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2C" w:rsidRPr="00F01D03" w:rsidRDefault="007C582C" w:rsidP="00E47B4C">
      <w:pPr>
        <w:jc w:val="center"/>
        <w:rPr>
          <w:rStyle w:val="Heading1"/>
          <w:bCs w:val="0"/>
          <w:sz w:val="28"/>
          <w:szCs w:val="28"/>
        </w:rPr>
      </w:pPr>
      <w:r w:rsidRPr="00F01D03">
        <w:rPr>
          <w:rFonts w:ascii="Times New Roman" w:hAnsi="Times New Roman" w:cs="Times New Roman"/>
          <w:b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6pt" o:ole="">
            <v:imagedata r:id="rId9" o:title=""/>
          </v:shape>
          <o:OLEObject Type="Embed" ProgID="Photoshop.Image.5" ShapeID="_x0000_i1025" DrawAspect="Content" ObjectID="_1541426077" r:id="rId10">
            <o:FieldCodes>\s</o:FieldCodes>
          </o:OLEObject>
        </w:object>
      </w:r>
    </w:p>
    <w:p w:rsidR="004A0936" w:rsidRPr="00F01D03" w:rsidRDefault="0001364F" w:rsidP="00E47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D03">
        <w:rPr>
          <w:rStyle w:val="Heading1"/>
          <w:bCs w:val="0"/>
          <w:sz w:val="28"/>
          <w:szCs w:val="28"/>
        </w:rPr>
        <w:t>У</w:t>
      </w:r>
      <w:r w:rsidR="007C582C" w:rsidRPr="00F01D03">
        <w:rPr>
          <w:rStyle w:val="Heading1"/>
          <w:bCs w:val="0"/>
          <w:sz w:val="28"/>
          <w:szCs w:val="28"/>
        </w:rPr>
        <w:t>КРАЇНА</w:t>
      </w:r>
      <w:r w:rsidRPr="00F01D03">
        <w:rPr>
          <w:rStyle w:val="Heading1"/>
          <w:bCs w:val="0"/>
          <w:sz w:val="28"/>
          <w:szCs w:val="28"/>
        </w:rPr>
        <w:t xml:space="preserve"> </w:t>
      </w:r>
    </w:p>
    <w:p w:rsidR="007C582C" w:rsidRPr="00F01D03" w:rsidRDefault="00D13408" w:rsidP="00E47B4C">
      <w:pPr>
        <w:jc w:val="center"/>
        <w:rPr>
          <w:rStyle w:val="Bodytext5"/>
          <w:bCs w:val="0"/>
          <w:lang w:val="ru-RU"/>
        </w:rPr>
      </w:pPr>
      <w:r w:rsidRPr="00F01D03">
        <w:rPr>
          <w:rStyle w:val="Bodytext5"/>
          <w:bCs w:val="0"/>
        </w:rPr>
        <w:t>ПОЧАЇВСЬКА МІСЬКА РАДА</w:t>
      </w:r>
    </w:p>
    <w:p w:rsidR="00447547" w:rsidRPr="00F01D03" w:rsidRDefault="007C582C" w:rsidP="00E47B4C">
      <w:pPr>
        <w:jc w:val="center"/>
        <w:rPr>
          <w:rStyle w:val="Bodytext5"/>
          <w:bCs w:val="0"/>
        </w:rPr>
      </w:pPr>
      <w:r w:rsidRPr="00F01D03">
        <w:rPr>
          <w:rStyle w:val="Bodytext5"/>
          <w:bCs w:val="0"/>
        </w:rPr>
        <w:t>П’ЯТН</w:t>
      </w:r>
      <w:r w:rsidR="00142D97">
        <w:rPr>
          <w:rStyle w:val="Bodytext5"/>
          <w:bCs w:val="0"/>
        </w:rPr>
        <w:t>АД</w:t>
      </w:r>
      <w:r w:rsidRPr="00F01D03">
        <w:rPr>
          <w:rStyle w:val="Bodytext5"/>
          <w:bCs w:val="0"/>
        </w:rPr>
        <w:t>ЦЯ</w:t>
      </w:r>
      <w:r w:rsidR="00142D97">
        <w:rPr>
          <w:rStyle w:val="Bodytext5"/>
          <w:bCs w:val="0"/>
        </w:rPr>
        <w:t>ТА</w:t>
      </w:r>
      <w:r w:rsidRPr="00F01D03">
        <w:rPr>
          <w:rStyle w:val="Bodytext5"/>
          <w:bCs w:val="0"/>
        </w:rPr>
        <w:t xml:space="preserve"> </w:t>
      </w:r>
      <w:r w:rsidR="004A0936" w:rsidRPr="00F01D03">
        <w:rPr>
          <w:rStyle w:val="Bodytext5"/>
          <w:bCs w:val="0"/>
        </w:rPr>
        <w:t>СЕСІЯ</w:t>
      </w:r>
    </w:p>
    <w:p w:rsidR="004A0936" w:rsidRPr="00F01D03" w:rsidRDefault="004A0936" w:rsidP="00E47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D03">
        <w:rPr>
          <w:rStyle w:val="Bodytext5"/>
          <w:bCs w:val="0"/>
        </w:rPr>
        <w:t>СЬОМОГО СКЛИКАННЯ</w:t>
      </w:r>
    </w:p>
    <w:p w:rsidR="004A0936" w:rsidRPr="00F01D03" w:rsidRDefault="004A0936" w:rsidP="00E47B4C">
      <w:pPr>
        <w:jc w:val="center"/>
        <w:rPr>
          <w:rStyle w:val="Bodytext5Spacing3pt"/>
          <w:bCs w:val="0"/>
        </w:rPr>
      </w:pPr>
      <w:r w:rsidRPr="00F01D03">
        <w:rPr>
          <w:rStyle w:val="Bodytext5Spacing3pt"/>
          <w:bCs w:val="0"/>
        </w:rPr>
        <w:t>РІШЕННЯ</w:t>
      </w:r>
    </w:p>
    <w:p w:rsidR="00E47B4C" w:rsidRPr="00F01D03" w:rsidRDefault="00E47B4C" w:rsidP="00E47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936" w:rsidRPr="00F01D03" w:rsidRDefault="00D13408" w:rsidP="00E47B4C">
      <w:pPr>
        <w:rPr>
          <w:rFonts w:ascii="Times New Roman" w:hAnsi="Times New Roman" w:cs="Times New Roman"/>
          <w:b/>
          <w:sz w:val="28"/>
          <w:szCs w:val="28"/>
        </w:rPr>
      </w:pPr>
      <w:r w:rsidRPr="00F01D03">
        <w:rPr>
          <w:rStyle w:val="Bodytext20"/>
          <w:b/>
        </w:rPr>
        <w:t xml:space="preserve">від </w:t>
      </w:r>
      <w:r w:rsidR="007C582C" w:rsidRPr="00F01D03">
        <w:rPr>
          <w:rStyle w:val="Bodytext20"/>
          <w:b/>
        </w:rPr>
        <w:t>«   »</w:t>
      </w:r>
      <w:r w:rsidRPr="00F01D03">
        <w:rPr>
          <w:rStyle w:val="Bodytext20"/>
          <w:b/>
        </w:rPr>
        <w:t xml:space="preserve"> грудня </w:t>
      </w:r>
      <w:r w:rsidR="004A0936" w:rsidRPr="00F01D03">
        <w:rPr>
          <w:rStyle w:val="Bodytext20"/>
          <w:b/>
        </w:rPr>
        <w:t xml:space="preserve"> 2016 року</w:t>
      </w:r>
      <w:r w:rsidR="004A0936" w:rsidRPr="00F01D03">
        <w:rPr>
          <w:rStyle w:val="Bodytext20"/>
          <w:b/>
        </w:rPr>
        <w:tab/>
      </w:r>
      <w:r w:rsidR="007C582C" w:rsidRPr="00F01D03">
        <w:rPr>
          <w:rStyle w:val="Bodytext20"/>
          <w:b/>
        </w:rPr>
        <w:tab/>
      </w:r>
      <w:r w:rsidR="007C582C" w:rsidRPr="00F01D03">
        <w:rPr>
          <w:rStyle w:val="Bodytext20"/>
          <w:b/>
        </w:rPr>
        <w:tab/>
      </w:r>
      <w:r w:rsidR="007C582C" w:rsidRPr="00F01D03">
        <w:rPr>
          <w:rStyle w:val="Bodytext20"/>
          <w:b/>
        </w:rPr>
        <w:tab/>
      </w:r>
      <w:r w:rsidR="007C582C" w:rsidRPr="00F01D03">
        <w:rPr>
          <w:rStyle w:val="Bodytext20"/>
          <w:b/>
        </w:rPr>
        <w:tab/>
      </w:r>
      <w:r w:rsidR="007C582C" w:rsidRPr="00F01D03">
        <w:rPr>
          <w:rStyle w:val="Bodytext20"/>
          <w:b/>
        </w:rPr>
        <w:tab/>
      </w:r>
      <w:r w:rsidR="007C582C" w:rsidRPr="00F01D03">
        <w:rPr>
          <w:rStyle w:val="Bodytext20"/>
          <w:b/>
        </w:rPr>
        <w:tab/>
      </w:r>
      <w:r w:rsidR="007C582C" w:rsidRPr="00F01D03">
        <w:rPr>
          <w:rStyle w:val="Bodytext20"/>
          <w:b/>
        </w:rPr>
        <w:tab/>
      </w:r>
      <w:r w:rsidR="004A0936" w:rsidRPr="00F01D03">
        <w:rPr>
          <w:rStyle w:val="Bodytext23"/>
          <w:b/>
          <w:u w:val="none"/>
        </w:rPr>
        <w:t>№</w:t>
      </w:r>
      <w:r w:rsidR="00447547" w:rsidRPr="00F01D03">
        <w:rPr>
          <w:rStyle w:val="Bodytext23"/>
          <w:b/>
          <w:u w:val="none"/>
        </w:rPr>
        <w:t xml:space="preserve"> ___</w:t>
      </w:r>
    </w:p>
    <w:p w:rsidR="007C582C" w:rsidRPr="00F01D03" w:rsidRDefault="007C582C" w:rsidP="00E47B4C">
      <w:pPr>
        <w:rPr>
          <w:rStyle w:val="Bodytext70"/>
          <w:bCs w:val="0"/>
          <w:i w:val="0"/>
          <w:iCs w:val="0"/>
        </w:rPr>
      </w:pPr>
    </w:p>
    <w:p w:rsidR="00E47B4C" w:rsidRPr="00F01D03" w:rsidRDefault="004A0936" w:rsidP="00E47B4C">
      <w:pPr>
        <w:rPr>
          <w:rStyle w:val="Bodytext70"/>
          <w:bCs w:val="0"/>
          <w:i w:val="0"/>
          <w:iCs w:val="0"/>
        </w:rPr>
      </w:pPr>
      <w:r w:rsidRPr="00F01D03">
        <w:rPr>
          <w:rStyle w:val="Bodytext70"/>
          <w:bCs w:val="0"/>
          <w:i w:val="0"/>
          <w:iCs w:val="0"/>
        </w:rPr>
        <w:t xml:space="preserve">Про внесення змін до структури, </w:t>
      </w:r>
    </w:p>
    <w:p w:rsidR="00E47B4C" w:rsidRPr="00F01D03" w:rsidRDefault="004A0936" w:rsidP="00E47B4C">
      <w:pPr>
        <w:rPr>
          <w:rStyle w:val="Bodytext70"/>
          <w:bCs w:val="0"/>
          <w:i w:val="0"/>
          <w:iCs w:val="0"/>
        </w:rPr>
      </w:pPr>
      <w:r w:rsidRPr="00F01D03">
        <w:rPr>
          <w:rStyle w:val="Bodytext70"/>
          <w:bCs w:val="0"/>
          <w:i w:val="0"/>
          <w:iCs w:val="0"/>
        </w:rPr>
        <w:t xml:space="preserve">загальної чисельності та штатного розпису </w:t>
      </w:r>
    </w:p>
    <w:p w:rsidR="00E47B4C" w:rsidRPr="00F01D03" w:rsidRDefault="004A0936" w:rsidP="00E47B4C">
      <w:pPr>
        <w:rPr>
          <w:rStyle w:val="Bodytext70"/>
          <w:bCs w:val="0"/>
          <w:i w:val="0"/>
          <w:iCs w:val="0"/>
        </w:rPr>
      </w:pPr>
      <w:r w:rsidRPr="00F01D03">
        <w:rPr>
          <w:rStyle w:val="Bodytext70"/>
          <w:bCs w:val="0"/>
          <w:i w:val="0"/>
          <w:iCs w:val="0"/>
        </w:rPr>
        <w:t>виконавчого комітету Почаївської</w:t>
      </w:r>
    </w:p>
    <w:p w:rsidR="004A0936" w:rsidRPr="00F01D03" w:rsidRDefault="004A0936" w:rsidP="00E47B4C">
      <w:pPr>
        <w:rPr>
          <w:rStyle w:val="Bodytext70"/>
          <w:bCs w:val="0"/>
          <w:i w:val="0"/>
          <w:iCs w:val="0"/>
        </w:rPr>
      </w:pPr>
      <w:r w:rsidRPr="00F01D03">
        <w:rPr>
          <w:rStyle w:val="Bodytext70"/>
          <w:bCs w:val="0"/>
          <w:i w:val="0"/>
          <w:iCs w:val="0"/>
        </w:rPr>
        <w:t>міської ради на 2016 рік</w:t>
      </w:r>
    </w:p>
    <w:p w:rsidR="00E47B4C" w:rsidRPr="00F01D03" w:rsidRDefault="00E47B4C" w:rsidP="00E47B4C">
      <w:pPr>
        <w:rPr>
          <w:rFonts w:ascii="Times New Roman" w:hAnsi="Times New Roman" w:cs="Times New Roman"/>
          <w:sz w:val="28"/>
          <w:szCs w:val="28"/>
        </w:rPr>
      </w:pPr>
    </w:p>
    <w:p w:rsidR="004A0936" w:rsidRPr="00F01D03" w:rsidRDefault="004A0936" w:rsidP="00E4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03">
        <w:rPr>
          <w:rStyle w:val="Bodytext20"/>
        </w:rPr>
        <w:t xml:space="preserve">Керуючись пунктом 5 частини першої статті </w:t>
      </w:r>
      <w:r w:rsidRPr="00F01D03">
        <w:rPr>
          <w:rStyle w:val="Bodytext22"/>
        </w:rPr>
        <w:t xml:space="preserve">26 </w:t>
      </w:r>
      <w:r w:rsidRPr="00F01D03">
        <w:rPr>
          <w:rStyle w:val="Bodytext20"/>
        </w:rPr>
        <w:t xml:space="preserve">Закону </w:t>
      </w:r>
      <w:r w:rsidRPr="00F01D03">
        <w:rPr>
          <w:rStyle w:val="Bodytext22"/>
        </w:rPr>
        <w:t xml:space="preserve">України </w:t>
      </w:r>
      <w:r w:rsidRPr="00F01D03">
        <w:rPr>
          <w:rStyle w:val="Bodytext20"/>
        </w:rPr>
        <w:t xml:space="preserve">«Про місцеве самоврядування в Україні» та постановою </w:t>
      </w:r>
      <w:r w:rsidRPr="00F01D03">
        <w:rPr>
          <w:rStyle w:val="Bodytext22"/>
        </w:rPr>
        <w:t xml:space="preserve">Кабінету </w:t>
      </w:r>
      <w:r w:rsidRPr="00F01D03">
        <w:rPr>
          <w:rStyle w:val="Bodytext20"/>
        </w:rPr>
        <w:t xml:space="preserve">Міністрів України від 11.02.2016 р. № 77 «Про внесення змін до </w:t>
      </w:r>
      <w:r w:rsidRPr="00F01D03">
        <w:rPr>
          <w:rStyle w:val="Bodytext22"/>
        </w:rPr>
        <w:t xml:space="preserve">постанов </w:t>
      </w:r>
      <w:r w:rsidRPr="00F01D03">
        <w:rPr>
          <w:rStyle w:val="Bodytext20"/>
        </w:rPr>
        <w:t xml:space="preserve">КМУ від 17.07.2003 р. № 1078 і від 09.12.2015 </w:t>
      </w:r>
      <w:r w:rsidRPr="00F01D03">
        <w:rPr>
          <w:rStyle w:val="Bodytext22"/>
        </w:rPr>
        <w:t xml:space="preserve">р. № 1013», у зв’язку з </w:t>
      </w:r>
      <w:r w:rsidRPr="00F01D03">
        <w:rPr>
          <w:rStyle w:val="Bodytext20"/>
        </w:rPr>
        <w:t xml:space="preserve">необхідністю забезпечення дотримання законності </w:t>
      </w:r>
      <w:r w:rsidRPr="00F01D03">
        <w:rPr>
          <w:rStyle w:val="Bodytext22"/>
        </w:rPr>
        <w:t xml:space="preserve">та прозорості при </w:t>
      </w:r>
      <w:r w:rsidRPr="00F01D03">
        <w:rPr>
          <w:rStyle w:val="Bodytext20"/>
        </w:rPr>
        <w:t>виконанні повноважень відділами виконавчого комітету Почаївської міської ради, враховуючи потребу у забезпеченні швидкого та ефективного вирішення питань мешканців міста, Почаївська міська рада</w:t>
      </w:r>
    </w:p>
    <w:p w:rsidR="004A0936" w:rsidRPr="00F01D03" w:rsidRDefault="004A0936" w:rsidP="00E47B4C">
      <w:pPr>
        <w:jc w:val="center"/>
        <w:rPr>
          <w:rStyle w:val="Bodytext70"/>
          <w:b w:val="0"/>
          <w:bCs w:val="0"/>
          <w:i w:val="0"/>
          <w:iCs w:val="0"/>
        </w:rPr>
      </w:pPr>
      <w:r w:rsidRPr="00F01D03">
        <w:rPr>
          <w:rStyle w:val="Bodytext70"/>
          <w:b w:val="0"/>
          <w:bCs w:val="0"/>
          <w:i w:val="0"/>
          <w:iCs w:val="0"/>
        </w:rPr>
        <w:t>ВИРІШИЛА:</w:t>
      </w:r>
    </w:p>
    <w:p w:rsidR="00FB3FDC" w:rsidRPr="00F01D03" w:rsidRDefault="00FB3FDC" w:rsidP="00E47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936" w:rsidRPr="00F01D03" w:rsidRDefault="00E47B4C" w:rsidP="00E4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03">
        <w:rPr>
          <w:rStyle w:val="Bodytext20"/>
        </w:rPr>
        <w:t>1.</w:t>
      </w:r>
      <w:r w:rsidR="004A0936" w:rsidRPr="00F01D03">
        <w:rPr>
          <w:rStyle w:val="Bodytext20"/>
        </w:rPr>
        <w:t xml:space="preserve">Внести зміни до рішення сесії Почаївської </w:t>
      </w:r>
      <w:r w:rsidR="004A0936" w:rsidRPr="00F01D03">
        <w:rPr>
          <w:rStyle w:val="Bodytext22"/>
        </w:rPr>
        <w:t xml:space="preserve">міської ради </w:t>
      </w:r>
      <w:r w:rsidR="00D13408" w:rsidRPr="00F01D03">
        <w:rPr>
          <w:rStyle w:val="Bodytext20"/>
        </w:rPr>
        <w:t xml:space="preserve">від 11.03.2016 р. № 245 </w:t>
      </w:r>
      <w:r w:rsidR="004A0936" w:rsidRPr="00F01D03">
        <w:rPr>
          <w:rStyle w:val="Bodytext20"/>
        </w:rPr>
        <w:t xml:space="preserve"> «Про затвердження </w:t>
      </w:r>
      <w:r w:rsidR="004A0936" w:rsidRPr="00F01D03">
        <w:rPr>
          <w:rStyle w:val="Bodytext22"/>
        </w:rPr>
        <w:t>структури, загальної</w:t>
      </w:r>
      <w:r w:rsidRPr="00F01D03">
        <w:rPr>
          <w:rFonts w:ascii="Times New Roman" w:hAnsi="Times New Roman" w:cs="Times New Roman"/>
          <w:sz w:val="28"/>
          <w:szCs w:val="28"/>
        </w:rPr>
        <w:t xml:space="preserve"> </w:t>
      </w:r>
      <w:r w:rsidR="004A0936" w:rsidRPr="00F01D03">
        <w:rPr>
          <w:rStyle w:val="Bodytext20"/>
        </w:rPr>
        <w:t xml:space="preserve">чисельності та штатного розпису виконавчого комітету Почаївської міської ради на 2016 </w:t>
      </w:r>
      <w:r w:rsidR="004A0936" w:rsidRPr="00F01D03">
        <w:rPr>
          <w:rStyle w:val="Bodytext2"/>
        </w:rPr>
        <w:t>рік»:</w:t>
      </w:r>
    </w:p>
    <w:p w:rsidR="001F00AC" w:rsidRPr="00F01D03" w:rsidRDefault="00E47B4C" w:rsidP="00E4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03">
        <w:rPr>
          <w:rStyle w:val="Bodytext20"/>
        </w:rPr>
        <w:t>2.</w:t>
      </w:r>
      <w:r w:rsidR="004A0936" w:rsidRPr="00F01D03">
        <w:rPr>
          <w:rStyle w:val="Bodytext20"/>
        </w:rPr>
        <w:t xml:space="preserve">Ввести в штатний розпис виконавчого </w:t>
      </w:r>
      <w:r w:rsidR="004A0936" w:rsidRPr="00F01D03">
        <w:rPr>
          <w:rStyle w:val="Bodytext22"/>
        </w:rPr>
        <w:t xml:space="preserve">комітету </w:t>
      </w:r>
      <w:r w:rsidR="004A0936" w:rsidRPr="00F01D03">
        <w:rPr>
          <w:rStyle w:val="Bodytext20"/>
        </w:rPr>
        <w:t xml:space="preserve">Почаївської міської ради посади з місячними посадовими </w:t>
      </w:r>
      <w:r w:rsidR="004A0936" w:rsidRPr="00F01D03">
        <w:rPr>
          <w:rStyle w:val="Bodytext22"/>
        </w:rPr>
        <w:t>окладами 1723 грн.:</w:t>
      </w:r>
    </w:p>
    <w:p w:rsidR="004A0936" w:rsidRPr="00F01D03" w:rsidRDefault="005A26CC" w:rsidP="00E4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03">
        <w:rPr>
          <w:rStyle w:val="Bodytext20"/>
        </w:rPr>
        <w:t xml:space="preserve">Начальник відділу освіти </w:t>
      </w:r>
      <w:r w:rsidR="004A0936" w:rsidRPr="00F01D03">
        <w:rPr>
          <w:rStyle w:val="Bodytext20"/>
        </w:rPr>
        <w:t>;</w:t>
      </w:r>
    </w:p>
    <w:p w:rsidR="004A0936" w:rsidRPr="00F01D03" w:rsidRDefault="004A0936" w:rsidP="00E4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03">
        <w:rPr>
          <w:rStyle w:val="Bodytext20"/>
        </w:rPr>
        <w:t>Спец</w:t>
      </w:r>
      <w:r w:rsidR="005A26CC" w:rsidRPr="00F01D03">
        <w:rPr>
          <w:rStyle w:val="Bodytext20"/>
        </w:rPr>
        <w:t>іаліст</w:t>
      </w:r>
      <w:r w:rsidR="00241846" w:rsidRPr="00F01D03">
        <w:rPr>
          <w:rStyle w:val="Bodytext20"/>
        </w:rPr>
        <w:t xml:space="preserve"> </w:t>
      </w:r>
      <w:r w:rsidRPr="00F01D03">
        <w:rPr>
          <w:rStyle w:val="Bodytext20"/>
        </w:rPr>
        <w:t xml:space="preserve"> відділу</w:t>
      </w:r>
      <w:r w:rsidR="00241846" w:rsidRPr="00F01D03">
        <w:rPr>
          <w:rStyle w:val="Bodytext20"/>
        </w:rPr>
        <w:t xml:space="preserve"> освіти .</w:t>
      </w:r>
    </w:p>
    <w:p w:rsidR="004A0936" w:rsidRPr="00F01D03" w:rsidRDefault="00E47B4C" w:rsidP="00E4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03">
        <w:rPr>
          <w:rStyle w:val="Bodytext20"/>
        </w:rPr>
        <w:t>3.</w:t>
      </w:r>
      <w:r w:rsidR="004A0936" w:rsidRPr="00F01D03">
        <w:rPr>
          <w:rStyle w:val="Bodytext20"/>
        </w:rPr>
        <w:t>Затвер</w:t>
      </w:r>
      <w:bookmarkStart w:id="0" w:name="_GoBack"/>
      <w:bookmarkEnd w:id="0"/>
      <w:r w:rsidR="004A0936" w:rsidRPr="00F01D03">
        <w:rPr>
          <w:rStyle w:val="Bodytext20"/>
        </w:rPr>
        <w:t xml:space="preserve">дити структуру виконавчого </w:t>
      </w:r>
      <w:r w:rsidR="004A0936" w:rsidRPr="00F01D03">
        <w:rPr>
          <w:rStyle w:val="Bodytext22"/>
        </w:rPr>
        <w:t xml:space="preserve">комітету Почаївської </w:t>
      </w:r>
      <w:r w:rsidR="004A0936" w:rsidRPr="00F01D03">
        <w:rPr>
          <w:rStyle w:val="Bodytext20"/>
        </w:rPr>
        <w:t>міської ради згідно із додатком 1.</w:t>
      </w:r>
    </w:p>
    <w:p w:rsidR="00EE0090" w:rsidRPr="00F01D03" w:rsidRDefault="00E47B4C" w:rsidP="00E47B4C">
      <w:pPr>
        <w:ind w:firstLine="720"/>
        <w:jc w:val="both"/>
        <w:rPr>
          <w:rStyle w:val="Bodytext20"/>
        </w:rPr>
      </w:pPr>
      <w:r w:rsidRPr="00F01D03">
        <w:rPr>
          <w:rStyle w:val="Bodytext20"/>
        </w:rPr>
        <w:t>4.</w:t>
      </w:r>
      <w:r w:rsidR="004A0936" w:rsidRPr="00F01D03">
        <w:rPr>
          <w:rStyle w:val="Bodytext20"/>
        </w:rPr>
        <w:t xml:space="preserve">Затвердити штатний розпис виконавчого </w:t>
      </w:r>
      <w:r w:rsidR="004A0936" w:rsidRPr="00F01D03">
        <w:rPr>
          <w:rStyle w:val="Bodytext22"/>
        </w:rPr>
        <w:t xml:space="preserve">комітету </w:t>
      </w:r>
      <w:r w:rsidR="004A0936" w:rsidRPr="00F01D03">
        <w:rPr>
          <w:rStyle w:val="Bodytext20"/>
        </w:rPr>
        <w:t>Почаївської міської ради згідно із додатком 2</w:t>
      </w:r>
      <w:r w:rsidR="00EE0090" w:rsidRPr="00F01D03">
        <w:rPr>
          <w:rStyle w:val="Bodytext20"/>
        </w:rPr>
        <w:t xml:space="preserve">. </w:t>
      </w:r>
    </w:p>
    <w:p w:rsidR="004A0936" w:rsidRPr="00F01D03" w:rsidRDefault="00E47B4C" w:rsidP="00E4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03">
        <w:rPr>
          <w:rStyle w:val="Bodytext20"/>
        </w:rPr>
        <w:t>5.</w:t>
      </w:r>
      <w:r w:rsidR="004A0936" w:rsidRPr="00F01D03">
        <w:rPr>
          <w:rStyle w:val="Bodytext20"/>
        </w:rPr>
        <w:t>Визнати такими, що втратили чинність додатки 1, 2 до рішення</w:t>
      </w:r>
      <w:r w:rsidR="00241846" w:rsidRPr="00F01D03">
        <w:rPr>
          <w:rStyle w:val="Bodytext20"/>
        </w:rPr>
        <w:t xml:space="preserve"> Почаївської міської ради від 11.03.2016 </w:t>
      </w:r>
      <w:r w:rsidR="001F00AC" w:rsidRPr="00F01D03">
        <w:rPr>
          <w:rStyle w:val="Bodytext20"/>
        </w:rPr>
        <w:t xml:space="preserve"> року №245 </w:t>
      </w:r>
      <w:r w:rsidR="004A0936" w:rsidRPr="00F01D03">
        <w:rPr>
          <w:rStyle w:val="Bodytext20"/>
        </w:rPr>
        <w:t xml:space="preserve"> «Про затвердження структури, загальної чисельності та штатного розпису виконавчого комітету Почаївської міської ради на 2016 рік»</w:t>
      </w:r>
    </w:p>
    <w:p w:rsidR="00FB3FDC" w:rsidRPr="00F01D03" w:rsidRDefault="00E47B4C" w:rsidP="00E47B4C">
      <w:pPr>
        <w:ind w:firstLine="720"/>
        <w:jc w:val="both"/>
        <w:rPr>
          <w:rStyle w:val="Bodytext20"/>
        </w:rPr>
      </w:pPr>
      <w:r w:rsidRPr="00F01D03">
        <w:rPr>
          <w:rStyle w:val="Bodytext20"/>
        </w:rPr>
        <w:t>6.</w:t>
      </w:r>
      <w:r w:rsidR="004A0936" w:rsidRPr="00F01D03">
        <w:rPr>
          <w:rStyle w:val="Bodytext20"/>
        </w:rPr>
        <w:t>Контроль за виконанням даного рішення покласти на постійну депутатську ком</w:t>
      </w:r>
      <w:r w:rsidRPr="00F01D03">
        <w:rPr>
          <w:rStyle w:val="Bodytext20"/>
        </w:rPr>
        <w:t xml:space="preserve">ісію з питань соціально-економічного </w:t>
      </w:r>
      <w:r w:rsidR="00EA194E" w:rsidRPr="00F01D03">
        <w:rPr>
          <w:rStyle w:val="Bodytext20"/>
        </w:rPr>
        <w:t>розвитку , і</w:t>
      </w:r>
      <w:r w:rsidR="00FB3FDC" w:rsidRPr="00F01D03">
        <w:rPr>
          <w:rStyle w:val="Bodytext20"/>
        </w:rPr>
        <w:t>нвестицій та бюджету.</w:t>
      </w:r>
    </w:p>
    <w:p w:rsidR="004F26F2" w:rsidRDefault="004F26F2" w:rsidP="00E47B4C">
      <w:pPr>
        <w:ind w:firstLine="720"/>
        <w:jc w:val="both"/>
        <w:rPr>
          <w:rStyle w:val="Bodytext20"/>
        </w:rPr>
      </w:pPr>
    </w:p>
    <w:p w:rsidR="004F26F2" w:rsidRPr="004F26F2" w:rsidRDefault="004F26F2" w:rsidP="004F26F2">
      <w:pPr>
        <w:jc w:val="both"/>
        <w:rPr>
          <w:rStyle w:val="Bodytext20"/>
          <w:sz w:val="24"/>
          <w:szCs w:val="24"/>
        </w:rPr>
      </w:pPr>
      <w:r w:rsidRPr="004F26F2">
        <w:rPr>
          <w:rStyle w:val="Bodytext20"/>
          <w:sz w:val="24"/>
          <w:szCs w:val="24"/>
        </w:rPr>
        <w:t>Яра І.В.</w:t>
      </w:r>
    </w:p>
    <w:p w:rsidR="00142D97" w:rsidRDefault="00142D97">
      <w:pPr>
        <w:widowControl/>
        <w:rPr>
          <w:rStyle w:val="Bodytext5"/>
        </w:rPr>
      </w:pPr>
      <w:r>
        <w:rPr>
          <w:rStyle w:val="Bodytext5"/>
          <w:b w:val="0"/>
          <w:bCs w:val="0"/>
        </w:rPr>
        <w:br w:type="page"/>
      </w:r>
    </w:p>
    <w:p w:rsidR="00E47B4C" w:rsidRPr="00F01D03" w:rsidRDefault="00E47B4C" w:rsidP="00E47B4C">
      <w:pPr>
        <w:pStyle w:val="Bodytext50"/>
        <w:shd w:val="clear" w:color="auto" w:fill="auto"/>
        <w:spacing w:line="280" w:lineRule="exact"/>
        <w:ind w:firstLine="0"/>
        <w:rPr>
          <w:rStyle w:val="Bodytext5"/>
          <w:b/>
          <w:bCs/>
          <w:color w:val="000000"/>
        </w:rPr>
      </w:pPr>
    </w:p>
    <w:p w:rsidR="00A30DD1" w:rsidRPr="00F01D03" w:rsidRDefault="00A30DD1" w:rsidP="007C582C">
      <w:pPr>
        <w:pStyle w:val="Bodytext21"/>
        <w:shd w:val="clear" w:color="auto" w:fill="auto"/>
        <w:spacing w:before="0" w:after="0"/>
        <w:ind w:left="4320" w:firstLine="720"/>
        <w:jc w:val="left"/>
        <w:rPr>
          <w:b/>
          <w:bCs/>
          <w:color w:val="000000"/>
        </w:rPr>
      </w:pPr>
      <w:r w:rsidRPr="00F01D03">
        <w:rPr>
          <w:rStyle w:val="Bodytext20"/>
          <w:color w:val="000000"/>
        </w:rPr>
        <w:t>Додаток 1</w:t>
      </w:r>
      <w:r w:rsidR="007C582C" w:rsidRPr="00F01D03">
        <w:rPr>
          <w:rStyle w:val="Bodytext20"/>
          <w:color w:val="000000"/>
        </w:rPr>
        <w:tab/>
      </w:r>
      <w:r w:rsidR="0001364F" w:rsidRPr="00F01D03">
        <w:rPr>
          <w:rStyle w:val="Bodytext20"/>
          <w:color w:val="000000"/>
        </w:rPr>
        <w:t>проект</w:t>
      </w:r>
    </w:p>
    <w:p w:rsidR="00E47B4C" w:rsidRPr="00F01D03" w:rsidRDefault="005A26CC" w:rsidP="00E47B4C">
      <w:pPr>
        <w:pStyle w:val="Bodytext21"/>
        <w:shd w:val="clear" w:color="auto" w:fill="auto"/>
        <w:spacing w:before="0" w:after="0"/>
        <w:ind w:left="5040" w:firstLine="0"/>
        <w:jc w:val="left"/>
        <w:rPr>
          <w:rStyle w:val="Bodytext20"/>
          <w:color w:val="000000"/>
        </w:rPr>
      </w:pPr>
      <w:r w:rsidRPr="00F01D03">
        <w:rPr>
          <w:rStyle w:val="Bodytext20"/>
          <w:color w:val="000000"/>
        </w:rPr>
        <w:t xml:space="preserve">до рішення </w:t>
      </w:r>
      <w:r w:rsidR="00142D97">
        <w:rPr>
          <w:rStyle w:val="Bodytext20"/>
          <w:color w:val="000000"/>
        </w:rPr>
        <w:t>п’ятнадцятої</w:t>
      </w:r>
      <w:r w:rsidR="00A30DD1" w:rsidRPr="00F01D03">
        <w:rPr>
          <w:rStyle w:val="Bodytext20"/>
          <w:color w:val="000000"/>
        </w:rPr>
        <w:t xml:space="preserve"> сесії </w:t>
      </w:r>
    </w:p>
    <w:p w:rsidR="00E47B4C" w:rsidRPr="00F01D03" w:rsidRDefault="00A30DD1" w:rsidP="00E47B4C">
      <w:pPr>
        <w:pStyle w:val="Bodytext21"/>
        <w:shd w:val="clear" w:color="auto" w:fill="auto"/>
        <w:spacing w:before="0" w:after="0"/>
        <w:ind w:left="5040" w:firstLine="0"/>
        <w:jc w:val="left"/>
        <w:rPr>
          <w:rStyle w:val="Bodytext20"/>
          <w:color w:val="000000"/>
        </w:rPr>
      </w:pPr>
      <w:r w:rsidRPr="00F01D03">
        <w:rPr>
          <w:rStyle w:val="Bodytext20"/>
          <w:color w:val="000000"/>
        </w:rPr>
        <w:t>Почаївської міськ</w:t>
      </w:r>
      <w:r w:rsidR="005A26CC" w:rsidRPr="00F01D03">
        <w:rPr>
          <w:rStyle w:val="Bodytext20"/>
          <w:color w:val="000000"/>
        </w:rPr>
        <w:t>ої ради сьомого скликання</w:t>
      </w:r>
    </w:p>
    <w:p w:rsidR="00A30DD1" w:rsidRPr="00F01D03" w:rsidRDefault="005A26CC" w:rsidP="00E47B4C">
      <w:pPr>
        <w:pStyle w:val="Bodytext21"/>
        <w:shd w:val="clear" w:color="auto" w:fill="auto"/>
        <w:spacing w:before="0" w:after="596"/>
        <w:ind w:left="5040" w:firstLine="0"/>
        <w:jc w:val="left"/>
        <w:rPr>
          <w:rStyle w:val="Bodytext20"/>
          <w:color w:val="000000"/>
        </w:rPr>
      </w:pPr>
      <w:r w:rsidRPr="00F01D03">
        <w:rPr>
          <w:rStyle w:val="Bodytext20"/>
          <w:color w:val="000000"/>
        </w:rPr>
        <w:t xml:space="preserve">від </w:t>
      </w:r>
      <w:r w:rsidR="007C582C" w:rsidRPr="00F01D03">
        <w:rPr>
          <w:rStyle w:val="Bodytext20"/>
          <w:color w:val="000000"/>
        </w:rPr>
        <w:t>__</w:t>
      </w:r>
      <w:r w:rsidRPr="00F01D03">
        <w:rPr>
          <w:rStyle w:val="Bodytext20"/>
          <w:color w:val="000000"/>
        </w:rPr>
        <w:t xml:space="preserve"> грудня </w:t>
      </w:r>
      <w:r w:rsidR="00A30DD1" w:rsidRPr="00F01D03">
        <w:rPr>
          <w:rStyle w:val="Bodytext20"/>
          <w:color w:val="000000"/>
        </w:rPr>
        <w:t xml:space="preserve"> 2016 року № </w:t>
      </w:r>
    </w:p>
    <w:p w:rsidR="00707FC9" w:rsidRDefault="00447547" w:rsidP="00142D97">
      <w:pPr>
        <w:pStyle w:val="Heading21"/>
        <w:keepNext/>
        <w:keepLines/>
        <w:shd w:val="clear" w:color="auto" w:fill="auto"/>
        <w:spacing w:line="326" w:lineRule="exact"/>
        <w:rPr>
          <w:rStyle w:val="Heading2"/>
          <w:b/>
          <w:color w:val="000000"/>
        </w:rPr>
      </w:pPr>
      <w:r w:rsidRPr="00F01D03">
        <w:rPr>
          <w:rStyle w:val="Heading2"/>
          <w:b/>
          <w:color w:val="000000"/>
        </w:rPr>
        <w:t>Структура та загальна чисельність</w:t>
      </w:r>
    </w:p>
    <w:p w:rsidR="00142D97" w:rsidRDefault="00447547" w:rsidP="00142D97">
      <w:pPr>
        <w:pStyle w:val="Heading21"/>
        <w:keepNext/>
        <w:keepLines/>
        <w:shd w:val="clear" w:color="auto" w:fill="auto"/>
        <w:spacing w:line="326" w:lineRule="exact"/>
      </w:pPr>
      <w:r w:rsidRPr="00F01D03">
        <w:rPr>
          <w:rStyle w:val="Heading2"/>
          <w:b/>
          <w:color w:val="000000"/>
        </w:rPr>
        <w:t>виконавчого комітету Почаївської міської ради на 2016 рі</w:t>
      </w:r>
      <w:r w:rsidR="00E47B4C" w:rsidRPr="00F01D03">
        <w:rPr>
          <w:rStyle w:val="Heading2"/>
          <w:b/>
          <w:color w:val="000000"/>
        </w:rPr>
        <w:t>к</w:t>
      </w:r>
    </w:p>
    <w:p w:rsidR="007C582C" w:rsidRPr="00F01D03" w:rsidRDefault="007C582C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95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7238"/>
        <w:gridCol w:w="1417"/>
      </w:tblGrid>
      <w:tr w:rsidR="00707FC9" w:rsidRPr="00707FC9" w:rsidTr="00103843">
        <w:trPr>
          <w:trHeight w:hRule="exact" w:val="955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707FC9">
            <w:pPr>
              <w:pStyle w:val="Bodytext21"/>
              <w:shd w:val="clear" w:color="auto" w:fill="auto"/>
              <w:spacing w:before="0"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07FC9">
              <w:rPr>
                <w:rStyle w:val="Bodytext212pt"/>
                <w:b/>
                <w:color w:val="000000"/>
                <w:szCs w:val="24"/>
              </w:rPr>
              <w:t>№ п/п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5"/>
                <w:bCs/>
                <w:color w:val="000000"/>
                <w:szCs w:val="24"/>
              </w:rPr>
              <w:t>Назва структурного підрозділу та посад</w:t>
            </w:r>
          </w:p>
        </w:tc>
        <w:tc>
          <w:tcPr>
            <w:tcW w:w="1417" w:type="dxa"/>
            <w:shd w:val="clear" w:color="auto" w:fill="FFFFFF"/>
            <w:hideMark/>
          </w:tcPr>
          <w:p w:rsidR="00707FC9" w:rsidRPr="00707FC9" w:rsidRDefault="00707FC9" w:rsidP="00707FC9">
            <w:pPr>
              <w:pStyle w:val="Bodytext2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5"/>
                <w:bCs/>
                <w:color w:val="000000"/>
                <w:szCs w:val="24"/>
              </w:rPr>
              <w:t>Кількість</w:t>
            </w:r>
            <w:r>
              <w:rPr>
                <w:rStyle w:val="Bodytext212pt5"/>
                <w:bCs/>
                <w:color w:val="000000"/>
                <w:szCs w:val="24"/>
              </w:rPr>
              <w:t xml:space="preserve"> </w:t>
            </w:r>
            <w:r w:rsidRPr="00707FC9">
              <w:rPr>
                <w:rStyle w:val="Bodytext212pt5"/>
                <w:bCs/>
                <w:color w:val="000000"/>
                <w:szCs w:val="24"/>
              </w:rPr>
              <w:t>штатних</w:t>
            </w:r>
            <w:r>
              <w:rPr>
                <w:rStyle w:val="Bodytext212pt5"/>
                <w:bCs/>
                <w:color w:val="000000"/>
                <w:szCs w:val="24"/>
              </w:rPr>
              <w:t xml:space="preserve"> </w:t>
            </w:r>
            <w:r w:rsidRPr="00707FC9">
              <w:rPr>
                <w:rStyle w:val="Bodytext212pt5"/>
                <w:bCs/>
                <w:color w:val="000000"/>
                <w:szCs w:val="24"/>
              </w:rPr>
              <w:t>посад</w:t>
            </w:r>
          </w:p>
        </w:tc>
      </w:tr>
      <w:tr w:rsidR="00707FC9" w:rsidRPr="00707FC9" w:rsidTr="00103843">
        <w:trPr>
          <w:trHeight w:hRule="exact" w:val="288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</w:t>
            </w:r>
          </w:p>
        </w:tc>
        <w:tc>
          <w:tcPr>
            <w:tcW w:w="7238" w:type="dxa"/>
            <w:shd w:val="clear" w:color="auto" w:fill="FFFFFF"/>
            <w:vAlign w:val="center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"/>
                <w:color w:val="000000"/>
                <w:szCs w:val="24"/>
              </w:rPr>
              <w:t>Міський голова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right="-2153" w:firstLine="0"/>
              <w:jc w:val="center"/>
              <w:rPr>
                <w:sz w:val="24"/>
                <w:szCs w:val="24"/>
              </w:rPr>
            </w:pPr>
            <w:r w:rsidRPr="00707FC9">
              <w:rPr>
                <w:sz w:val="24"/>
                <w:szCs w:val="24"/>
              </w:rPr>
              <w:t>1</w:t>
            </w:r>
          </w:p>
        </w:tc>
      </w:tr>
      <w:tr w:rsidR="00707FC9" w:rsidRPr="00707FC9" w:rsidTr="00103843">
        <w:trPr>
          <w:trHeight w:hRule="exact" w:val="562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2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"/>
                <w:color w:val="000000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2</w:t>
            </w:r>
          </w:p>
        </w:tc>
      </w:tr>
      <w:tr w:rsidR="00707FC9" w:rsidRPr="00707FC9" w:rsidTr="00103843">
        <w:trPr>
          <w:trHeight w:hRule="exact" w:val="293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3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Секретар ради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707FC9" w:rsidRPr="00707FC9" w:rsidTr="00103843">
        <w:trPr>
          <w:trHeight w:hRule="exact" w:val="566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4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Керуючий справами (секретар) виконавчого комітету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707FC9" w:rsidRPr="00707FC9" w:rsidTr="00103843">
        <w:trPr>
          <w:trHeight w:hRule="exact" w:val="283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5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Староста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707FC9" w:rsidRPr="00707FC9" w:rsidTr="00103843">
        <w:trPr>
          <w:trHeight w:hRule="exact" w:val="288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6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Фінансовий відділ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5</w:t>
            </w:r>
          </w:p>
        </w:tc>
      </w:tr>
      <w:tr w:rsidR="00707FC9" w:rsidRPr="00707FC9" w:rsidTr="00103843">
        <w:trPr>
          <w:trHeight w:hRule="exact" w:val="288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7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Юридичний відділ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2</w:t>
            </w:r>
          </w:p>
        </w:tc>
      </w:tr>
      <w:tr w:rsidR="00707FC9" w:rsidRPr="00707FC9" w:rsidTr="00103843">
        <w:trPr>
          <w:trHeight w:hRule="exact" w:val="283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"/>
                <w:color w:val="000000"/>
                <w:szCs w:val="24"/>
              </w:rPr>
              <w:t>8</w:t>
            </w:r>
          </w:p>
        </w:tc>
        <w:tc>
          <w:tcPr>
            <w:tcW w:w="7238" w:type="dxa"/>
            <w:shd w:val="clear" w:color="auto" w:fill="FFFFFF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Земельний відділ</w:t>
            </w:r>
          </w:p>
        </w:tc>
        <w:tc>
          <w:tcPr>
            <w:tcW w:w="1417" w:type="dxa"/>
            <w:shd w:val="clear" w:color="auto" w:fill="FFFFFF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3</w:t>
            </w:r>
          </w:p>
        </w:tc>
      </w:tr>
      <w:tr w:rsidR="00707FC9" w:rsidRPr="00707FC9" w:rsidTr="00103843">
        <w:trPr>
          <w:trHeight w:hRule="exact" w:val="283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9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Загальний відділ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"/>
                <w:color w:val="000000"/>
                <w:szCs w:val="24"/>
              </w:rPr>
              <w:t>5</w:t>
            </w:r>
          </w:p>
        </w:tc>
      </w:tr>
      <w:tr w:rsidR="00707FC9" w:rsidRPr="00707FC9" w:rsidTr="00103843">
        <w:trPr>
          <w:trHeight w:hRule="exact" w:val="278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10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"/>
                <w:color w:val="000000"/>
                <w:szCs w:val="24"/>
              </w:rPr>
              <w:t>Сектор культури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Bodytext212pt4"/>
                <w:color w:val="000000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</w:t>
            </w:r>
          </w:p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Bodytext212pt4"/>
                <w:color w:val="000000"/>
                <w:szCs w:val="24"/>
              </w:rPr>
            </w:pPr>
          </w:p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7FC9" w:rsidRPr="00707FC9" w:rsidTr="00103843">
        <w:trPr>
          <w:trHeight w:hRule="exact" w:val="288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11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"/>
                <w:color w:val="000000"/>
                <w:szCs w:val="24"/>
              </w:rPr>
              <w:t>Відділ освіти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"/>
                <w:color w:val="000000"/>
                <w:szCs w:val="24"/>
              </w:rPr>
              <w:t>2</w:t>
            </w:r>
          </w:p>
        </w:tc>
      </w:tr>
      <w:tr w:rsidR="00707FC9" w:rsidRPr="00707FC9" w:rsidTr="00103843">
        <w:trPr>
          <w:trHeight w:hRule="exact" w:val="298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12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Сектор ВОБ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"/>
                <w:color w:val="000000"/>
                <w:szCs w:val="24"/>
              </w:rPr>
              <w:t>2</w:t>
            </w:r>
          </w:p>
        </w:tc>
      </w:tr>
      <w:tr w:rsidR="00707FC9" w:rsidRPr="00707FC9" w:rsidTr="00103843">
        <w:trPr>
          <w:trHeight w:hRule="exact" w:val="288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13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Секретар керівника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707FC9" w:rsidRPr="00707FC9" w:rsidTr="00103843">
        <w:trPr>
          <w:trHeight w:hRule="exact" w:val="293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14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 xml:space="preserve">Програміст системний 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707FC9" w:rsidRPr="00707FC9" w:rsidTr="00103843">
        <w:trPr>
          <w:trHeight w:hRule="exact" w:val="278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15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Прибиральник службового приміщення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2</w:t>
            </w:r>
          </w:p>
        </w:tc>
      </w:tr>
      <w:tr w:rsidR="00707FC9" w:rsidRPr="00707FC9" w:rsidTr="00103843">
        <w:trPr>
          <w:trHeight w:hRule="exact" w:val="278"/>
        </w:trPr>
        <w:tc>
          <w:tcPr>
            <w:tcW w:w="989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16</w:t>
            </w:r>
          </w:p>
        </w:tc>
        <w:tc>
          <w:tcPr>
            <w:tcW w:w="7238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Сторож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707FC9" w:rsidRPr="00707FC9" w:rsidTr="00707FC9">
        <w:trPr>
          <w:trHeight w:hRule="exact" w:val="293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17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07FC9">
              <w:rPr>
                <w:rStyle w:val="Bodytext212pt3"/>
                <w:color w:val="000000"/>
                <w:szCs w:val="24"/>
              </w:rPr>
              <w:t>Оператор газової котельні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:rsidR="00707FC9" w:rsidRPr="00707FC9" w:rsidRDefault="00707FC9" w:rsidP="00103843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4"/>
                <w:color w:val="000000"/>
                <w:szCs w:val="24"/>
              </w:rPr>
              <w:t>1</w:t>
            </w:r>
          </w:p>
        </w:tc>
      </w:tr>
      <w:tr w:rsidR="00707FC9" w:rsidRPr="00707FC9" w:rsidTr="00707FC9">
        <w:trPr>
          <w:trHeight w:hRule="exact" w:val="38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FC9" w:rsidRPr="00707FC9" w:rsidRDefault="00707FC9" w:rsidP="001038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07FC9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7FC9" w:rsidRPr="00707FC9" w:rsidRDefault="00707FC9" w:rsidP="00707FC9">
            <w:pPr>
              <w:pStyle w:val="Bodytext21"/>
              <w:shd w:val="clear" w:color="auto" w:fill="auto"/>
              <w:spacing w:before="0" w:after="0" w:line="240" w:lineRule="exact"/>
              <w:ind w:firstLine="0"/>
              <w:rPr>
                <w:sz w:val="24"/>
                <w:szCs w:val="24"/>
              </w:rPr>
            </w:pPr>
            <w:r w:rsidRPr="00707FC9">
              <w:rPr>
                <w:rStyle w:val="Bodytext212pt5"/>
                <w:b w:val="0"/>
                <w:bCs/>
                <w:color w:val="000000"/>
                <w:szCs w:val="24"/>
              </w:rPr>
              <w:t>Водій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7FC9" w:rsidRPr="00707FC9" w:rsidRDefault="00707FC9" w:rsidP="00707FC9">
            <w:pPr>
              <w:pStyle w:val="Bodytext2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07FC9">
              <w:rPr>
                <w:rStyle w:val="Bodytext212pt2"/>
                <w:b w:val="0"/>
                <w:bCs/>
                <w:color w:val="000000"/>
                <w:szCs w:val="24"/>
              </w:rPr>
              <w:t>1</w:t>
            </w:r>
          </w:p>
        </w:tc>
      </w:tr>
    </w:tbl>
    <w:p w:rsidR="00142D97" w:rsidRPr="00F01D03" w:rsidRDefault="00142D97" w:rsidP="00142D97">
      <w:pPr>
        <w:pStyle w:val="Bodytext50"/>
        <w:shd w:val="clear" w:color="auto" w:fill="auto"/>
        <w:spacing w:line="280" w:lineRule="exact"/>
        <w:ind w:firstLine="0"/>
        <w:rPr>
          <w:rStyle w:val="Bodytext5"/>
          <w:b/>
          <w:bCs/>
          <w:color w:val="000000"/>
        </w:rPr>
      </w:pPr>
    </w:p>
    <w:p w:rsidR="00707FC9" w:rsidRDefault="00707FC9">
      <w:pPr>
        <w:widowControl/>
        <w:rPr>
          <w:rStyle w:val="Bodytext20"/>
        </w:rPr>
      </w:pPr>
      <w:r>
        <w:rPr>
          <w:rStyle w:val="Bodytext20"/>
        </w:rPr>
        <w:br w:type="page"/>
      </w:r>
    </w:p>
    <w:p w:rsidR="00142D97" w:rsidRPr="00F01D03" w:rsidRDefault="00142D97" w:rsidP="00142D97">
      <w:pPr>
        <w:pStyle w:val="Bodytext21"/>
        <w:shd w:val="clear" w:color="auto" w:fill="auto"/>
        <w:spacing w:before="0" w:after="0"/>
        <w:ind w:left="5103" w:firstLine="0"/>
        <w:jc w:val="left"/>
        <w:rPr>
          <w:b/>
          <w:bCs/>
          <w:color w:val="000000"/>
        </w:rPr>
      </w:pPr>
      <w:r w:rsidRPr="00F01D03">
        <w:rPr>
          <w:rStyle w:val="Bodytext20"/>
          <w:color w:val="000000"/>
        </w:rPr>
        <w:lastRenderedPageBreak/>
        <w:t>Додаток 1</w:t>
      </w:r>
      <w:r w:rsidRPr="00F01D03">
        <w:rPr>
          <w:rStyle w:val="Bodytext20"/>
          <w:color w:val="000000"/>
        </w:rPr>
        <w:tab/>
        <w:t>проект</w:t>
      </w:r>
    </w:p>
    <w:p w:rsidR="00142D97" w:rsidRPr="00F01D03" w:rsidRDefault="00142D97" w:rsidP="00142D97">
      <w:pPr>
        <w:pStyle w:val="Bodytext21"/>
        <w:shd w:val="clear" w:color="auto" w:fill="auto"/>
        <w:spacing w:before="0" w:after="0"/>
        <w:ind w:left="5103" w:firstLine="0"/>
        <w:jc w:val="left"/>
        <w:rPr>
          <w:rStyle w:val="Bodytext20"/>
          <w:color w:val="000000"/>
        </w:rPr>
      </w:pPr>
      <w:r w:rsidRPr="00F01D03">
        <w:rPr>
          <w:rStyle w:val="Bodytext20"/>
          <w:color w:val="000000"/>
        </w:rPr>
        <w:t xml:space="preserve">до рішення </w:t>
      </w:r>
      <w:r>
        <w:rPr>
          <w:rStyle w:val="Bodytext20"/>
          <w:color w:val="000000"/>
        </w:rPr>
        <w:t>п’ятнадцятої</w:t>
      </w:r>
      <w:r w:rsidRPr="00F01D03">
        <w:rPr>
          <w:rStyle w:val="Bodytext20"/>
          <w:color w:val="000000"/>
        </w:rPr>
        <w:t xml:space="preserve"> сесії </w:t>
      </w:r>
    </w:p>
    <w:p w:rsidR="00142D97" w:rsidRPr="00F01D03" w:rsidRDefault="00142D97" w:rsidP="00142D97">
      <w:pPr>
        <w:pStyle w:val="Bodytext21"/>
        <w:shd w:val="clear" w:color="auto" w:fill="auto"/>
        <w:spacing w:before="0" w:after="0"/>
        <w:ind w:left="5103" w:firstLine="0"/>
        <w:jc w:val="left"/>
        <w:rPr>
          <w:rStyle w:val="Bodytext20"/>
          <w:color w:val="000000"/>
        </w:rPr>
      </w:pPr>
      <w:r w:rsidRPr="00F01D03">
        <w:rPr>
          <w:rStyle w:val="Bodytext20"/>
          <w:color w:val="000000"/>
        </w:rPr>
        <w:t>Почаївської міської ради сьомого скликання</w:t>
      </w:r>
    </w:p>
    <w:p w:rsidR="006D5A00" w:rsidRDefault="00142D97" w:rsidP="00142D97">
      <w:pPr>
        <w:ind w:left="5103"/>
        <w:rPr>
          <w:rStyle w:val="Bodytext20"/>
        </w:rPr>
      </w:pPr>
      <w:r w:rsidRPr="00F01D03">
        <w:rPr>
          <w:rStyle w:val="Bodytext20"/>
        </w:rPr>
        <w:t>від __ грудня  2016 року №</w:t>
      </w:r>
    </w:p>
    <w:p w:rsidR="00142D97" w:rsidRPr="00F01D03" w:rsidRDefault="00142D97" w:rsidP="00142D97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6D5A00" w:rsidRPr="00F01D03" w:rsidRDefault="006D5A00" w:rsidP="00142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03">
        <w:rPr>
          <w:rFonts w:ascii="Times New Roman" w:hAnsi="Times New Roman" w:cs="Times New Roman"/>
          <w:sz w:val="28"/>
          <w:szCs w:val="28"/>
        </w:rPr>
        <w:t>Штатний розпис на 2016 рік</w:t>
      </w:r>
    </w:p>
    <w:p w:rsidR="006D5A00" w:rsidRPr="00F01D03" w:rsidRDefault="006D5A00" w:rsidP="00142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03">
        <w:rPr>
          <w:rFonts w:ascii="Times New Roman" w:hAnsi="Times New Roman" w:cs="Times New Roman"/>
          <w:sz w:val="28"/>
          <w:szCs w:val="28"/>
        </w:rPr>
        <w:t>Виконавчий комітет Почаївської міської ради</w:t>
      </w:r>
    </w:p>
    <w:p w:rsidR="006D5A00" w:rsidRPr="00F01D03" w:rsidRDefault="006D5A00" w:rsidP="004475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55"/>
        <w:gridCol w:w="1402"/>
        <w:gridCol w:w="1435"/>
        <w:gridCol w:w="1685"/>
      </w:tblGrid>
      <w:tr w:rsidR="00FB3FDC" w:rsidRPr="00142D97" w:rsidTr="00FB3FDC">
        <w:trPr>
          <w:trHeight w:hRule="exact" w:val="11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142D97" w:rsidRDefault="00FB3FDC" w:rsidP="00FB3FDC">
            <w:pPr>
              <w:spacing w:after="60"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№</w:t>
            </w:r>
          </w:p>
          <w:p w:rsidR="00FB3FDC" w:rsidRPr="00142D97" w:rsidRDefault="00142D97" w:rsidP="00FB3FDC">
            <w:pPr>
              <w:spacing w:before="60"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Bodytext212ptBold"/>
                <w:rFonts w:eastAsia="Arial Unicode MS"/>
              </w:rPr>
              <w:t>п/</w:t>
            </w:r>
            <w:r w:rsidR="00FB3FDC" w:rsidRPr="00142D97">
              <w:rPr>
                <w:rStyle w:val="Bodytext212ptBold"/>
                <w:rFonts w:eastAsia="Arial Unicode MS"/>
              </w:rPr>
              <w:t>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142D97" w:rsidRDefault="00FB3FDC" w:rsidP="00FB3FDC">
            <w:pPr>
              <w:spacing w:line="278" w:lineRule="exact"/>
              <w:ind w:left="126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Bold"/>
                <w:rFonts w:eastAsia="Arial Unicode MS"/>
              </w:rPr>
              <w:t>Назва структурного підрозділу та посад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142D97" w:rsidRDefault="00FB3FDC" w:rsidP="00FB3FDC">
            <w:pPr>
              <w:spacing w:line="274" w:lineRule="exact"/>
              <w:ind w:left="26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Bold"/>
                <w:rFonts w:eastAsia="Arial Unicode MS"/>
              </w:rPr>
              <w:t>Кількість</w:t>
            </w:r>
          </w:p>
          <w:p w:rsidR="00FB3FDC" w:rsidRPr="00142D97" w:rsidRDefault="00FB3FDC" w:rsidP="00FB3FDC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Bold"/>
                <w:rFonts w:eastAsia="Arial Unicode MS"/>
              </w:rPr>
              <w:t>штатних</w:t>
            </w:r>
          </w:p>
          <w:p w:rsidR="00FB3FDC" w:rsidRPr="00142D97" w:rsidRDefault="00FB3FDC" w:rsidP="00FB3FDC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Bold"/>
                <w:rFonts w:eastAsia="Arial Unicode MS"/>
              </w:rPr>
              <w:t>посад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142D97" w:rsidRDefault="00FB3FDC" w:rsidP="00FB3FDC">
            <w:pPr>
              <w:spacing w:line="274" w:lineRule="exact"/>
              <w:ind w:left="440" w:hanging="26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Bold"/>
                <w:rFonts w:eastAsia="Arial Unicode MS"/>
              </w:rPr>
              <w:t>Посадовий оклад (грн.)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7B7BA8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  <w:b/>
                <w:bCs/>
              </w:rPr>
              <w:t>Фонд заробі</w:t>
            </w:r>
            <w:r w:rsidRPr="00142D97">
              <w:rPr>
                <w:rStyle w:val="Bodytext212pt"/>
                <w:rFonts w:cs="Times New Roman"/>
                <w:b/>
                <w:bCs/>
              </w:rPr>
              <w:softHyphen/>
              <w:t>тної плати на місяць (грн.)</w:t>
            </w:r>
          </w:p>
        </w:tc>
      </w:tr>
      <w:tr w:rsidR="00FB3FDC" w:rsidRPr="00142D97" w:rsidTr="00FB3FD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142D97" w:rsidRDefault="00FB3FDC" w:rsidP="00FB3FD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Міський голова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2521.00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2521.00</w:t>
            </w:r>
          </w:p>
        </w:tc>
      </w:tr>
      <w:tr w:rsidR="00FB3FDC" w:rsidRPr="00142D97" w:rsidTr="00FB3FDC"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74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2328.00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4656.00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Секретар ради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2328.00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2328.00</w:t>
            </w:r>
          </w:p>
        </w:tc>
      </w:tr>
      <w:tr w:rsidR="00FB3FDC" w:rsidRPr="00142D97" w:rsidTr="00FB3FDC"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74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Керуючий справами (секретар) виконавчого комітету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2328.00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2328.00</w:t>
            </w:r>
          </w:p>
        </w:tc>
      </w:tr>
      <w:tr w:rsidR="00FB3FDC" w:rsidRPr="00142D97" w:rsidTr="00FB3FD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Староста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2328,00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2328,00</w:t>
            </w:r>
          </w:p>
        </w:tc>
      </w:tr>
      <w:tr w:rsidR="00FB3FDC" w:rsidRPr="00142D97" w:rsidTr="00FB3FDC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83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Начальник фінансового відділу - головний бухгалтер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FDC" w:rsidRPr="00142D97" w:rsidRDefault="006978B6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1723</w:t>
            </w:r>
            <w:r w:rsidR="00FB3FDC" w:rsidRPr="00142D97">
              <w:rPr>
                <w:rStyle w:val="Bodytext212pt"/>
                <w:rFonts w:cs="Times New Roman"/>
              </w:rPr>
              <w:t>,00</w:t>
            </w:r>
          </w:p>
        </w:tc>
      </w:tr>
      <w:tr w:rsidR="00FB3FDC" w:rsidRPr="00142D97" w:rsidTr="00FB3FD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 xml:space="preserve">Спеціаліст 1-ї категорії </w:t>
            </w:r>
            <w:proofErr w:type="spellStart"/>
            <w:r w:rsidRPr="00142D97">
              <w:rPr>
                <w:rStyle w:val="Bodytext212pt"/>
                <w:rFonts w:cs="Times New Roman"/>
              </w:rPr>
              <w:t>фінансов</w:t>
            </w:r>
            <w:proofErr w:type="spellEnd"/>
            <w:r w:rsidRPr="00142D97">
              <w:rPr>
                <w:rStyle w:val="Bodytext212pt"/>
                <w:rFonts w:cs="Times New Roman"/>
              </w:rPr>
              <w:t>.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 xml:space="preserve">Спеціаліст ІІ-Ї категорії </w:t>
            </w:r>
            <w:proofErr w:type="spellStart"/>
            <w:r w:rsidRPr="00142D97">
              <w:rPr>
                <w:rStyle w:val="Bodytext212pt"/>
                <w:rFonts w:cs="Times New Roman"/>
              </w:rPr>
              <w:t>фінансов</w:t>
            </w:r>
            <w:proofErr w:type="spellEnd"/>
            <w:r w:rsidRPr="00142D97">
              <w:rPr>
                <w:rStyle w:val="Bodytext212pt"/>
                <w:rFonts w:cs="Times New Roman"/>
              </w:rPr>
              <w:t>.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Спеціаліст фінансового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Спеціаліст фінансового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Начальник юридичного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Спеціаліст юридичного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Начальник земельного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Спеціаліст І категорії землевпорядник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3446,00</w:t>
            </w:r>
          </w:p>
        </w:tc>
      </w:tr>
      <w:tr w:rsidR="00FB3FDC" w:rsidRPr="00142D97" w:rsidTr="00FB3FD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Начальник загального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74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 xml:space="preserve">Спеціаліст І </w:t>
            </w:r>
            <w:proofErr w:type="spellStart"/>
            <w:r w:rsidRPr="00142D97">
              <w:rPr>
                <w:rStyle w:val="Bodytext212pt"/>
                <w:rFonts w:cs="Times New Roman"/>
              </w:rPr>
              <w:t>кат.з</w:t>
            </w:r>
            <w:proofErr w:type="spellEnd"/>
            <w:r w:rsidRPr="00142D97">
              <w:rPr>
                <w:rStyle w:val="Bodytext212pt"/>
                <w:rFonts w:cs="Times New Roman"/>
              </w:rPr>
              <w:t xml:space="preserve"> питань кадрової роботи, державної служби та діловодства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Спеціаліст загального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Спеціаліст загального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Спеціаліст загального відділу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Завідувач сектору культури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EE1AE1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FB3FDC">
            <w:pPr>
              <w:spacing w:line="240" w:lineRule="exact"/>
              <w:ind w:right="180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21</w:t>
            </w:r>
          </w:p>
          <w:p w:rsidR="00EE1AE1" w:rsidRPr="00142D97" w:rsidRDefault="00EE1AE1" w:rsidP="00FB3FDC">
            <w:pPr>
              <w:spacing w:line="240" w:lineRule="exact"/>
              <w:ind w:right="180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FB3FDC">
            <w:pPr>
              <w:spacing w:line="240" w:lineRule="exact"/>
              <w:ind w:left="180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Начальник відділу освіти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FB3FDC">
            <w:pPr>
              <w:spacing w:line="240" w:lineRule="exact"/>
              <w:jc w:val="center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930545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930545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EE1AE1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FB3FDC">
            <w:pPr>
              <w:spacing w:line="240" w:lineRule="exact"/>
              <w:ind w:right="180"/>
              <w:jc w:val="right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22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FB3FDC">
            <w:pPr>
              <w:spacing w:line="240" w:lineRule="exact"/>
              <w:ind w:left="180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Спеціаліст відділу освіти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FB3FDC">
            <w:pPr>
              <w:spacing w:line="240" w:lineRule="exact"/>
              <w:jc w:val="center"/>
              <w:rPr>
                <w:rStyle w:val="Bodytext212pt"/>
                <w:rFonts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930545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E1" w:rsidRPr="00142D97" w:rsidRDefault="00EE1AE1" w:rsidP="00930545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EE1AE1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Завідувач сектору ВОБ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EE1AE1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Інспектор сектору ВОБ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EE1AE1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Секретар керівника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EE1AE1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Програміст системний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1723,00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EE1AE1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Водій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1378,00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1378,00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EE1AE1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Прибиральник службового приміщення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1378,00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2756,00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EE1AE1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Сторож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1378,00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1378,00</w:t>
            </w:r>
          </w:p>
        </w:tc>
      </w:tr>
      <w:tr w:rsidR="00FB3FDC" w:rsidRPr="00142D97" w:rsidTr="00FB3FDC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EE1AE1" w:rsidP="00FB3FDC">
            <w:pPr>
              <w:spacing w:line="240" w:lineRule="exact"/>
              <w:ind w:right="180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Оператор газової котельні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1378,00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"/>
                <w:rFonts w:cs="Times New Roman"/>
              </w:rPr>
              <w:t>1378,00</w:t>
            </w:r>
          </w:p>
        </w:tc>
      </w:tr>
      <w:tr w:rsidR="00FB3FDC" w:rsidRPr="00142D97" w:rsidTr="00FB3FDC">
        <w:trPr>
          <w:trHeight w:hRule="exact"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FDC" w:rsidRPr="00142D97" w:rsidRDefault="00FB3FDC" w:rsidP="00FB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ind w:left="180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Bold"/>
                <w:rFonts w:eastAsia="Arial Unicode MS"/>
              </w:rPr>
              <w:t>Всього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B3FDC" w:rsidP="00FB3FD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42D97">
              <w:rPr>
                <w:rStyle w:val="Bodytext212ptBold"/>
                <w:rFonts w:eastAsia="Arial Unicode MS"/>
              </w:rPr>
              <w:t>3</w:t>
            </w:r>
            <w:r w:rsidR="00EE1AE1" w:rsidRPr="00142D97">
              <w:rPr>
                <w:rStyle w:val="Bodytext212ptBold"/>
                <w:rFonts w:eastAsia="Arial Unicode M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FDC" w:rsidRPr="00142D97" w:rsidRDefault="00FF2FCB" w:rsidP="00FB3FDC">
            <w:pPr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 xml:space="preserve">                 53528.0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FDC" w:rsidRPr="00142D97" w:rsidRDefault="00FF2FCB" w:rsidP="00FB3FDC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142D97">
              <w:rPr>
                <w:rFonts w:ascii="Times New Roman" w:hAnsi="Times New Roman" w:cs="Times New Roman"/>
              </w:rPr>
              <w:t>58957.0</w:t>
            </w:r>
          </w:p>
        </w:tc>
      </w:tr>
    </w:tbl>
    <w:p w:rsidR="00447547" w:rsidRPr="00F01D03" w:rsidRDefault="00447547" w:rsidP="00447547">
      <w:pPr>
        <w:rPr>
          <w:rFonts w:ascii="Times New Roman" w:hAnsi="Times New Roman" w:cs="Times New Roman"/>
          <w:sz w:val="28"/>
          <w:szCs w:val="28"/>
        </w:rPr>
      </w:pPr>
    </w:p>
    <w:p w:rsidR="00447547" w:rsidRPr="00F01D03" w:rsidRDefault="00447547" w:rsidP="00447547">
      <w:pPr>
        <w:rPr>
          <w:rFonts w:ascii="Times New Roman" w:hAnsi="Times New Roman" w:cs="Times New Roman"/>
          <w:sz w:val="28"/>
          <w:szCs w:val="28"/>
        </w:rPr>
      </w:pPr>
    </w:p>
    <w:p w:rsidR="00447547" w:rsidRPr="00F01D03" w:rsidRDefault="00447547" w:rsidP="00447547">
      <w:pPr>
        <w:rPr>
          <w:rFonts w:ascii="Times New Roman" w:hAnsi="Times New Roman" w:cs="Times New Roman"/>
          <w:sz w:val="28"/>
          <w:szCs w:val="28"/>
        </w:rPr>
      </w:pPr>
    </w:p>
    <w:p w:rsidR="00A30DD1" w:rsidRPr="00F01D03" w:rsidRDefault="00A30DD1" w:rsidP="00447547">
      <w:pPr>
        <w:rPr>
          <w:rFonts w:ascii="Times New Roman" w:hAnsi="Times New Roman" w:cs="Times New Roman"/>
          <w:sz w:val="28"/>
          <w:szCs w:val="28"/>
        </w:rPr>
      </w:pPr>
    </w:p>
    <w:sectPr w:rsidR="00A30DD1" w:rsidRPr="00F01D03" w:rsidSect="00447547">
      <w:type w:val="continuous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EA" w:rsidRDefault="009705EA" w:rsidP="00D13408">
      <w:r>
        <w:separator/>
      </w:r>
    </w:p>
  </w:endnote>
  <w:endnote w:type="continuationSeparator" w:id="0">
    <w:p w:rsidR="009705EA" w:rsidRDefault="009705EA" w:rsidP="00D1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EA" w:rsidRDefault="009705EA" w:rsidP="00D13408">
      <w:r>
        <w:separator/>
      </w:r>
    </w:p>
  </w:footnote>
  <w:footnote w:type="continuationSeparator" w:id="0">
    <w:p w:rsidR="009705EA" w:rsidRDefault="009705EA" w:rsidP="00D1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2845449"/>
    <w:multiLevelType w:val="hybridMultilevel"/>
    <w:tmpl w:val="5FEEBE82"/>
    <w:lvl w:ilvl="0" w:tplc="5D24A7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30DD1"/>
    <w:rsid w:val="0001364F"/>
    <w:rsid w:val="00054D85"/>
    <w:rsid w:val="00074397"/>
    <w:rsid w:val="00142D97"/>
    <w:rsid w:val="001C18DE"/>
    <w:rsid w:val="001F00AC"/>
    <w:rsid w:val="001F2345"/>
    <w:rsid w:val="00241846"/>
    <w:rsid w:val="00433950"/>
    <w:rsid w:val="00447547"/>
    <w:rsid w:val="004A0936"/>
    <w:rsid w:val="004F26F2"/>
    <w:rsid w:val="00503C4E"/>
    <w:rsid w:val="00561676"/>
    <w:rsid w:val="005A26CC"/>
    <w:rsid w:val="005D333C"/>
    <w:rsid w:val="006978B6"/>
    <w:rsid w:val="006D0643"/>
    <w:rsid w:val="006D5A00"/>
    <w:rsid w:val="00707FC9"/>
    <w:rsid w:val="007B7BA8"/>
    <w:rsid w:val="007C582C"/>
    <w:rsid w:val="008A6B26"/>
    <w:rsid w:val="008C4566"/>
    <w:rsid w:val="008C5800"/>
    <w:rsid w:val="008E5D0C"/>
    <w:rsid w:val="009117D8"/>
    <w:rsid w:val="009705EA"/>
    <w:rsid w:val="00A30DD1"/>
    <w:rsid w:val="00B503CD"/>
    <w:rsid w:val="00CA6018"/>
    <w:rsid w:val="00D13408"/>
    <w:rsid w:val="00DD020A"/>
    <w:rsid w:val="00E47B4C"/>
    <w:rsid w:val="00EA194E"/>
    <w:rsid w:val="00EE0090"/>
    <w:rsid w:val="00EE1AE1"/>
    <w:rsid w:val="00F01D03"/>
    <w:rsid w:val="00F5479A"/>
    <w:rsid w:val="00FB3FDC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0C"/>
    <w:pPr>
      <w:widowControl w:val="0"/>
    </w:pPr>
    <w:rPr>
      <w:rFonts w:cs="Arial Unicode MS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5D0C"/>
    <w:rPr>
      <w:rFonts w:cs="Times New Roman"/>
      <w:color w:val="0066CC"/>
      <w:u w:val="single"/>
    </w:rPr>
  </w:style>
  <w:style w:type="character" w:customStyle="1" w:styleId="Bodytext5Exact">
    <w:name w:val="Body text (5) Exact"/>
    <w:basedOn w:val="a0"/>
    <w:uiPriority w:val="99"/>
    <w:rsid w:val="008E5D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1">
    <w:name w:val="Heading #1_"/>
    <w:basedOn w:val="a0"/>
    <w:link w:val="Heading10"/>
    <w:uiPriority w:val="99"/>
    <w:locked/>
    <w:rsid w:val="008E5D0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5">
    <w:name w:val="Body text (5)_"/>
    <w:basedOn w:val="a0"/>
    <w:link w:val="Bodytext50"/>
    <w:uiPriority w:val="99"/>
    <w:locked/>
    <w:rsid w:val="008E5D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5Spacing3pt">
    <w:name w:val="Body text (5) + Spacing 3 pt"/>
    <w:basedOn w:val="Bodytext5"/>
    <w:uiPriority w:val="99"/>
    <w:rsid w:val="008E5D0C"/>
    <w:rPr>
      <w:rFonts w:ascii="Times New Roman" w:hAnsi="Times New Roman" w:cs="Times New Roman"/>
      <w:b/>
      <w:bCs/>
      <w:spacing w:val="70"/>
      <w:sz w:val="28"/>
      <w:szCs w:val="28"/>
      <w:u w:val="none"/>
    </w:rPr>
  </w:style>
  <w:style w:type="character" w:customStyle="1" w:styleId="Bodytext2">
    <w:name w:val="Body text (2)_"/>
    <w:basedOn w:val="a0"/>
    <w:link w:val="Bodytext21"/>
    <w:locked/>
    <w:rsid w:val="008E5D0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0">
    <w:name w:val="Body text (2)"/>
    <w:basedOn w:val="Bodytext2"/>
    <w:uiPriority w:val="99"/>
    <w:rsid w:val="008E5D0C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3">
    <w:name w:val="Body text (2)3"/>
    <w:basedOn w:val="Bodytext2"/>
    <w:uiPriority w:val="99"/>
    <w:rsid w:val="008E5D0C"/>
    <w:rPr>
      <w:rFonts w:ascii="Times New Roman" w:hAnsi="Times New Roman" w:cs="Times New Roman"/>
      <w:sz w:val="28"/>
      <w:szCs w:val="28"/>
      <w:u w:val="single"/>
    </w:rPr>
  </w:style>
  <w:style w:type="character" w:customStyle="1" w:styleId="Bodytext7">
    <w:name w:val="Body text (7)_"/>
    <w:basedOn w:val="a0"/>
    <w:link w:val="Bodytext71"/>
    <w:uiPriority w:val="99"/>
    <w:locked/>
    <w:rsid w:val="008E5D0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70">
    <w:name w:val="Body text (7)"/>
    <w:basedOn w:val="Bodytext7"/>
    <w:uiPriority w:val="99"/>
    <w:rsid w:val="008E5D0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2">
    <w:name w:val="Body text (2)2"/>
    <w:basedOn w:val="Bodytext2"/>
    <w:uiPriority w:val="99"/>
    <w:rsid w:val="008E5D0C"/>
    <w:rPr>
      <w:rFonts w:ascii="Times New Roman" w:hAnsi="Times New Roman" w:cs="Times New Roman"/>
      <w:sz w:val="28"/>
      <w:szCs w:val="28"/>
      <w:u w:val="none"/>
    </w:rPr>
  </w:style>
  <w:style w:type="paragraph" w:customStyle="1" w:styleId="Bodytext50">
    <w:name w:val="Body text (5)"/>
    <w:basedOn w:val="a"/>
    <w:link w:val="Bodytext5"/>
    <w:uiPriority w:val="99"/>
    <w:rsid w:val="008E5D0C"/>
    <w:pPr>
      <w:shd w:val="clear" w:color="auto" w:fill="FFFFFF"/>
      <w:spacing w:line="240" w:lineRule="atLeast"/>
      <w:ind w:hanging="40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Heading10">
    <w:name w:val="Heading #1"/>
    <w:basedOn w:val="a"/>
    <w:link w:val="Heading1"/>
    <w:uiPriority w:val="99"/>
    <w:rsid w:val="008E5D0C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Bodytext21">
    <w:name w:val="Body text (2)1"/>
    <w:basedOn w:val="a"/>
    <w:link w:val="Bodytext2"/>
    <w:uiPriority w:val="99"/>
    <w:rsid w:val="008E5D0C"/>
    <w:pPr>
      <w:shd w:val="clear" w:color="auto" w:fill="FFFFFF"/>
      <w:spacing w:before="600" w:after="600" w:line="322" w:lineRule="exact"/>
      <w:ind w:hanging="4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Bodytext71">
    <w:name w:val="Body text (7)1"/>
    <w:basedOn w:val="a"/>
    <w:link w:val="Bodytext7"/>
    <w:uiPriority w:val="99"/>
    <w:rsid w:val="008E5D0C"/>
    <w:pPr>
      <w:shd w:val="clear" w:color="auto" w:fill="FFFFFF"/>
      <w:spacing w:before="600" w:after="240" w:line="317" w:lineRule="exac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character" w:customStyle="1" w:styleId="Heading2">
    <w:name w:val="Heading #2_"/>
    <w:link w:val="Heading21"/>
    <w:uiPriority w:val="99"/>
    <w:locked/>
    <w:rsid w:val="00A30DD1"/>
    <w:rPr>
      <w:rFonts w:ascii="Times New Roman" w:hAnsi="Times New Roman"/>
      <w:b/>
      <w:sz w:val="28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A30DD1"/>
    <w:pPr>
      <w:shd w:val="clear" w:color="auto" w:fill="FFFFFF"/>
      <w:spacing w:line="278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Bodytext2Exact1">
    <w:name w:val="Body text (2) Exact1"/>
    <w:uiPriority w:val="99"/>
    <w:rsid w:val="00A30DD1"/>
    <w:rPr>
      <w:rFonts w:ascii="Times New Roman" w:hAnsi="Times New Roman"/>
      <w:color w:val="000000"/>
      <w:spacing w:val="0"/>
      <w:w w:val="100"/>
      <w:position w:val="0"/>
      <w:sz w:val="28"/>
      <w:u w:val="none"/>
      <w:shd w:val="clear" w:color="auto" w:fill="FFFFFF"/>
    </w:rPr>
  </w:style>
  <w:style w:type="character" w:customStyle="1" w:styleId="Bodytext212pt">
    <w:name w:val="Body text (2) + 12 pt"/>
    <w:rsid w:val="00A30DD1"/>
    <w:rPr>
      <w:rFonts w:ascii="Times New Roman" w:hAnsi="Times New Roman"/>
      <w:sz w:val="24"/>
      <w:u w:val="none"/>
      <w:shd w:val="clear" w:color="auto" w:fill="FFFFFF"/>
    </w:rPr>
  </w:style>
  <w:style w:type="character" w:customStyle="1" w:styleId="Bodytext212pt6">
    <w:name w:val="Body text (2) + 12 pt6"/>
    <w:aliases w:val="Bold"/>
    <w:uiPriority w:val="99"/>
    <w:rsid w:val="00A30DD1"/>
    <w:rPr>
      <w:rFonts w:ascii="Times New Roman" w:hAnsi="Times New Roman"/>
      <w:b/>
      <w:sz w:val="24"/>
      <w:u w:val="none"/>
      <w:shd w:val="clear" w:color="auto" w:fill="FFFFFF"/>
    </w:rPr>
  </w:style>
  <w:style w:type="character" w:customStyle="1" w:styleId="Bodytext212pt5">
    <w:name w:val="Body text (2) + 12 pt5"/>
    <w:aliases w:val="Bold2"/>
    <w:uiPriority w:val="99"/>
    <w:rsid w:val="00A30DD1"/>
    <w:rPr>
      <w:rFonts w:ascii="Times New Roman" w:hAnsi="Times New Roman"/>
      <w:b/>
      <w:sz w:val="24"/>
      <w:u w:val="none"/>
      <w:shd w:val="clear" w:color="auto" w:fill="FFFFFF"/>
    </w:rPr>
  </w:style>
  <w:style w:type="character" w:customStyle="1" w:styleId="Bodytext212pt4">
    <w:name w:val="Body text (2) + 12 pt4"/>
    <w:uiPriority w:val="99"/>
    <w:rsid w:val="00A30DD1"/>
    <w:rPr>
      <w:rFonts w:ascii="Times New Roman" w:hAnsi="Times New Roman"/>
      <w:sz w:val="24"/>
      <w:u w:val="none"/>
      <w:shd w:val="clear" w:color="auto" w:fill="FFFFFF"/>
    </w:rPr>
  </w:style>
  <w:style w:type="character" w:customStyle="1" w:styleId="Bodytext212pt3">
    <w:name w:val="Body text (2) + 12 pt3"/>
    <w:uiPriority w:val="99"/>
    <w:rsid w:val="00A30DD1"/>
    <w:rPr>
      <w:rFonts w:ascii="Times New Roman" w:hAnsi="Times New Roman"/>
      <w:sz w:val="24"/>
      <w:u w:val="none"/>
      <w:shd w:val="clear" w:color="auto" w:fill="FFFFFF"/>
    </w:rPr>
  </w:style>
  <w:style w:type="character" w:customStyle="1" w:styleId="Bodytext212pt2">
    <w:name w:val="Body text (2) + 12 pt2"/>
    <w:aliases w:val="Bold1"/>
    <w:uiPriority w:val="99"/>
    <w:rsid w:val="00A30DD1"/>
    <w:rPr>
      <w:rFonts w:ascii="Times New Roman" w:hAnsi="Times New Roman"/>
      <w:b/>
      <w:sz w:val="24"/>
      <w:u w:val="none"/>
      <w:shd w:val="clear" w:color="auto" w:fill="FFFFFF"/>
    </w:rPr>
  </w:style>
  <w:style w:type="character" w:customStyle="1" w:styleId="Heading20">
    <w:name w:val="Heading #2"/>
    <w:uiPriority w:val="99"/>
    <w:rsid w:val="00A30DD1"/>
  </w:style>
  <w:style w:type="paragraph" w:styleId="a4">
    <w:name w:val="header"/>
    <w:basedOn w:val="a"/>
    <w:link w:val="a5"/>
    <w:uiPriority w:val="99"/>
    <w:semiHidden/>
    <w:unhideWhenUsed/>
    <w:rsid w:val="00D134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13408"/>
    <w:rPr>
      <w:rFonts w:cs="Arial Unicode MS"/>
      <w:color w:val="000000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D134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3408"/>
    <w:rPr>
      <w:rFonts w:cs="Arial Unicode MS"/>
      <w:color w:val="000000"/>
      <w:lang w:val="uk-UA" w:eastAsia="uk-UA"/>
    </w:rPr>
  </w:style>
  <w:style w:type="character" w:customStyle="1" w:styleId="Bodytext212ptBold">
    <w:name w:val="Body text (2) + 12 pt;Bold"/>
    <w:basedOn w:val="Bodytext2"/>
    <w:rsid w:val="00FB3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9C18-D3FB-493D-860E-2164CB43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2016-11-23T07:03:00Z</cp:lastPrinted>
  <dcterms:created xsi:type="dcterms:W3CDTF">2016-11-18T13:46:00Z</dcterms:created>
  <dcterms:modified xsi:type="dcterms:W3CDTF">2016-11-23T15:08:00Z</dcterms:modified>
</cp:coreProperties>
</file>