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72" w:rsidRPr="004D0572" w:rsidRDefault="004D0572" w:rsidP="004D0572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2D328BD7" wp14:editId="072B796C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72" w:rsidRPr="004D0572" w:rsidRDefault="004D0572" w:rsidP="004D05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:rsidR="004D0572" w:rsidRPr="004D0572" w:rsidRDefault="004D0572" w:rsidP="004D05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4D0572" w:rsidRPr="004D0572" w:rsidRDefault="004D0572" w:rsidP="004D0572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4D0572" w:rsidRPr="004D0572" w:rsidRDefault="004D0572" w:rsidP="004D05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ОДИНАДЦЯТА СЕСІЯ</w:t>
      </w:r>
      <w:r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D0572" w:rsidRPr="004D0572" w:rsidRDefault="004D0572" w:rsidP="004D0572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  <w:lang w:val="ru-RU"/>
        </w:rPr>
      </w:pPr>
    </w:p>
    <w:p w:rsidR="004D0572" w:rsidRPr="004D0572" w:rsidRDefault="004D0572" w:rsidP="004D0572">
      <w:pPr>
        <w:pStyle w:val="30"/>
        <w:shd w:val="clear" w:color="auto" w:fill="auto"/>
        <w:spacing w:after="290" w:line="240" w:lineRule="exact"/>
        <w:ind w:right="20"/>
      </w:pPr>
      <w:r w:rsidRPr="004D0572">
        <w:rPr>
          <w:rStyle w:val="32pt"/>
          <w:b/>
        </w:rPr>
        <w:t>РІШЕННЯ</w:t>
      </w:r>
    </w:p>
    <w:p w:rsidR="004D0572" w:rsidRPr="004D0572" w:rsidRDefault="004D0572" w:rsidP="004D0572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>
        <w:rPr>
          <w:b/>
          <w:color w:val="000000"/>
          <w:lang w:eastAsia="uk-UA" w:bidi="uk-UA"/>
        </w:rPr>
        <w:t>в</w:t>
      </w:r>
      <w:r w:rsidRPr="004D0572">
        <w:rPr>
          <w:b/>
          <w:color w:val="000000"/>
          <w:lang w:eastAsia="uk-UA" w:bidi="uk-UA"/>
        </w:rPr>
        <w:t xml:space="preserve">ід « </w:t>
      </w:r>
      <w:r w:rsidRPr="004D0572">
        <w:rPr>
          <w:rStyle w:val="20pt"/>
          <w:lang w:val="ru-RU"/>
        </w:rPr>
        <w:t xml:space="preserve">  </w:t>
      </w:r>
      <w:r w:rsidRPr="004D0572">
        <w:rPr>
          <w:rStyle w:val="20pt"/>
        </w:rPr>
        <w:t xml:space="preserve"> </w:t>
      </w:r>
      <w:r w:rsidRPr="004D0572">
        <w:rPr>
          <w:rStyle w:val="21"/>
          <w:rFonts w:eastAsia="Verdana"/>
        </w:rPr>
        <w:t xml:space="preserve">» </w:t>
      </w:r>
      <w:r w:rsidRPr="004D0572">
        <w:rPr>
          <w:b/>
          <w:color w:val="000000"/>
          <w:lang w:eastAsia="uk-UA" w:bidi="uk-UA"/>
        </w:rPr>
        <w:t xml:space="preserve">вересня </w:t>
      </w:r>
      <w:r w:rsidRPr="004D0572">
        <w:rPr>
          <w:rStyle w:val="20pt"/>
        </w:rPr>
        <w:t>2016</w:t>
      </w:r>
      <w:r w:rsidRPr="004D0572">
        <w:rPr>
          <w:rStyle w:val="21"/>
          <w:rFonts w:eastAsia="Verdana"/>
        </w:rPr>
        <w:t xml:space="preserve"> </w:t>
      </w:r>
      <w:r w:rsidRPr="004D0572">
        <w:rPr>
          <w:b/>
          <w:color w:val="000000"/>
          <w:lang w:eastAsia="uk-UA" w:bidi="uk-UA"/>
        </w:rPr>
        <w:t>року</w:t>
      </w:r>
      <w:r w:rsidRPr="004D0572">
        <w:rPr>
          <w:b/>
          <w:color w:val="000000"/>
          <w:lang w:eastAsia="uk-UA" w:bidi="uk-UA"/>
        </w:rPr>
        <w:tab/>
        <w:t xml:space="preserve">№ </w:t>
      </w:r>
      <w:r>
        <w:rPr>
          <w:b/>
          <w:color w:val="000000"/>
          <w:lang w:eastAsia="uk-UA" w:bidi="uk-UA"/>
        </w:rPr>
        <w:t>ПРОЕКТ</w:t>
      </w:r>
    </w:p>
    <w:p w:rsidR="004D0572" w:rsidRDefault="004D0572" w:rsidP="004D0572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bookmarkStart w:id="0" w:name="_GoBack"/>
      <w:r w:rsidRPr="004D0572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Про затвердження Порядку здійснення допорогових закупівель</w:t>
      </w: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 </w:t>
      </w:r>
      <w:r w:rsidR="00BC343D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в Почаївській міській</w:t>
      </w:r>
    </w:p>
    <w:p w:rsidR="00BC343D" w:rsidRDefault="00BC343D" w:rsidP="004D0572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об’єднаній територіальній громаді</w:t>
      </w:r>
      <w:bookmarkEnd w:id="0"/>
    </w:p>
    <w:p w:rsidR="004D0572" w:rsidRDefault="004D0572" w:rsidP="004D0572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:rsidR="004D0572" w:rsidRDefault="004D0572" w:rsidP="004D0572">
      <w:pPr>
        <w:spacing w:line="243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D0572">
        <w:rPr>
          <w:rFonts w:ascii="Times New Roman" w:eastAsia="Times New Roman" w:hAnsi="Times New Roman"/>
          <w:sz w:val="28"/>
          <w:szCs w:val="28"/>
          <w:lang w:val="uk-UA"/>
        </w:rPr>
        <w:t>З метою виконання вимог Постанови Кабінету Міністрів України від 24.02.2016 №166 «Про затвердження Порядку функціонування електронної системи закупівель та проведення авторизації електронних майданчиків», наказу Міністерства економічного розвитку і торгівлі України від 18.03.2016 №473 «Про визначення веб-порталу Уповноваженого органу з питань закупівель у складі електронної системи закупівель та забезпечення його функціонування», з урахуванням положень Наказу ДП «</w:t>
      </w:r>
      <w:proofErr w:type="spellStart"/>
      <w:r w:rsidRPr="004D0572">
        <w:rPr>
          <w:rFonts w:ascii="Times New Roman" w:eastAsia="Times New Roman" w:hAnsi="Times New Roman"/>
          <w:sz w:val="28"/>
          <w:szCs w:val="28"/>
          <w:lang w:val="uk-UA"/>
        </w:rPr>
        <w:t>Зовнішторгвидав</w:t>
      </w:r>
      <w:proofErr w:type="spellEnd"/>
      <w:r w:rsidRPr="004D0572">
        <w:rPr>
          <w:rFonts w:ascii="Times New Roman" w:eastAsia="Times New Roman" w:hAnsi="Times New Roman"/>
          <w:sz w:val="28"/>
          <w:szCs w:val="28"/>
          <w:lang w:val="uk-UA"/>
        </w:rPr>
        <w:t xml:space="preserve"> України» від 13.04.2016 №35, відповідно до положень Закону України «Про публічні закупівлі», керуючись ст.ст. 26, 59, 73 Закону України «Про місцеве самовря</w:t>
      </w:r>
      <w:bookmarkStart w:id="1" w:name="bookmark1"/>
      <w:r>
        <w:rPr>
          <w:rFonts w:ascii="Times New Roman" w:eastAsia="Times New Roman" w:hAnsi="Times New Roman"/>
          <w:sz w:val="28"/>
          <w:szCs w:val="28"/>
          <w:lang w:val="uk-UA"/>
        </w:rPr>
        <w:t>дування в Україні», міська рада</w:t>
      </w:r>
    </w:p>
    <w:p w:rsidR="004D0572" w:rsidRPr="004D0572" w:rsidRDefault="004D0572" w:rsidP="004D0572">
      <w:pPr>
        <w:spacing w:line="243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D0572" w:rsidRDefault="004D0572" w:rsidP="004D0572">
      <w:pPr>
        <w:pStyle w:val="10"/>
        <w:keepNext/>
        <w:keepLines/>
        <w:shd w:val="clear" w:color="auto" w:fill="auto"/>
        <w:spacing w:after="257" w:line="260" w:lineRule="exact"/>
        <w:ind w:right="20"/>
      </w:pPr>
      <w:r>
        <w:rPr>
          <w:color w:val="000000"/>
          <w:lang w:eastAsia="uk-UA" w:bidi="uk-UA"/>
        </w:rPr>
        <w:t>ВИРІШИЛА:</w:t>
      </w:r>
      <w:bookmarkStart w:id="2" w:name="bookmark2"/>
      <w:bookmarkEnd w:id="1"/>
    </w:p>
    <w:p w:rsidR="004D0572" w:rsidRPr="002A5D1F" w:rsidRDefault="004D0572" w:rsidP="004D0572">
      <w:pPr>
        <w:numPr>
          <w:ilvl w:val="0"/>
          <w:numId w:val="2"/>
        </w:numPr>
        <w:tabs>
          <w:tab w:val="left" w:pos="1190"/>
        </w:tabs>
        <w:spacing w:after="0" w:line="256" w:lineRule="auto"/>
        <w:jc w:val="both"/>
        <w:rPr>
          <w:rFonts w:ascii="Times New Roman" w:eastAsia="Times New Roman" w:hAnsi="Times New Roman"/>
          <w:sz w:val="24"/>
          <w:lang w:val="uk-UA"/>
        </w:rPr>
      </w:pPr>
      <w:r w:rsidRPr="002A5D1F">
        <w:rPr>
          <w:rFonts w:ascii="Times New Roman" w:eastAsia="Times New Roman" w:hAnsi="Times New Roman"/>
          <w:sz w:val="28"/>
          <w:szCs w:val="28"/>
          <w:lang w:val="uk-UA"/>
        </w:rPr>
        <w:t xml:space="preserve">Затвердити Порядок здійснення допорогових </w:t>
      </w:r>
      <w:proofErr w:type="spellStart"/>
      <w:r w:rsidRPr="002A5D1F">
        <w:rPr>
          <w:rFonts w:ascii="Times New Roman" w:eastAsia="Times New Roman" w:hAnsi="Times New Roman"/>
          <w:sz w:val="28"/>
          <w:szCs w:val="28"/>
          <w:lang w:val="uk-UA"/>
        </w:rPr>
        <w:t>закупівель</w:t>
      </w:r>
      <w:proofErr w:type="spellEnd"/>
      <w:r w:rsidRPr="002A5D1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1214B">
        <w:rPr>
          <w:rFonts w:ascii="Times New Roman" w:eastAsia="Times New Roman" w:hAnsi="Times New Roman"/>
          <w:sz w:val="28"/>
          <w:szCs w:val="28"/>
          <w:lang w:val="uk-UA"/>
        </w:rPr>
        <w:t>в Почаївські</w:t>
      </w:r>
      <w:r w:rsidR="00F1214B">
        <w:rPr>
          <w:rFonts w:ascii="Times New Roman" w:eastAsia="Times New Roman" w:hAnsi="Times New Roman"/>
          <w:sz w:val="28"/>
          <w:szCs w:val="28"/>
          <w:lang w:val="uk-UA"/>
        </w:rPr>
        <w:tab/>
        <w:t xml:space="preserve">й міській </w:t>
      </w:r>
      <w:proofErr w:type="spellStart"/>
      <w:r w:rsidR="00F1214B">
        <w:rPr>
          <w:rFonts w:ascii="Times New Roman" w:eastAsia="Times New Roman" w:hAnsi="Times New Roman"/>
          <w:sz w:val="28"/>
          <w:szCs w:val="28"/>
          <w:lang w:val="uk-UA"/>
        </w:rPr>
        <w:t>теритіальній</w:t>
      </w:r>
      <w:proofErr w:type="spellEnd"/>
      <w:r w:rsidR="00F1214B">
        <w:rPr>
          <w:rFonts w:ascii="Times New Roman" w:eastAsia="Times New Roman" w:hAnsi="Times New Roman"/>
          <w:sz w:val="28"/>
          <w:szCs w:val="28"/>
          <w:lang w:val="uk-UA"/>
        </w:rPr>
        <w:t xml:space="preserve"> громаді </w:t>
      </w:r>
      <w:r w:rsidRPr="002A5D1F">
        <w:rPr>
          <w:rFonts w:ascii="Times New Roman" w:eastAsia="Times New Roman" w:hAnsi="Times New Roman"/>
          <w:sz w:val="28"/>
          <w:szCs w:val="28"/>
          <w:lang w:val="uk-UA"/>
        </w:rPr>
        <w:t>(далі - Порядок), що додається</w:t>
      </w:r>
      <w:r w:rsidRPr="002A5D1F">
        <w:rPr>
          <w:rFonts w:ascii="Times New Roman" w:eastAsia="Times New Roman" w:hAnsi="Times New Roman"/>
          <w:sz w:val="24"/>
          <w:lang w:val="uk-UA"/>
        </w:rPr>
        <w:t>.</w:t>
      </w:r>
    </w:p>
    <w:p w:rsidR="004D0572" w:rsidRPr="002A5D1F" w:rsidRDefault="004D0572" w:rsidP="004D0572">
      <w:pPr>
        <w:tabs>
          <w:tab w:val="left" w:pos="1190"/>
        </w:tabs>
        <w:spacing w:after="0" w:line="256" w:lineRule="auto"/>
        <w:ind w:left="720"/>
        <w:jc w:val="both"/>
        <w:rPr>
          <w:rFonts w:ascii="Times New Roman" w:eastAsia="Times New Roman" w:hAnsi="Times New Roman"/>
          <w:sz w:val="24"/>
          <w:lang w:val="uk-UA"/>
        </w:rPr>
      </w:pPr>
    </w:p>
    <w:p w:rsidR="004D0572" w:rsidRPr="00E56279" w:rsidRDefault="00673C3E" w:rsidP="00E56279">
      <w:pPr>
        <w:pStyle w:val="10"/>
        <w:keepNext/>
        <w:keepLines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b w:val="0"/>
          <w:sz w:val="28"/>
          <w:szCs w:val="28"/>
        </w:rPr>
      </w:pPr>
      <w:r w:rsidRPr="00E56279">
        <w:rPr>
          <w:b w:val="0"/>
          <w:sz w:val="28"/>
          <w:szCs w:val="28"/>
        </w:rPr>
        <w:t>Головним розпорядникам, розпорядникам та одержувачам бюджетних коштів:</w:t>
      </w:r>
    </w:p>
    <w:p w:rsidR="00673C3E" w:rsidRPr="00E56279" w:rsidRDefault="00673C3E" w:rsidP="00E56279">
      <w:pPr>
        <w:pStyle w:val="10"/>
        <w:keepNext/>
        <w:keepLines/>
        <w:spacing w:line="276" w:lineRule="auto"/>
        <w:ind w:left="708" w:right="20"/>
        <w:jc w:val="both"/>
        <w:rPr>
          <w:rFonts w:eastAsiaTheme="minorHAnsi"/>
          <w:b w:val="0"/>
          <w:bCs w:val="0"/>
          <w:sz w:val="28"/>
          <w:szCs w:val="28"/>
          <w:lang w:val="ru-RU" w:eastAsia="ru-RU"/>
        </w:rPr>
      </w:pPr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1)</w:t>
      </w:r>
      <w:r w:rsidRPr="00E56279">
        <w:rPr>
          <w:sz w:val="28"/>
          <w:szCs w:val="28"/>
        </w:rPr>
        <w:t xml:space="preserve">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Призначити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працівника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відповідального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 за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здійснення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допорогових</w:t>
      </w:r>
      <w:proofErr w:type="spellEnd"/>
    </w:p>
    <w:p w:rsidR="00673C3E" w:rsidRPr="00E56279" w:rsidRDefault="00673C3E" w:rsidP="00E56279">
      <w:pPr>
        <w:pStyle w:val="10"/>
        <w:keepNext/>
        <w:keepLines/>
        <w:shd w:val="clear" w:color="auto" w:fill="auto"/>
        <w:spacing w:line="276" w:lineRule="auto"/>
        <w:ind w:left="708" w:right="20"/>
        <w:jc w:val="both"/>
        <w:rPr>
          <w:rFonts w:eastAsiaTheme="minorHAnsi"/>
          <w:b w:val="0"/>
          <w:bCs w:val="0"/>
          <w:sz w:val="28"/>
          <w:szCs w:val="28"/>
          <w:lang w:val="ru-RU" w:eastAsia="ru-RU"/>
        </w:rPr>
      </w:pP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закупівель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 в структурному </w:t>
      </w:r>
      <w:proofErr w:type="spellStart"/>
      <w:proofErr w:type="gram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п</w:t>
      </w:r>
      <w:proofErr w:type="gram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ідрозділі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підприємстві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установі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організації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.</w:t>
      </w:r>
    </w:p>
    <w:p w:rsidR="00673C3E" w:rsidRPr="00E56279" w:rsidRDefault="00673C3E" w:rsidP="00E56279">
      <w:pPr>
        <w:pStyle w:val="10"/>
        <w:keepNext/>
        <w:keepLines/>
        <w:shd w:val="clear" w:color="auto" w:fill="auto"/>
        <w:spacing w:line="276" w:lineRule="auto"/>
        <w:ind w:left="708" w:right="20"/>
        <w:jc w:val="both"/>
        <w:rPr>
          <w:rFonts w:eastAsiaTheme="minorHAnsi"/>
          <w:b w:val="0"/>
          <w:bCs w:val="0"/>
          <w:sz w:val="28"/>
          <w:szCs w:val="28"/>
          <w:lang w:val="ru-RU" w:eastAsia="ru-RU"/>
        </w:rPr>
      </w:pPr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2)</w:t>
      </w:r>
      <w:r w:rsidRPr="00E56279">
        <w:rPr>
          <w:sz w:val="28"/>
          <w:szCs w:val="28"/>
        </w:rPr>
        <w:t xml:space="preserve">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Організацію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виконання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р</w:t>
      </w:r>
      <w:proofErr w:type="gram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ішення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покласти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 на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керівників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головних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розпорядників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,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розпорядників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 та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одержувачів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бюджетних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 xml:space="preserve"> </w:t>
      </w:r>
      <w:proofErr w:type="spellStart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коштів</w:t>
      </w:r>
      <w:proofErr w:type="spellEnd"/>
      <w:r w:rsidRPr="00E56279">
        <w:rPr>
          <w:rFonts w:eastAsiaTheme="minorHAnsi"/>
          <w:b w:val="0"/>
          <w:bCs w:val="0"/>
          <w:sz w:val="28"/>
          <w:szCs w:val="28"/>
          <w:lang w:val="ru-RU" w:eastAsia="ru-RU"/>
        </w:rPr>
        <w:t>.</w:t>
      </w:r>
    </w:p>
    <w:p w:rsidR="00BC343D" w:rsidRDefault="00BC343D" w:rsidP="00BC343D">
      <w:pPr>
        <w:pStyle w:val="10"/>
        <w:keepNext/>
        <w:keepLines/>
        <w:shd w:val="clear" w:color="auto" w:fill="auto"/>
        <w:spacing w:line="276" w:lineRule="auto"/>
        <w:ind w:left="720" w:right="20"/>
        <w:jc w:val="both"/>
        <w:rPr>
          <w:b w:val="0"/>
          <w:sz w:val="28"/>
          <w:szCs w:val="28"/>
        </w:rPr>
      </w:pPr>
    </w:p>
    <w:p w:rsidR="00E56279" w:rsidRPr="00E56279" w:rsidRDefault="00E56279" w:rsidP="00295C8E">
      <w:pPr>
        <w:pStyle w:val="10"/>
        <w:keepNext/>
        <w:keepLines/>
        <w:numPr>
          <w:ilvl w:val="0"/>
          <w:numId w:val="5"/>
        </w:numPr>
        <w:shd w:val="clear" w:color="auto" w:fill="auto"/>
        <w:spacing w:line="276" w:lineRule="auto"/>
        <w:ind w:right="20"/>
        <w:jc w:val="both"/>
        <w:rPr>
          <w:b w:val="0"/>
          <w:sz w:val="28"/>
          <w:szCs w:val="28"/>
        </w:rPr>
      </w:pPr>
      <w:r w:rsidRPr="00E56279">
        <w:rPr>
          <w:b w:val="0"/>
          <w:sz w:val="28"/>
          <w:szCs w:val="28"/>
        </w:rPr>
        <w:t>Контроль за виконанням даного рішення покла</w:t>
      </w:r>
      <w:r w:rsidR="00295C8E">
        <w:rPr>
          <w:b w:val="0"/>
          <w:sz w:val="28"/>
          <w:szCs w:val="28"/>
        </w:rPr>
        <w:t xml:space="preserve">сти на </w:t>
      </w:r>
      <w:r w:rsidR="00BC343D">
        <w:rPr>
          <w:b w:val="0"/>
          <w:sz w:val="28"/>
          <w:szCs w:val="28"/>
        </w:rPr>
        <w:t>заступника міського голови Чубика А.В</w:t>
      </w:r>
      <w:r w:rsidR="00295C8E" w:rsidRPr="00295C8E">
        <w:rPr>
          <w:b w:val="0"/>
          <w:sz w:val="28"/>
          <w:szCs w:val="28"/>
        </w:rPr>
        <w:t>.</w:t>
      </w:r>
      <w:r w:rsidR="00BC343D">
        <w:rPr>
          <w:b w:val="0"/>
          <w:sz w:val="28"/>
          <w:szCs w:val="28"/>
        </w:rPr>
        <w:t xml:space="preserve"> відповідно до розподілу обов’язків.</w:t>
      </w:r>
    </w:p>
    <w:p w:rsidR="00E56279" w:rsidRDefault="00E56279" w:rsidP="004D0572">
      <w:pPr>
        <w:pStyle w:val="10"/>
        <w:keepNext/>
        <w:keepLines/>
        <w:shd w:val="clear" w:color="auto" w:fill="auto"/>
        <w:tabs>
          <w:tab w:val="left" w:pos="7335"/>
        </w:tabs>
        <w:spacing w:line="260" w:lineRule="exact"/>
        <w:jc w:val="both"/>
        <w:rPr>
          <w:color w:val="000000"/>
          <w:lang w:val="en-US" w:eastAsia="uk-UA" w:bidi="uk-UA"/>
        </w:rPr>
      </w:pPr>
    </w:p>
    <w:p w:rsidR="002A5D1F" w:rsidRPr="002A5D1F" w:rsidRDefault="002A5D1F" w:rsidP="004D0572">
      <w:pPr>
        <w:pStyle w:val="10"/>
        <w:keepNext/>
        <w:keepLines/>
        <w:shd w:val="clear" w:color="auto" w:fill="auto"/>
        <w:tabs>
          <w:tab w:val="left" w:pos="7335"/>
        </w:tabs>
        <w:spacing w:line="260" w:lineRule="exact"/>
        <w:jc w:val="both"/>
        <w:rPr>
          <w:color w:val="000000"/>
          <w:lang w:val="en-US" w:eastAsia="uk-UA" w:bidi="uk-UA"/>
        </w:rPr>
      </w:pPr>
    </w:p>
    <w:bookmarkEnd w:id="2"/>
    <w:p w:rsidR="004D0572" w:rsidRPr="00BE23FE" w:rsidRDefault="004D0572" w:rsidP="004D0572">
      <w:pPr>
        <w:rPr>
          <w:lang w:val="uk-UA"/>
        </w:rPr>
      </w:pPr>
      <w:r w:rsidRPr="00BE23FE">
        <w:rPr>
          <w:rFonts w:ascii="Times New Roman" w:hAnsi="Times New Roman" w:cs="Times New Roman"/>
          <w:lang w:val="uk-UA"/>
        </w:rPr>
        <w:t>Чубик А.В</w:t>
      </w:r>
      <w:r>
        <w:rPr>
          <w:lang w:val="uk-UA"/>
        </w:rPr>
        <w:t>.</w:t>
      </w:r>
    </w:p>
    <w:p w:rsidR="004D0572" w:rsidRPr="002A5D1F" w:rsidRDefault="004D0572" w:rsidP="004D0572">
      <w:pPr>
        <w:rPr>
          <w:lang w:val="uk-UA"/>
        </w:rPr>
      </w:pPr>
    </w:p>
    <w:sectPr w:rsidR="004D0572" w:rsidRPr="002A5D1F" w:rsidSect="009A76AC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2200854"/>
    <w:lvl w:ilvl="0" w:tplc="FFFFFFFF"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9E309D3"/>
    <w:multiLevelType w:val="hybridMultilevel"/>
    <w:tmpl w:val="E90E7038"/>
    <w:lvl w:ilvl="0" w:tplc="943C55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77800"/>
    <w:multiLevelType w:val="hybridMultilevel"/>
    <w:tmpl w:val="CF0EFE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9700F"/>
    <w:multiLevelType w:val="hybridMultilevel"/>
    <w:tmpl w:val="839091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72"/>
    <w:rsid w:val="00295C8E"/>
    <w:rsid w:val="002A5D1F"/>
    <w:rsid w:val="004D0572"/>
    <w:rsid w:val="00673C3E"/>
    <w:rsid w:val="00BC343D"/>
    <w:rsid w:val="00E41268"/>
    <w:rsid w:val="00E56279"/>
    <w:rsid w:val="00F1214B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72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D057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0572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4D057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4D05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4D057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4D05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Verdana11pt">
    <w:name w:val="Основной текст (2) + Verdana;11 pt;Курсив"/>
    <w:basedOn w:val="2"/>
    <w:rsid w:val="004D0572"/>
    <w:rPr>
      <w:rFonts w:ascii="Verdana" w:eastAsia="Verdana" w:hAnsi="Verdana" w:cs="Verdan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4D0572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4D057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4D0572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572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73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72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D057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0572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4D057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4D05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4D057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4D05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Verdana11pt">
    <w:name w:val="Основной текст (2) + Verdana;11 pt;Курсив"/>
    <w:basedOn w:val="2"/>
    <w:rsid w:val="004D0572"/>
    <w:rPr>
      <w:rFonts w:ascii="Verdana" w:eastAsia="Verdana" w:hAnsi="Verdana" w:cs="Verdan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4D0572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4D057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4D0572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572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73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2</cp:revision>
  <dcterms:created xsi:type="dcterms:W3CDTF">2016-09-05T09:30:00Z</dcterms:created>
  <dcterms:modified xsi:type="dcterms:W3CDTF">2016-09-05T09:30:00Z</dcterms:modified>
</cp:coreProperties>
</file>