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71482" w:rsidP="00DF41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31310664" r:id="rId7">
            <o:FieldCodes>\s</o:FieldCodes>
          </o:OLEObject>
        </w:objec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0886">
        <w:rPr>
          <w:sz w:val="28"/>
          <w:szCs w:val="28"/>
          <w:lang w:val="uk-UA"/>
        </w:rPr>
        <w:t>проект</w:t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 І Ш Е Н Н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</w:rPr>
        <w:t>ід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="008A18B7">
        <w:rPr>
          <w:b/>
          <w:sz w:val="28"/>
          <w:szCs w:val="28"/>
          <w:lang w:val="uk-UA"/>
        </w:rPr>
        <w:t xml:space="preserve">      </w:t>
      </w:r>
      <w:r w:rsidR="00F418F8">
        <w:rPr>
          <w:b/>
          <w:sz w:val="28"/>
          <w:szCs w:val="28"/>
          <w:lang w:val="uk-UA"/>
        </w:rPr>
        <w:t>серпня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BE672D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C246CE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   присвоєння адресного номера</w:t>
      </w:r>
    </w:p>
    <w:p w:rsidR="00106752" w:rsidRDefault="00106752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житловому будинку з господарсько-</w:t>
      </w:r>
    </w:p>
    <w:p w:rsidR="00DF415F" w:rsidRDefault="00106752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побутовими будівлями</w:t>
      </w:r>
      <w:r w:rsidR="00DF415F"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 xml:space="preserve">який </w:t>
      </w:r>
      <w:r w:rsidR="00DF415F">
        <w:rPr>
          <w:b/>
          <w:bCs/>
          <w:sz w:val="28"/>
          <w:szCs w:val="28"/>
          <w:lang w:val="ru-RU"/>
        </w:rPr>
        <w:t>належить</w:t>
      </w:r>
    </w:p>
    <w:p w:rsidR="00DF415F" w:rsidRDefault="008A18B7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гр. Митрозі О.І.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8A18B7" w:rsidRPr="00574D90" w:rsidRDefault="00DF415F" w:rsidP="008A18B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A18B7" w:rsidRPr="00574D90">
        <w:rPr>
          <w:bCs/>
          <w:sz w:val="28"/>
          <w:szCs w:val="28"/>
        </w:rPr>
        <w:t xml:space="preserve">        З метою впорядкування нумерації об’єктів </w:t>
      </w:r>
      <w:r w:rsidR="00C246CE">
        <w:rPr>
          <w:bCs/>
          <w:sz w:val="28"/>
          <w:szCs w:val="28"/>
        </w:rPr>
        <w:t xml:space="preserve">нерухомості </w:t>
      </w:r>
      <w:r w:rsidR="008A18B7" w:rsidRPr="00574D90">
        <w:rPr>
          <w:bCs/>
          <w:sz w:val="28"/>
          <w:szCs w:val="28"/>
        </w:rPr>
        <w:t>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Положенням про єдиний порядок присвоєння та реєстрації адрес об’єктам нерухомості міста Почаїв</w:t>
      </w:r>
      <w:r w:rsidR="008A18B7">
        <w:rPr>
          <w:bCs/>
          <w:sz w:val="28"/>
          <w:szCs w:val="28"/>
        </w:rPr>
        <w:t>, затвердженого рішенням сесії Почаївської міської ради № 1351 від 27 листопада 2013 року</w:t>
      </w:r>
      <w:r w:rsidR="008A18B7" w:rsidRPr="00574D90">
        <w:rPr>
          <w:bCs/>
          <w:sz w:val="28"/>
          <w:szCs w:val="28"/>
        </w:rPr>
        <w:t xml:space="preserve"> та  розглянувши   заяву</w:t>
      </w:r>
      <w:r w:rsidR="008A18B7">
        <w:rPr>
          <w:bCs/>
          <w:sz w:val="28"/>
          <w:szCs w:val="28"/>
        </w:rPr>
        <w:t xml:space="preserve"> гр. Митроги Олексія Івановича </w:t>
      </w:r>
      <w:r w:rsidR="008A18B7" w:rsidRPr="00574D90">
        <w:rPr>
          <w:bCs/>
          <w:sz w:val="28"/>
          <w:szCs w:val="28"/>
        </w:rPr>
        <w:t>, виконком міської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0C559A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</w:t>
      </w:r>
      <w:r w:rsidR="00DF415F">
        <w:rPr>
          <w:bCs/>
          <w:sz w:val="28"/>
          <w:szCs w:val="28"/>
        </w:rPr>
        <w:t xml:space="preserve"> </w:t>
      </w:r>
      <w:r w:rsidR="00C246CE">
        <w:rPr>
          <w:bCs/>
          <w:sz w:val="28"/>
          <w:szCs w:val="28"/>
        </w:rPr>
        <w:t>адресний номер</w:t>
      </w:r>
      <w:r w:rsidR="009A58BD">
        <w:rPr>
          <w:bCs/>
          <w:sz w:val="28"/>
          <w:szCs w:val="28"/>
        </w:rPr>
        <w:t xml:space="preserve"> </w:t>
      </w:r>
      <w:r w:rsidR="00DF415F">
        <w:rPr>
          <w:bCs/>
          <w:sz w:val="28"/>
          <w:szCs w:val="28"/>
        </w:rPr>
        <w:t>житловому будинку</w:t>
      </w:r>
      <w:r w:rsidR="00BE672D">
        <w:rPr>
          <w:bCs/>
          <w:sz w:val="28"/>
          <w:szCs w:val="28"/>
        </w:rPr>
        <w:t xml:space="preserve"> </w:t>
      </w:r>
      <w:r w:rsidR="009A58BD">
        <w:rPr>
          <w:bCs/>
          <w:sz w:val="28"/>
          <w:szCs w:val="28"/>
        </w:rPr>
        <w:t>з господар</w:t>
      </w:r>
      <w:r w:rsidR="00106752">
        <w:rPr>
          <w:bCs/>
          <w:sz w:val="28"/>
          <w:szCs w:val="28"/>
        </w:rPr>
        <w:t xml:space="preserve">сько-побутовими будівлями </w:t>
      </w:r>
      <w:r w:rsidR="00865868">
        <w:rPr>
          <w:bCs/>
          <w:sz w:val="28"/>
          <w:szCs w:val="28"/>
        </w:rPr>
        <w:t xml:space="preserve">по вул. Заньковецької в м . Почаїв, </w:t>
      </w:r>
      <w:r w:rsidR="003465BA">
        <w:rPr>
          <w:bCs/>
          <w:sz w:val="28"/>
          <w:szCs w:val="28"/>
        </w:rPr>
        <w:t>який    належить</w:t>
      </w:r>
      <w:r w:rsidR="00DF415F">
        <w:rPr>
          <w:bCs/>
          <w:sz w:val="28"/>
          <w:szCs w:val="28"/>
        </w:rPr>
        <w:t xml:space="preserve"> </w:t>
      </w:r>
      <w:r w:rsidR="00865868">
        <w:rPr>
          <w:bCs/>
          <w:sz w:val="28"/>
          <w:szCs w:val="28"/>
        </w:rPr>
        <w:t>на праві приватної власності</w:t>
      </w:r>
      <w:r w:rsidR="00DF415F">
        <w:rPr>
          <w:bCs/>
          <w:sz w:val="28"/>
          <w:szCs w:val="28"/>
        </w:rPr>
        <w:t xml:space="preserve">    гр.</w:t>
      </w:r>
      <w:r w:rsidR="00BE672D">
        <w:rPr>
          <w:bCs/>
          <w:sz w:val="28"/>
          <w:szCs w:val="28"/>
        </w:rPr>
        <w:t xml:space="preserve"> </w:t>
      </w:r>
      <w:r w:rsidR="008A18B7">
        <w:rPr>
          <w:bCs/>
          <w:sz w:val="28"/>
          <w:szCs w:val="28"/>
        </w:rPr>
        <w:t>Митрозі Олексію Івановичу</w:t>
      </w:r>
      <w:r w:rsidR="00865868">
        <w:rPr>
          <w:bCs/>
          <w:sz w:val="28"/>
          <w:szCs w:val="28"/>
        </w:rPr>
        <w:t xml:space="preserve"> - </w:t>
      </w:r>
      <w:r w:rsidR="00BE672D">
        <w:rPr>
          <w:bCs/>
          <w:sz w:val="28"/>
          <w:szCs w:val="28"/>
        </w:rPr>
        <w:t xml:space="preserve">   </w:t>
      </w:r>
      <w:r w:rsidR="008A18B7">
        <w:rPr>
          <w:bCs/>
          <w:sz w:val="28"/>
          <w:szCs w:val="28"/>
        </w:rPr>
        <w:t>12 «а»</w:t>
      </w:r>
      <w:r w:rsidR="00865868">
        <w:rPr>
          <w:bCs/>
          <w:sz w:val="28"/>
          <w:szCs w:val="28"/>
        </w:rPr>
        <w:t xml:space="preserve"> 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8A18B7">
        <w:rPr>
          <w:bCs/>
          <w:sz w:val="28"/>
          <w:szCs w:val="28"/>
        </w:rPr>
        <w:t>по   вул. Заньковецької</w:t>
      </w:r>
      <w:r>
        <w:rPr>
          <w:bCs/>
          <w:sz w:val="28"/>
          <w:szCs w:val="28"/>
        </w:rPr>
        <w:t xml:space="preserve">    в   м. Почаїв у відповідності до п.1 даного рішення.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0886" w:rsidRDefault="002A0886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Default="002A0886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2A0886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A0886" w:rsidRPr="002A0886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A0886">
        <w:rPr>
          <w:bCs/>
          <w:sz w:val="28"/>
          <w:szCs w:val="28"/>
        </w:rPr>
        <w:t>Лівар Н.М.</w:t>
      </w:r>
    </w:p>
    <w:p w:rsidR="00DB32AD" w:rsidRPr="00177E43" w:rsidRDefault="00DF415F" w:rsidP="00177E4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A0886">
        <w:rPr>
          <w:bCs/>
          <w:sz w:val="28"/>
          <w:szCs w:val="28"/>
        </w:rPr>
        <w:t xml:space="preserve">        </w:t>
      </w:r>
    </w:p>
    <w:sectPr w:rsidR="00DB32AD" w:rsidRPr="00177E43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C559A"/>
    <w:rsid w:val="00106752"/>
    <w:rsid w:val="00133C4B"/>
    <w:rsid w:val="00175102"/>
    <w:rsid w:val="00177E43"/>
    <w:rsid w:val="00200F03"/>
    <w:rsid w:val="002A0886"/>
    <w:rsid w:val="002F7447"/>
    <w:rsid w:val="003465BA"/>
    <w:rsid w:val="00392D3D"/>
    <w:rsid w:val="003E5B36"/>
    <w:rsid w:val="006E40B6"/>
    <w:rsid w:val="008208D6"/>
    <w:rsid w:val="00865868"/>
    <w:rsid w:val="00890CDA"/>
    <w:rsid w:val="008959E9"/>
    <w:rsid w:val="008A18B7"/>
    <w:rsid w:val="009771E4"/>
    <w:rsid w:val="0097763A"/>
    <w:rsid w:val="00977BB9"/>
    <w:rsid w:val="009A58BD"/>
    <w:rsid w:val="009A7845"/>
    <w:rsid w:val="009E0575"/>
    <w:rsid w:val="00BE41AA"/>
    <w:rsid w:val="00BE672D"/>
    <w:rsid w:val="00BF0CE3"/>
    <w:rsid w:val="00C246CE"/>
    <w:rsid w:val="00CC11CC"/>
    <w:rsid w:val="00D562A3"/>
    <w:rsid w:val="00D71482"/>
    <w:rsid w:val="00DB32AD"/>
    <w:rsid w:val="00DF415F"/>
    <w:rsid w:val="00E42B16"/>
    <w:rsid w:val="00EF3B6E"/>
    <w:rsid w:val="00F418F8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2016-07-14T07:36:00Z</cp:lastPrinted>
  <dcterms:created xsi:type="dcterms:W3CDTF">2016-07-29T09:58:00Z</dcterms:created>
  <dcterms:modified xsi:type="dcterms:W3CDTF">2016-07-29T12:18:00Z</dcterms:modified>
</cp:coreProperties>
</file>