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DD" w:rsidRDefault="00D456DD" w:rsidP="00D456DD">
      <w:pPr>
        <w:jc w:val="center"/>
        <w:rPr>
          <w:b/>
          <w:sz w:val="28"/>
          <w:lang w:val="uk-UA"/>
        </w:rPr>
      </w:pPr>
      <w:r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37085568" r:id="rId6">
            <o:FieldCodes>\s</o:FieldCodes>
          </o:OLEObject>
        </w:object>
      </w:r>
    </w:p>
    <w:p w:rsidR="00D456DD" w:rsidRDefault="00D456DD" w:rsidP="00D456DD">
      <w:pPr>
        <w:tabs>
          <w:tab w:val="center" w:pos="4677"/>
          <w:tab w:val="left" w:pos="8300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УКРАЇНА</w:t>
      </w:r>
    </w:p>
    <w:p w:rsidR="00D456DD" w:rsidRDefault="00D456DD" w:rsidP="00D456DD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D456DD" w:rsidRDefault="00D456DD" w:rsidP="00D456D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D456DD" w:rsidRDefault="00D456DD" w:rsidP="00D456D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ДВАНАДЦЯТА  СЕСІЯ</w:t>
      </w:r>
    </w:p>
    <w:p w:rsidR="00D456DD" w:rsidRDefault="00D456DD" w:rsidP="00D456D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D456DD" w:rsidRDefault="00D456DD" w:rsidP="00D456DD">
      <w:pPr>
        <w:rPr>
          <w:lang w:val="uk-UA"/>
        </w:rPr>
      </w:pPr>
    </w:p>
    <w:p w:rsidR="00D456DD" w:rsidRDefault="00D456DD" w:rsidP="00D456DD">
      <w:pPr>
        <w:rPr>
          <w:b/>
          <w:lang w:val="uk-UA"/>
        </w:rPr>
      </w:pPr>
      <w:r>
        <w:rPr>
          <w:b/>
          <w:lang w:val="uk-UA"/>
        </w:rPr>
        <w:t xml:space="preserve">Від  «   » __________2016 року                              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D456DD" w:rsidRDefault="00D456DD" w:rsidP="00D456DD">
      <w:pPr>
        <w:rPr>
          <w:b/>
          <w:lang w:val="uk-UA"/>
        </w:rPr>
      </w:pPr>
    </w:p>
    <w:p w:rsidR="00D456DD" w:rsidRDefault="00D456DD" w:rsidP="00D456DD">
      <w:pPr>
        <w:outlineLvl w:val="0"/>
        <w:rPr>
          <w:b/>
          <w:lang w:val="uk-UA"/>
        </w:rPr>
      </w:pPr>
      <w:bookmarkStart w:id="0" w:name="_GoBack"/>
      <w:r>
        <w:rPr>
          <w:b/>
          <w:lang w:val="uk-UA"/>
        </w:rPr>
        <w:t>Про затвердження проекту землеустрою щодо</w:t>
      </w:r>
    </w:p>
    <w:p w:rsidR="00D456DD" w:rsidRDefault="00D456DD" w:rsidP="00D456DD">
      <w:pPr>
        <w:outlineLvl w:val="0"/>
        <w:rPr>
          <w:b/>
          <w:lang w:val="uk-UA"/>
        </w:rPr>
      </w:pPr>
      <w:r>
        <w:rPr>
          <w:b/>
          <w:lang w:val="uk-UA"/>
        </w:rPr>
        <w:t>відведення у власність земельної ділянки для</w:t>
      </w:r>
    </w:p>
    <w:p w:rsidR="00D456DD" w:rsidRDefault="00D456DD" w:rsidP="00D456D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D456DD" w:rsidRDefault="00D456DD" w:rsidP="00D456DD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</w:t>
      </w:r>
      <w:r w:rsidR="007439E3" w:rsidRPr="007439E3">
        <w:rPr>
          <w:b/>
        </w:rPr>
        <w:t xml:space="preserve"> </w:t>
      </w:r>
      <w:proofErr w:type="spellStart"/>
      <w:r>
        <w:rPr>
          <w:b/>
          <w:lang w:val="uk-UA"/>
        </w:rPr>
        <w:t>Старотаразька</w:t>
      </w:r>
      <w:proofErr w:type="spellEnd"/>
      <w:r>
        <w:rPr>
          <w:b/>
          <w:lang w:val="uk-UA"/>
        </w:rPr>
        <w:t xml:space="preserve">  гр. Притулі С.А.</w:t>
      </w:r>
      <w:bookmarkEnd w:id="0"/>
    </w:p>
    <w:p w:rsidR="00D456DD" w:rsidRDefault="00D456DD" w:rsidP="00D456DD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D456DD" w:rsidRDefault="00D456DD" w:rsidP="00D456DD">
      <w:pPr>
        <w:pStyle w:val="a3"/>
      </w:pPr>
      <w:r>
        <w:t xml:space="preserve">          Розглянувши заяву жителя   м. Почаїв, вул. </w:t>
      </w:r>
      <w:proofErr w:type="spellStart"/>
      <w:r>
        <w:t>Старотаразька</w:t>
      </w:r>
      <w:proofErr w:type="spellEnd"/>
      <w:r>
        <w:t xml:space="preserve">, 110,  гр. Притули С.А., який просить затвердити проект землеустрою щодо відведення у власність земельної  ділянки для ведення особистого селянського господарства  в м. Почаїв, вул. </w:t>
      </w:r>
      <w:proofErr w:type="spellStart"/>
      <w:r>
        <w:t>Старотаразька</w:t>
      </w:r>
      <w:proofErr w:type="spellEnd"/>
      <w:r>
        <w:t xml:space="preserve"> та передати дану ділянку  у власність, керуючись ст.12,79,107,118,120,121,125,126,186 Земельного кодексу України, ст. 26,33 Закону України   “Про місцеве  самоврядування в Україні ”, ст.25Закону України "Про землеустрій", ст. 21 Закону України "Про державний земельний кадастр", "Про державну реєстрацію речових прав на нерухоме майно та їх обтяжень", сесія Почаївської міської ради</w:t>
      </w:r>
    </w:p>
    <w:p w:rsidR="00D456DD" w:rsidRDefault="00D456DD" w:rsidP="00D456DD">
      <w:pPr>
        <w:pStyle w:val="a3"/>
      </w:pPr>
    </w:p>
    <w:p w:rsidR="00D456DD" w:rsidRDefault="00D456DD" w:rsidP="00D456D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В И Р І Ш И Л А :</w:t>
      </w:r>
    </w:p>
    <w:p w:rsidR="00D456DD" w:rsidRDefault="00D456DD" w:rsidP="00D456DD">
      <w:pPr>
        <w:outlineLvl w:val="0"/>
        <w:rPr>
          <w:lang w:val="uk-UA"/>
        </w:rPr>
      </w:pPr>
    </w:p>
    <w:p w:rsidR="00D456DD" w:rsidRDefault="00D456DD" w:rsidP="00D456DD">
      <w:pPr>
        <w:jc w:val="both"/>
        <w:rPr>
          <w:lang w:val="uk-UA"/>
        </w:rPr>
      </w:pPr>
      <w:r>
        <w:rPr>
          <w:lang w:val="uk-UA"/>
        </w:rPr>
        <w:t xml:space="preserve">1. Затвердити гр. Притулі Сергію Андрійовичу проект землеустрою щодо відведення у власність земельної  ділянки  площею 0,2452 га для ведення особистого селянського господарства в м. Почаїв, вул. </w:t>
      </w:r>
      <w:proofErr w:type="spellStart"/>
      <w:r>
        <w:rPr>
          <w:lang w:val="uk-UA"/>
        </w:rPr>
        <w:t>Старотаразька</w:t>
      </w:r>
      <w:proofErr w:type="spellEnd"/>
      <w:r>
        <w:rPr>
          <w:lang w:val="uk-UA"/>
        </w:rPr>
        <w:t xml:space="preserve">  за  кадастровим  номером  6123410500</w:t>
      </w:r>
      <w:r>
        <w:t>:</w:t>
      </w:r>
      <w:r>
        <w:rPr>
          <w:lang w:val="uk-UA"/>
        </w:rPr>
        <w:t>02</w:t>
      </w:r>
      <w:r>
        <w:t>:</w:t>
      </w:r>
      <w:r>
        <w:rPr>
          <w:lang w:val="uk-UA"/>
        </w:rPr>
        <w:t>001</w:t>
      </w:r>
      <w:r>
        <w:t>:</w:t>
      </w:r>
      <w:r>
        <w:rPr>
          <w:lang w:val="uk-UA"/>
        </w:rPr>
        <w:t>3614,  землі   сільськогосподарського  призначення.</w:t>
      </w:r>
    </w:p>
    <w:p w:rsidR="00D456DD" w:rsidRDefault="00D456DD" w:rsidP="00D456DD">
      <w:pPr>
        <w:jc w:val="both"/>
        <w:rPr>
          <w:lang w:val="uk-UA"/>
        </w:rPr>
      </w:pPr>
    </w:p>
    <w:p w:rsidR="00D456DD" w:rsidRDefault="00D456DD" w:rsidP="00D456DD">
      <w:pPr>
        <w:jc w:val="both"/>
        <w:rPr>
          <w:lang w:val="uk-UA"/>
        </w:rPr>
      </w:pPr>
      <w:r>
        <w:rPr>
          <w:lang w:val="uk-UA"/>
        </w:rPr>
        <w:t xml:space="preserve">2. Передати гр. Притулі Сергію Андрійовичу у власність земельну ділянку   площею 0,2452 га  для  ведення особистого селянського господарства в  м. Почаїв, вул. </w:t>
      </w:r>
      <w:proofErr w:type="spellStart"/>
      <w:r>
        <w:rPr>
          <w:lang w:val="uk-UA"/>
        </w:rPr>
        <w:t>Старотаразька</w:t>
      </w:r>
      <w:proofErr w:type="spellEnd"/>
      <w:r>
        <w:rPr>
          <w:lang w:val="uk-UA"/>
        </w:rPr>
        <w:t>.</w:t>
      </w:r>
    </w:p>
    <w:p w:rsidR="00D456DD" w:rsidRDefault="00D456DD" w:rsidP="00D456DD">
      <w:pPr>
        <w:jc w:val="both"/>
        <w:rPr>
          <w:lang w:val="uk-UA"/>
        </w:rPr>
      </w:pPr>
    </w:p>
    <w:p w:rsidR="00D456DD" w:rsidRDefault="00D456DD" w:rsidP="00D456DD">
      <w:pPr>
        <w:jc w:val="both"/>
        <w:rPr>
          <w:lang w:val="uk-UA"/>
        </w:rPr>
      </w:pPr>
      <w:r>
        <w:rPr>
          <w:lang w:val="uk-UA"/>
        </w:rPr>
        <w:t>3. Зареєструвати речове право на земельну ділянку у встановленому законодавством порядку.</w:t>
      </w:r>
    </w:p>
    <w:p w:rsidR="00D456DD" w:rsidRDefault="00D456DD" w:rsidP="00D456DD">
      <w:pPr>
        <w:jc w:val="both"/>
        <w:rPr>
          <w:lang w:val="uk-UA"/>
        </w:rPr>
      </w:pPr>
    </w:p>
    <w:p w:rsidR="00D456DD" w:rsidRDefault="00D456DD" w:rsidP="00D456DD">
      <w:pPr>
        <w:jc w:val="both"/>
        <w:rPr>
          <w:lang w:val="uk-UA"/>
        </w:rPr>
      </w:pPr>
      <w:r>
        <w:rPr>
          <w:lang w:val="uk-UA"/>
        </w:rPr>
        <w:t>4. 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D456DD" w:rsidRDefault="00D456DD" w:rsidP="00D456DD">
      <w:pPr>
        <w:jc w:val="both"/>
        <w:rPr>
          <w:lang w:val="uk-UA"/>
        </w:rPr>
      </w:pPr>
    </w:p>
    <w:p w:rsidR="00D456DD" w:rsidRDefault="00D456DD" w:rsidP="00D456DD">
      <w:pPr>
        <w:rPr>
          <w:lang w:val="uk-UA"/>
        </w:rPr>
      </w:pPr>
    </w:p>
    <w:p w:rsidR="00D456DD" w:rsidRDefault="00D456DD" w:rsidP="00D456DD">
      <w:pPr>
        <w:tabs>
          <w:tab w:val="left" w:pos="7760"/>
        </w:tabs>
        <w:jc w:val="center"/>
        <w:rPr>
          <w:sz w:val="28"/>
          <w:szCs w:val="28"/>
          <w:lang w:val="uk-UA"/>
        </w:rPr>
      </w:pPr>
    </w:p>
    <w:p w:rsidR="00D456DD" w:rsidRDefault="00D456DD" w:rsidP="00D456DD">
      <w:pPr>
        <w:rPr>
          <w:lang w:val="uk-UA"/>
        </w:rPr>
      </w:pPr>
    </w:p>
    <w:p w:rsidR="00D456DD" w:rsidRDefault="00D456DD" w:rsidP="00D456DD">
      <w:pPr>
        <w:rPr>
          <w:lang w:val="uk-UA"/>
        </w:rPr>
      </w:pPr>
    </w:p>
    <w:p w:rsidR="00D456DD" w:rsidRDefault="00D456DD" w:rsidP="00D456DD">
      <w:pPr>
        <w:rPr>
          <w:lang w:val="uk-UA"/>
        </w:rPr>
      </w:pPr>
      <w:r>
        <w:rPr>
          <w:lang w:val="uk-UA"/>
        </w:rPr>
        <w:t xml:space="preserve"> </w:t>
      </w:r>
    </w:p>
    <w:p w:rsidR="00D456DD" w:rsidRDefault="00D456DD" w:rsidP="00D456DD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Новаковська</w:t>
      </w:r>
      <w:proofErr w:type="spellEnd"/>
      <w:r>
        <w:rPr>
          <w:sz w:val="20"/>
          <w:szCs w:val="20"/>
          <w:lang w:val="uk-UA"/>
        </w:rPr>
        <w:t xml:space="preserve"> І.Ю.</w:t>
      </w:r>
    </w:p>
    <w:p w:rsidR="00D456DD" w:rsidRDefault="00D456DD" w:rsidP="00D456DD">
      <w:pPr>
        <w:rPr>
          <w:sz w:val="28"/>
          <w:szCs w:val="28"/>
          <w:lang w:val="uk-UA"/>
        </w:rPr>
      </w:pPr>
    </w:p>
    <w:p w:rsidR="00D456DD" w:rsidRDefault="00D456DD" w:rsidP="00D456DD">
      <w:pPr>
        <w:rPr>
          <w:b/>
          <w:sz w:val="28"/>
          <w:szCs w:val="28"/>
          <w:lang w:val="uk-UA"/>
        </w:rPr>
      </w:pPr>
    </w:p>
    <w:p w:rsidR="00D456DD" w:rsidRDefault="00D456DD" w:rsidP="00D456DD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D456DD" w:rsidRDefault="00D456DD" w:rsidP="00D456DD">
      <w:pPr>
        <w:rPr>
          <w:b/>
          <w:sz w:val="28"/>
          <w:szCs w:val="28"/>
          <w:lang w:val="uk-UA"/>
        </w:rPr>
      </w:pPr>
    </w:p>
    <w:p w:rsidR="00D456DD" w:rsidRDefault="00D456DD" w:rsidP="00D456DD">
      <w:pPr>
        <w:rPr>
          <w:b/>
          <w:sz w:val="28"/>
          <w:szCs w:val="28"/>
          <w:lang w:val="uk-UA"/>
        </w:rPr>
      </w:pPr>
    </w:p>
    <w:p w:rsidR="00D456DD" w:rsidRDefault="00D456DD" w:rsidP="00D456DD">
      <w:pPr>
        <w:rPr>
          <w:b/>
          <w:lang w:val="uk-UA"/>
        </w:rPr>
      </w:pPr>
      <w:r>
        <w:rPr>
          <w:b/>
          <w:lang w:val="uk-UA"/>
        </w:rPr>
        <w:t xml:space="preserve">            </w:t>
      </w:r>
    </w:p>
    <w:sectPr w:rsidR="00D456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DD"/>
    <w:rsid w:val="007439E3"/>
    <w:rsid w:val="00940350"/>
    <w:rsid w:val="00D456DD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56DD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D456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56DD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D456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cp:lastPrinted>2016-10-04T06:49:00Z</cp:lastPrinted>
  <dcterms:created xsi:type="dcterms:W3CDTF">2016-10-04T06:46:00Z</dcterms:created>
  <dcterms:modified xsi:type="dcterms:W3CDTF">2016-10-04T08:26:00Z</dcterms:modified>
</cp:coreProperties>
</file>