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E3" w:rsidRDefault="00F476E3" w:rsidP="00F476E3">
      <w:pPr>
        <w:jc w:val="center"/>
        <w:rPr>
          <w:sz w:val="28"/>
          <w:lang w:val="uk-UA"/>
        </w:rPr>
      </w:pPr>
      <w:r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56371518" r:id="rId7">
            <o:FieldCodes>\s</o:FieldCodes>
          </o:OLEObject>
        </w:object>
      </w:r>
    </w:p>
    <w:p w:rsidR="00F476E3" w:rsidRDefault="00F476E3" w:rsidP="00F476E3">
      <w:pPr>
        <w:pStyle w:val="a3"/>
        <w:spacing w:line="240" w:lineRule="auto"/>
      </w:pPr>
      <w:r>
        <w:t>УКРАЇНА</w:t>
      </w:r>
    </w:p>
    <w:p w:rsidR="00F476E3" w:rsidRDefault="00F476E3" w:rsidP="00F476E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ПОЧАЇВСЬКА  МІСЬКА  РАДА</w:t>
      </w:r>
    </w:p>
    <w:p w:rsidR="00F476E3" w:rsidRDefault="00F476E3" w:rsidP="00F476E3">
      <w:pPr>
        <w:pStyle w:val="9"/>
        <w:jc w:val="center"/>
        <w:rPr>
          <w:b w:val="0"/>
        </w:rPr>
      </w:pPr>
      <w:r>
        <w:rPr>
          <w:lang w:val="ru-RU"/>
        </w:rPr>
        <w:t>СЬОМЕ СКЛИКАННЯ</w:t>
      </w:r>
    </w:p>
    <w:p w:rsidR="00F476E3" w:rsidRDefault="00F476E3" w:rsidP="00F476E3">
      <w:pPr>
        <w:jc w:val="center"/>
        <w:rPr>
          <w:b/>
          <w:lang w:val="uk-UA"/>
        </w:rPr>
      </w:pPr>
      <w:r>
        <w:rPr>
          <w:b/>
          <w:lang w:val="uk-UA"/>
        </w:rPr>
        <w:t>ДВАДЦЯТЬ ДРУГА СЕСІЯ</w:t>
      </w:r>
    </w:p>
    <w:p w:rsidR="00F476E3" w:rsidRDefault="00F476E3" w:rsidP="00F476E3">
      <w:pPr>
        <w:jc w:val="center"/>
        <w:rPr>
          <w:b/>
          <w:lang w:val="uk-UA"/>
        </w:rPr>
      </w:pPr>
    </w:p>
    <w:p w:rsidR="00F476E3" w:rsidRDefault="00F476E3" w:rsidP="00F476E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Р І Ш Е Н </w:t>
      </w:r>
      <w:proofErr w:type="spellStart"/>
      <w:r>
        <w:rPr>
          <w:b/>
          <w:bCs/>
          <w:lang w:val="uk-UA"/>
        </w:rPr>
        <w:t>Н</w:t>
      </w:r>
      <w:proofErr w:type="spellEnd"/>
      <w:r>
        <w:rPr>
          <w:b/>
          <w:bCs/>
          <w:lang w:val="uk-UA"/>
        </w:rPr>
        <w:t xml:space="preserve"> Я</w:t>
      </w:r>
    </w:p>
    <w:p w:rsidR="00F476E3" w:rsidRDefault="00F476E3" w:rsidP="00F476E3">
      <w:pPr>
        <w:jc w:val="center"/>
        <w:rPr>
          <w:b/>
          <w:bCs/>
          <w:sz w:val="28"/>
          <w:szCs w:val="28"/>
          <w:lang w:val="uk-UA"/>
        </w:rPr>
      </w:pPr>
    </w:p>
    <w:p w:rsidR="00F476E3" w:rsidRPr="00C90AEA" w:rsidRDefault="00F476E3" w:rsidP="00F476E3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C90AEA">
        <w:rPr>
          <w:b/>
          <w:bCs/>
        </w:rPr>
        <w:t>від        травня    2017  року                                                           проект</w:t>
      </w:r>
    </w:p>
    <w:p w:rsidR="00F476E3" w:rsidRPr="00C90AEA" w:rsidRDefault="00F476E3" w:rsidP="00F476E3">
      <w:pPr>
        <w:pStyle w:val="3"/>
        <w:tabs>
          <w:tab w:val="left" w:pos="708"/>
        </w:tabs>
        <w:spacing w:line="240" w:lineRule="auto"/>
        <w:rPr>
          <w:b/>
          <w:bCs/>
        </w:rPr>
      </w:pPr>
    </w:p>
    <w:p w:rsidR="00F476E3" w:rsidRPr="00C90AEA" w:rsidRDefault="00F476E3" w:rsidP="00F476E3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C90AEA">
        <w:rPr>
          <w:b/>
          <w:bCs/>
        </w:rPr>
        <w:t>Про надання дозволу Почаївській Духовній</w:t>
      </w:r>
    </w:p>
    <w:p w:rsidR="00F476E3" w:rsidRPr="00C90AEA" w:rsidRDefault="00F476E3" w:rsidP="00F476E3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C90AEA">
        <w:rPr>
          <w:b/>
          <w:bCs/>
        </w:rPr>
        <w:t xml:space="preserve">семінарії  на  розроблення детального плану </w:t>
      </w:r>
    </w:p>
    <w:p w:rsidR="00F476E3" w:rsidRPr="00C90AEA" w:rsidRDefault="00F476E3" w:rsidP="00F476E3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C90AEA">
        <w:rPr>
          <w:b/>
          <w:bCs/>
        </w:rPr>
        <w:t>території   земельної   ділянки   за</w:t>
      </w:r>
    </w:p>
    <w:p w:rsidR="00F476E3" w:rsidRPr="00C90AEA" w:rsidRDefault="00F476E3" w:rsidP="00F476E3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C90AEA">
        <w:rPr>
          <w:b/>
          <w:bCs/>
        </w:rPr>
        <w:t>адресою м. Почаїв вул. Шевченка,</w:t>
      </w:r>
      <w:r w:rsidR="00FC757D">
        <w:rPr>
          <w:b/>
          <w:bCs/>
        </w:rPr>
        <w:t xml:space="preserve"> </w:t>
      </w:r>
      <w:bookmarkStart w:id="0" w:name="_GoBack"/>
      <w:bookmarkEnd w:id="0"/>
      <w:r w:rsidRPr="00C90AEA">
        <w:rPr>
          <w:b/>
          <w:bCs/>
        </w:rPr>
        <w:t>15</w:t>
      </w:r>
    </w:p>
    <w:p w:rsidR="00F476E3" w:rsidRPr="00C90AEA" w:rsidRDefault="00F476E3" w:rsidP="00F476E3">
      <w:pPr>
        <w:pStyle w:val="3"/>
        <w:tabs>
          <w:tab w:val="left" w:pos="708"/>
        </w:tabs>
        <w:spacing w:line="240" w:lineRule="auto"/>
        <w:rPr>
          <w:b/>
          <w:bCs/>
        </w:rPr>
      </w:pPr>
    </w:p>
    <w:p w:rsidR="00F476E3" w:rsidRPr="00C90AEA" w:rsidRDefault="00F476E3" w:rsidP="00F476E3">
      <w:pPr>
        <w:pStyle w:val="3"/>
        <w:tabs>
          <w:tab w:val="left" w:pos="708"/>
        </w:tabs>
        <w:spacing w:line="240" w:lineRule="auto"/>
        <w:rPr>
          <w:b/>
          <w:bCs/>
        </w:rPr>
      </w:pPr>
    </w:p>
    <w:p w:rsidR="00F476E3" w:rsidRPr="00C90AEA" w:rsidRDefault="00F476E3" w:rsidP="00F476E3">
      <w:pPr>
        <w:pStyle w:val="3"/>
        <w:tabs>
          <w:tab w:val="left" w:pos="708"/>
        </w:tabs>
        <w:spacing w:line="240" w:lineRule="auto"/>
        <w:rPr>
          <w:bCs/>
        </w:rPr>
      </w:pPr>
      <w:r w:rsidRPr="00C90AEA">
        <w:rPr>
          <w:bCs/>
        </w:rPr>
        <w:t xml:space="preserve">     Враховуючи лист Почаївської Духовної семінарії ,  керуючись  ст.8,19 п. 3 ст.10,24 Закону України «Про регулювання містобудівної діяльності», ст.26 Закону України «Про місцеве самоврядування в Україні», Почаївська міська рада </w:t>
      </w:r>
    </w:p>
    <w:p w:rsidR="00F476E3" w:rsidRPr="00C90AEA" w:rsidRDefault="00F476E3" w:rsidP="00F476E3">
      <w:pPr>
        <w:pStyle w:val="3"/>
        <w:tabs>
          <w:tab w:val="left" w:pos="708"/>
        </w:tabs>
        <w:spacing w:line="240" w:lineRule="auto"/>
        <w:rPr>
          <w:bCs/>
        </w:rPr>
      </w:pPr>
    </w:p>
    <w:p w:rsidR="00F476E3" w:rsidRPr="00C90AEA" w:rsidRDefault="00F476E3" w:rsidP="00F476E3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C90AEA">
        <w:rPr>
          <w:b/>
          <w:bCs/>
        </w:rPr>
        <w:t xml:space="preserve">                                                       </w:t>
      </w:r>
      <w:r w:rsidR="00C90AEA">
        <w:rPr>
          <w:b/>
          <w:bCs/>
        </w:rPr>
        <w:t xml:space="preserve">             в</w:t>
      </w:r>
      <w:r w:rsidRPr="00C90AEA">
        <w:rPr>
          <w:b/>
          <w:bCs/>
        </w:rPr>
        <w:t>ирішила:</w:t>
      </w:r>
    </w:p>
    <w:p w:rsidR="00F476E3" w:rsidRPr="00C90AEA" w:rsidRDefault="00F476E3" w:rsidP="00F476E3">
      <w:pPr>
        <w:pStyle w:val="3"/>
        <w:tabs>
          <w:tab w:val="left" w:pos="708"/>
        </w:tabs>
        <w:spacing w:line="240" w:lineRule="auto"/>
        <w:rPr>
          <w:bCs/>
        </w:rPr>
      </w:pPr>
    </w:p>
    <w:p w:rsidR="00F476E3" w:rsidRPr="00C90AEA" w:rsidRDefault="00F476E3" w:rsidP="00F476E3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C90AEA">
        <w:rPr>
          <w:lang w:val="uk-UA"/>
        </w:rPr>
        <w:t xml:space="preserve">Надати дозвіл Почаївській Духовній семінарії  на розроблення детального плану території земельної ділянки площею 0,3429 га за </w:t>
      </w:r>
      <w:proofErr w:type="spellStart"/>
      <w:r w:rsidRPr="00C90AEA">
        <w:rPr>
          <w:lang w:val="uk-UA"/>
        </w:rPr>
        <w:t>адресою</w:t>
      </w:r>
      <w:proofErr w:type="spellEnd"/>
      <w:r w:rsidRPr="00C90AEA">
        <w:rPr>
          <w:lang w:val="uk-UA"/>
        </w:rPr>
        <w:t xml:space="preserve"> </w:t>
      </w:r>
      <w:proofErr w:type="spellStart"/>
      <w:r w:rsidRPr="00C90AEA">
        <w:rPr>
          <w:lang w:val="uk-UA"/>
        </w:rPr>
        <w:t>м.Почаїв</w:t>
      </w:r>
      <w:proofErr w:type="spellEnd"/>
      <w:r w:rsidRPr="00C90AEA">
        <w:rPr>
          <w:lang w:val="uk-UA"/>
        </w:rPr>
        <w:t xml:space="preserve"> вул.Шевченка,15 за кадастровим номером 6123410500:02:001:0268 для обслуговування нежитлових приміщень та реконструкцію їх під адміністративно – побутові приміщення із зміною цільового призначення земельної ділянки із земель для будівництва та обслуговування будівель торгівлі  в землі для будівництва та обслуговування будівель громадських та релігійних організацій.</w:t>
      </w:r>
    </w:p>
    <w:p w:rsidR="007F3026" w:rsidRPr="00C90AEA" w:rsidRDefault="007F3026" w:rsidP="007F3026">
      <w:pPr>
        <w:pStyle w:val="a4"/>
        <w:jc w:val="both"/>
        <w:rPr>
          <w:lang w:val="uk-UA"/>
        </w:rPr>
      </w:pPr>
    </w:p>
    <w:p w:rsidR="007F3026" w:rsidRPr="00C90AEA" w:rsidRDefault="007F3026" w:rsidP="00F476E3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C90AEA">
        <w:rPr>
          <w:lang w:val="uk-UA"/>
        </w:rPr>
        <w:t>Визначити :</w:t>
      </w:r>
    </w:p>
    <w:p w:rsidR="007F3026" w:rsidRPr="00C90AEA" w:rsidRDefault="007F3026" w:rsidP="007F3026">
      <w:pPr>
        <w:pStyle w:val="a4"/>
        <w:rPr>
          <w:lang w:val="uk-UA"/>
        </w:rPr>
      </w:pPr>
    </w:p>
    <w:p w:rsidR="007F3026" w:rsidRPr="00C90AEA" w:rsidRDefault="007F3026" w:rsidP="007F3026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C90AEA">
        <w:t>з</w:t>
      </w:r>
      <w:proofErr w:type="spellStart"/>
      <w:r w:rsidRPr="00C90AEA">
        <w:rPr>
          <w:lang w:val="uk-UA"/>
        </w:rPr>
        <w:t>амовником</w:t>
      </w:r>
      <w:proofErr w:type="spellEnd"/>
      <w:r w:rsidRPr="00C90AEA">
        <w:rPr>
          <w:lang w:val="uk-UA"/>
        </w:rPr>
        <w:t xml:space="preserve"> розроблення </w:t>
      </w:r>
      <w:proofErr w:type="gramStart"/>
      <w:r w:rsidRPr="00C90AEA">
        <w:rPr>
          <w:lang w:val="uk-UA"/>
        </w:rPr>
        <w:t>детального</w:t>
      </w:r>
      <w:proofErr w:type="gramEnd"/>
      <w:r w:rsidRPr="00C90AEA">
        <w:rPr>
          <w:lang w:val="uk-UA"/>
        </w:rPr>
        <w:t xml:space="preserve"> плану території  виконавчий комітет міської ради;</w:t>
      </w:r>
    </w:p>
    <w:p w:rsidR="007F3026" w:rsidRPr="00C90AEA" w:rsidRDefault="007F3026" w:rsidP="007F3026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C90AEA">
        <w:rPr>
          <w:lang w:val="uk-UA"/>
        </w:rPr>
        <w:t>відповідальними за розроблення та фінансування детального плану території – Почаївську Духовну семінарію.</w:t>
      </w:r>
    </w:p>
    <w:p w:rsidR="007F3026" w:rsidRPr="00C90AEA" w:rsidRDefault="007F3026" w:rsidP="007F3026">
      <w:pPr>
        <w:pStyle w:val="a4"/>
        <w:jc w:val="both"/>
        <w:rPr>
          <w:lang w:val="uk-UA"/>
        </w:rPr>
      </w:pPr>
    </w:p>
    <w:p w:rsidR="007F3026" w:rsidRPr="00C90AEA" w:rsidRDefault="007F3026" w:rsidP="007F3026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C90AEA">
        <w:rPr>
          <w:lang w:val="uk-UA"/>
        </w:rPr>
        <w:t>Відповідальним за розроблення та фінансування детального плану території, за погодженням з замовником:</w:t>
      </w:r>
    </w:p>
    <w:p w:rsidR="007F3026" w:rsidRPr="00C90AEA" w:rsidRDefault="007F3026" w:rsidP="007F3026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C90AEA">
        <w:rPr>
          <w:lang w:val="uk-UA"/>
        </w:rPr>
        <w:t>визначити проектну  організацію – розробника детального плану території з укладенням відповідної угоди</w:t>
      </w:r>
      <w:r w:rsidRPr="00C90AEA">
        <w:t>;</w:t>
      </w:r>
    </w:p>
    <w:p w:rsidR="007F3026" w:rsidRPr="00C90AEA" w:rsidRDefault="007F3026" w:rsidP="007F3026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C90AEA">
        <w:rPr>
          <w:lang w:val="uk-UA"/>
        </w:rPr>
        <w:t>скласти з розробником детального плану території  завдання на його розроблення;</w:t>
      </w:r>
    </w:p>
    <w:p w:rsidR="007F3026" w:rsidRDefault="007F3026" w:rsidP="007F3026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C90AEA">
        <w:rPr>
          <w:lang w:val="uk-UA"/>
        </w:rPr>
        <w:t>забезпечити розроблення містобудівної документації;</w:t>
      </w:r>
    </w:p>
    <w:p w:rsidR="00C90AEA" w:rsidRPr="00C90AEA" w:rsidRDefault="00C90AEA" w:rsidP="00C90AEA">
      <w:pPr>
        <w:pStyle w:val="a4"/>
        <w:jc w:val="both"/>
        <w:rPr>
          <w:lang w:val="uk-UA"/>
        </w:rPr>
      </w:pPr>
    </w:p>
    <w:p w:rsidR="007F3026" w:rsidRPr="00C90AEA" w:rsidRDefault="007F3026" w:rsidP="007F3026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90AEA">
        <w:rPr>
          <w:lang w:val="uk-UA"/>
        </w:rPr>
        <w:t>Контроль за виконанням даного рішення покласти на постійну комісію з питань містобудування, будівництва, земельних відносин та охорони навколишнього природного середовища</w:t>
      </w:r>
      <w:r w:rsidRPr="00C90AEA">
        <w:rPr>
          <w:sz w:val="28"/>
          <w:szCs w:val="28"/>
          <w:lang w:val="uk-UA"/>
        </w:rPr>
        <w:t>.</w:t>
      </w:r>
    </w:p>
    <w:p w:rsidR="007F3026" w:rsidRPr="007F3026" w:rsidRDefault="007F3026" w:rsidP="007F3026">
      <w:pPr>
        <w:pStyle w:val="a4"/>
        <w:jc w:val="both"/>
        <w:rPr>
          <w:lang w:val="uk-UA"/>
        </w:rPr>
      </w:pPr>
    </w:p>
    <w:p w:rsidR="00F476E3" w:rsidRDefault="00F476E3" w:rsidP="00F476E3">
      <w:pPr>
        <w:pStyle w:val="a4"/>
        <w:jc w:val="both"/>
        <w:rPr>
          <w:sz w:val="28"/>
          <w:szCs w:val="28"/>
          <w:lang w:val="uk-UA"/>
        </w:rPr>
      </w:pPr>
    </w:p>
    <w:p w:rsidR="00F476E3" w:rsidRPr="00C90AEA" w:rsidRDefault="007F3026" w:rsidP="00C90AEA">
      <w:pPr>
        <w:pStyle w:val="a4"/>
        <w:jc w:val="both"/>
        <w:rPr>
          <w:b/>
          <w:lang w:val="uk-UA"/>
        </w:rPr>
      </w:pPr>
      <w:proofErr w:type="spellStart"/>
      <w:r w:rsidRPr="007F3026">
        <w:rPr>
          <w:b/>
          <w:lang w:val="uk-UA"/>
        </w:rPr>
        <w:t>Капрічук</w:t>
      </w:r>
      <w:proofErr w:type="spellEnd"/>
      <w:r w:rsidRPr="007F3026">
        <w:rPr>
          <w:b/>
          <w:lang w:val="uk-UA"/>
        </w:rPr>
        <w:t xml:space="preserve"> О.М.</w:t>
      </w:r>
    </w:p>
    <w:p w:rsidR="00F476E3" w:rsidRDefault="00F476E3" w:rsidP="00F476E3">
      <w:pPr>
        <w:rPr>
          <w:sz w:val="28"/>
          <w:szCs w:val="28"/>
          <w:lang w:val="uk-UA"/>
        </w:rPr>
      </w:pPr>
    </w:p>
    <w:p w:rsidR="00F476E3" w:rsidRPr="00C90AEA" w:rsidRDefault="00C90AEA" w:rsidP="00C90AEA">
      <w:pPr>
        <w:ind w:right="-18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</w:p>
    <w:sectPr w:rsidR="00F476E3" w:rsidRPr="00C90AEA" w:rsidSect="003C21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0249"/>
    <w:multiLevelType w:val="hybridMultilevel"/>
    <w:tmpl w:val="67A48708"/>
    <w:lvl w:ilvl="0" w:tplc="8F3C7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91C89"/>
    <w:multiLevelType w:val="hybridMultilevel"/>
    <w:tmpl w:val="243EB7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E692D"/>
    <w:multiLevelType w:val="hybridMultilevel"/>
    <w:tmpl w:val="CBD8BA94"/>
    <w:lvl w:ilvl="0" w:tplc="D99E2BDA">
      <w:start w:val="185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E3"/>
    <w:rsid w:val="003C2199"/>
    <w:rsid w:val="007F3026"/>
    <w:rsid w:val="008E0EC9"/>
    <w:rsid w:val="00B26B29"/>
    <w:rsid w:val="00C90AEA"/>
    <w:rsid w:val="00F476E3"/>
    <w:rsid w:val="00FC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476E3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F476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F476E3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F476E3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F47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7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476E3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F476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F476E3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F476E3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F47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PC011</dc:creator>
  <cp:lastModifiedBy>Admin</cp:lastModifiedBy>
  <cp:revision>3</cp:revision>
  <cp:lastPrinted>2017-05-15T12:33:00Z</cp:lastPrinted>
  <dcterms:created xsi:type="dcterms:W3CDTF">2017-05-15T13:05:00Z</dcterms:created>
  <dcterms:modified xsi:type="dcterms:W3CDTF">2017-05-15T13:39:00Z</dcterms:modified>
</cp:coreProperties>
</file>