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60" w:rsidRPr="00C24DE1" w:rsidRDefault="00382260" w:rsidP="00382260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3BE6BCBE" wp14:editId="1DE3ABD4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260" w:rsidRPr="00C24DE1" w:rsidRDefault="00382260" w:rsidP="00382260">
      <w:pPr>
        <w:pStyle w:val="a3"/>
        <w:spacing w:line="240" w:lineRule="auto"/>
      </w:pPr>
      <w:r w:rsidRPr="00C24DE1">
        <w:t>УКРАЇНА</w:t>
      </w:r>
    </w:p>
    <w:p w:rsidR="00382260" w:rsidRPr="00C24DE1" w:rsidRDefault="00382260" w:rsidP="00382260">
      <w:pPr>
        <w:ind w:left="2832"/>
        <w:rPr>
          <w:b/>
          <w:bCs/>
          <w:sz w:val="28"/>
          <w:szCs w:val="28"/>
          <w:lang w:val="uk-UA"/>
        </w:rPr>
      </w:pPr>
      <w:r w:rsidRPr="00C24DE1">
        <w:rPr>
          <w:b/>
          <w:bCs/>
          <w:sz w:val="28"/>
          <w:szCs w:val="28"/>
          <w:lang w:val="uk-UA"/>
        </w:rPr>
        <w:t xml:space="preserve"> ПОЧАЇВСЬКА  МІСЬКА  РАДА                       </w:t>
      </w:r>
    </w:p>
    <w:p w:rsidR="00382260" w:rsidRPr="00C24DE1" w:rsidRDefault="00382260" w:rsidP="00382260">
      <w:pPr>
        <w:pStyle w:val="9"/>
        <w:jc w:val="center"/>
        <w:rPr>
          <w:b w:val="0"/>
          <w:bCs w:val="0"/>
          <w:sz w:val="28"/>
          <w:szCs w:val="28"/>
        </w:rPr>
      </w:pPr>
      <w:r w:rsidRPr="00C24DE1">
        <w:rPr>
          <w:sz w:val="28"/>
          <w:szCs w:val="28"/>
          <w:lang w:val="ru-RU"/>
        </w:rPr>
        <w:t>СЬОМЕ  СКЛИКАННЯ</w:t>
      </w:r>
    </w:p>
    <w:p w:rsidR="00382260" w:rsidRPr="00C24DE1" w:rsidRDefault="00B816EE" w:rsidP="0038226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ДВАДЦЯТЬ ШОСТА</w:t>
      </w:r>
      <w:r w:rsidR="00382260" w:rsidRPr="00C24DE1">
        <w:rPr>
          <w:b/>
          <w:bCs/>
          <w:sz w:val="28"/>
          <w:szCs w:val="28"/>
          <w:lang w:val="uk-UA"/>
        </w:rPr>
        <w:t xml:space="preserve"> СЕСІЯ</w:t>
      </w:r>
    </w:p>
    <w:p w:rsidR="00382260" w:rsidRPr="00C24DE1" w:rsidRDefault="00382260" w:rsidP="00382260">
      <w:pPr>
        <w:jc w:val="center"/>
        <w:rPr>
          <w:b/>
          <w:bCs/>
          <w:sz w:val="28"/>
          <w:szCs w:val="28"/>
          <w:lang w:val="uk-UA"/>
        </w:rPr>
      </w:pPr>
    </w:p>
    <w:p w:rsidR="00382260" w:rsidRPr="00C24DE1" w:rsidRDefault="00382260" w:rsidP="00382260">
      <w:pPr>
        <w:jc w:val="center"/>
        <w:rPr>
          <w:sz w:val="28"/>
          <w:szCs w:val="28"/>
          <w:lang w:val="uk-UA"/>
        </w:rPr>
      </w:pPr>
      <w:r w:rsidRPr="00C24DE1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C24DE1">
        <w:rPr>
          <w:b/>
          <w:bCs/>
          <w:sz w:val="28"/>
          <w:szCs w:val="28"/>
          <w:lang w:val="uk-UA"/>
        </w:rPr>
        <w:t>Н</w:t>
      </w:r>
      <w:proofErr w:type="spellEnd"/>
      <w:r w:rsidRPr="00C24DE1">
        <w:rPr>
          <w:b/>
          <w:bCs/>
          <w:sz w:val="28"/>
          <w:szCs w:val="28"/>
          <w:lang w:val="uk-UA"/>
        </w:rPr>
        <w:t xml:space="preserve"> Я</w:t>
      </w:r>
    </w:p>
    <w:p w:rsidR="00382260" w:rsidRDefault="00382260" w:rsidP="00382260">
      <w:pPr>
        <w:jc w:val="both"/>
        <w:rPr>
          <w:b/>
          <w:bCs/>
          <w:sz w:val="28"/>
          <w:szCs w:val="28"/>
          <w:lang w:val="uk-UA"/>
        </w:rPr>
      </w:pPr>
    </w:p>
    <w:p w:rsidR="00382260" w:rsidRPr="00C24DE1" w:rsidRDefault="00382260" w:rsidP="00382260">
      <w:pPr>
        <w:pStyle w:val="10"/>
        <w:shd w:val="clear" w:color="auto" w:fill="auto"/>
        <w:tabs>
          <w:tab w:val="left" w:pos="7505"/>
        </w:tabs>
        <w:spacing w:before="0" w:after="0" w:line="480" w:lineRule="auto"/>
        <w:rPr>
          <w:color w:val="000000"/>
          <w:sz w:val="28"/>
          <w:szCs w:val="28"/>
        </w:rPr>
      </w:pPr>
      <w:bookmarkStart w:id="0" w:name="bookmark0"/>
      <w:r>
        <w:rPr>
          <w:color w:val="000000"/>
          <w:sz w:val="28"/>
          <w:szCs w:val="28"/>
        </w:rPr>
        <w:t>Від «     » листопада 2017 року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№ПРОЕКТ</w:t>
      </w:r>
    </w:p>
    <w:p w:rsidR="00382260" w:rsidRDefault="00382260" w:rsidP="00382260">
      <w:pPr>
        <w:jc w:val="both"/>
        <w:rPr>
          <w:b/>
          <w:color w:val="000000"/>
          <w:sz w:val="28"/>
          <w:szCs w:val="28"/>
          <w:lang w:val="uk-UA"/>
        </w:rPr>
      </w:pPr>
      <w:bookmarkStart w:id="1" w:name="_GoBack"/>
      <w:bookmarkEnd w:id="0"/>
      <w:r w:rsidRPr="00893E4C">
        <w:rPr>
          <w:b/>
          <w:color w:val="000000"/>
          <w:sz w:val="28"/>
          <w:szCs w:val="28"/>
          <w:lang w:val="uk-UA"/>
        </w:rPr>
        <w:t xml:space="preserve">Про </w:t>
      </w:r>
      <w:r>
        <w:rPr>
          <w:b/>
          <w:color w:val="000000"/>
          <w:sz w:val="28"/>
          <w:szCs w:val="28"/>
          <w:lang w:val="uk-UA"/>
        </w:rPr>
        <w:t xml:space="preserve">затвердження рішення </w:t>
      </w:r>
    </w:p>
    <w:p w:rsidR="00382260" w:rsidRDefault="00382260" w:rsidP="00382260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виконавчого комітету</w:t>
      </w:r>
      <w:r w:rsidRPr="00893E4C"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 xml:space="preserve"> №193</w:t>
      </w:r>
    </w:p>
    <w:p w:rsidR="00382260" w:rsidRPr="00C77892" w:rsidRDefault="00382260" w:rsidP="00382260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від 11 жовтня 2017 року</w:t>
      </w:r>
      <w:bookmarkEnd w:id="1"/>
    </w:p>
    <w:p w:rsidR="00382260" w:rsidRDefault="00382260" w:rsidP="00382260">
      <w:pPr>
        <w:jc w:val="both"/>
        <w:rPr>
          <w:color w:val="000000"/>
          <w:sz w:val="28"/>
          <w:szCs w:val="28"/>
          <w:lang w:val="uk-UA"/>
        </w:rPr>
      </w:pPr>
    </w:p>
    <w:p w:rsidR="00382260" w:rsidRDefault="00382260" w:rsidP="00382260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Відповідно до ст. 26, 29 Закону України «Про місцеве самоврядування в Україні», з метою належного обліку майна комунальної власності та ефективного використання, </w:t>
      </w:r>
      <w:r w:rsidR="00B816EE">
        <w:rPr>
          <w:color w:val="000000"/>
          <w:sz w:val="28"/>
          <w:szCs w:val="28"/>
          <w:lang w:val="uk-UA"/>
        </w:rPr>
        <w:t xml:space="preserve">а саме мереж зовнішнього освітлення  вулиць Шкільна та </w:t>
      </w:r>
      <w:proofErr w:type="spellStart"/>
      <w:r w:rsidR="00B816EE">
        <w:rPr>
          <w:color w:val="000000"/>
          <w:sz w:val="28"/>
          <w:szCs w:val="28"/>
          <w:lang w:val="uk-UA"/>
        </w:rPr>
        <w:t>Резніка</w:t>
      </w:r>
      <w:proofErr w:type="spellEnd"/>
      <w:r w:rsidR="00B816EE">
        <w:rPr>
          <w:color w:val="000000"/>
          <w:sz w:val="28"/>
          <w:szCs w:val="28"/>
          <w:lang w:val="uk-UA"/>
        </w:rPr>
        <w:t xml:space="preserve">  в с. Старий </w:t>
      </w:r>
      <w:proofErr w:type="spellStart"/>
      <w:r w:rsidR="00B816EE">
        <w:rPr>
          <w:color w:val="000000"/>
          <w:sz w:val="28"/>
          <w:szCs w:val="28"/>
          <w:lang w:val="uk-UA"/>
        </w:rPr>
        <w:t>Тараж</w:t>
      </w:r>
      <w:proofErr w:type="spellEnd"/>
      <w:r w:rsidR="00B816EE">
        <w:rPr>
          <w:color w:val="000000"/>
          <w:sz w:val="28"/>
          <w:szCs w:val="28"/>
          <w:lang w:val="uk-UA"/>
        </w:rPr>
        <w:t xml:space="preserve"> та вулиць Польова та Зарічна в с. </w:t>
      </w:r>
      <w:proofErr w:type="spellStart"/>
      <w:r w:rsidR="00B816EE">
        <w:rPr>
          <w:color w:val="000000"/>
          <w:sz w:val="28"/>
          <w:szCs w:val="28"/>
          <w:lang w:val="uk-UA"/>
        </w:rPr>
        <w:t>Комарин</w:t>
      </w:r>
      <w:proofErr w:type="spellEnd"/>
      <w:r w:rsidR="00B816EE">
        <w:rPr>
          <w:color w:val="000000"/>
          <w:sz w:val="28"/>
          <w:szCs w:val="28"/>
          <w:lang w:val="uk-UA"/>
        </w:rPr>
        <w:t>, враховуючи рішення виконавчого комітету Почаївської міської ради №193 від 11 жовтня 2017 року</w:t>
      </w:r>
      <w:r w:rsidR="008F5C34">
        <w:rPr>
          <w:color w:val="000000"/>
          <w:sz w:val="28"/>
          <w:szCs w:val="28"/>
          <w:lang w:val="uk-UA"/>
        </w:rPr>
        <w:t>, сесія Почаївської міської ради</w:t>
      </w:r>
    </w:p>
    <w:p w:rsidR="008F5C34" w:rsidRPr="008F5C34" w:rsidRDefault="008F5C34" w:rsidP="0038226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382260" w:rsidRPr="00C77892" w:rsidRDefault="00382260" w:rsidP="00382260">
      <w:pPr>
        <w:jc w:val="center"/>
        <w:rPr>
          <w:color w:val="000000"/>
          <w:sz w:val="28"/>
          <w:szCs w:val="28"/>
          <w:lang w:val="uk-UA"/>
        </w:rPr>
      </w:pPr>
      <w:r w:rsidRPr="00C77892">
        <w:rPr>
          <w:b/>
          <w:bCs/>
          <w:color w:val="000000"/>
          <w:sz w:val="28"/>
          <w:szCs w:val="28"/>
          <w:lang w:val="uk-UA"/>
        </w:rPr>
        <w:t>В И Р І Ш И Л А:</w:t>
      </w:r>
    </w:p>
    <w:p w:rsidR="00382260" w:rsidRDefault="00382260" w:rsidP="00382260">
      <w:pPr>
        <w:jc w:val="both"/>
        <w:rPr>
          <w:color w:val="000000"/>
          <w:sz w:val="28"/>
          <w:szCs w:val="28"/>
          <w:lang w:val="uk-UA"/>
        </w:rPr>
      </w:pPr>
    </w:p>
    <w:p w:rsidR="00382260" w:rsidRDefault="00B816EE" w:rsidP="00382260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Затвердити рішення виконавчого комітету Почаївської міської ради №193 від 11 жовтня 2017 року  про затвердження акту інвентаризації мереж зовнішнього освітлення  в с. Старий </w:t>
      </w:r>
      <w:proofErr w:type="spellStart"/>
      <w:r>
        <w:rPr>
          <w:color w:val="000000"/>
          <w:sz w:val="28"/>
          <w:szCs w:val="28"/>
          <w:lang w:val="uk-UA"/>
        </w:rPr>
        <w:t>Тараж</w:t>
      </w:r>
      <w:proofErr w:type="spellEnd"/>
      <w:r>
        <w:rPr>
          <w:color w:val="000000"/>
          <w:sz w:val="28"/>
          <w:szCs w:val="28"/>
          <w:lang w:val="uk-UA"/>
        </w:rPr>
        <w:t xml:space="preserve"> та в с. </w:t>
      </w:r>
      <w:proofErr w:type="spellStart"/>
      <w:r>
        <w:rPr>
          <w:color w:val="000000"/>
          <w:sz w:val="28"/>
          <w:szCs w:val="28"/>
          <w:lang w:val="uk-UA"/>
        </w:rPr>
        <w:t>Комарин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382260" w:rsidRDefault="00382260" w:rsidP="00382260">
      <w:pPr>
        <w:jc w:val="both"/>
        <w:rPr>
          <w:color w:val="000000"/>
          <w:sz w:val="28"/>
          <w:szCs w:val="28"/>
          <w:lang w:val="uk-UA"/>
        </w:rPr>
      </w:pPr>
    </w:p>
    <w:p w:rsidR="00382260" w:rsidRDefault="00B816EE" w:rsidP="00382260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Передати мережі зовнішнього освітлення </w:t>
      </w:r>
      <w:r w:rsidR="00AA0AC1">
        <w:rPr>
          <w:color w:val="000000"/>
          <w:sz w:val="28"/>
          <w:szCs w:val="28"/>
          <w:lang w:val="uk-UA"/>
        </w:rPr>
        <w:t>по вулиці</w:t>
      </w:r>
      <w:r>
        <w:rPr>
          <w:color w:val="000000"/>
          <w:sz w:val="28"/>
          <w:szCs w:val="28"/>
          <w:lang w:val="uk-UA"/>
        </w:rPr>
        <w:t xml:space="preserve"> Шкільна та </w:t>
      </w:r>
      <w:proofErr w:type="spellStart"/>
      <w:r>
        <w:rPr>
          <w:color w:val="000000"/>
          <w:sz w:val="28"/>
          <w:szCs w:val="28"/>
          <w:lang w:val="uk-UA"/>
        </w:rPr>
        <w:t>Резніка</w:t>
      </w:r>
      <w:proofErr w:type="spellEnd"/>
      <w:r>
        <w:rPr>
          <w:color w:val="000000"/>
          <w:sz w:val="28"/>
          <w:szCs w:val="28"/>
          <w:lang w:val="uk-UA"/>
        </w:rPr>
        <w:t xml:space="preserve"> в с. Старий </w:t>
      </w:r>
      <w:proofErr w:type="spellStart"/>
      <w:r>
        <w:rPr>
          <w:color w:val="000000"/>
          <w:sz w:val="28"/>
          <w:szCs w:val="28"/>
          <w:lang w:val="uk-UA"/>
        </w:rPr>
        <w:t>Тараж</w:t>
      </w:r>
      <w:proofErr w:type="spellEnd"/>
      <w:r>
        <w:rPr>
          <w:color w:val="000000"/>
          <w:sz w:val="28"/>
          <w:szCs w:val="28"/>
          <w:lang w:val="uk-UA"/>
        </w:rPr>
        <w:t xml:space="preserve"> та </w:t>
      </w:r>
      <w:r w:rsidR="00AA0AC1">
        <w:rPr>
          <w:color w:val="000000"/>
          <w:sz w:val="28"/>
          <w:szCs w:val="28"/>
          <w:lang w:val="uk-UA"/>
        </w:rPr>
        <w:t xml:space="preserve">по </w:t>
      </w:r>
      <w:r>
        <w:rPr>
          <w:color w:val="000000"/>
          <w:sz w:val="28"/>
          <w:szCs w:val="28"/>
          <w:lang w:val="uk-UA"/>
        </w:rPr>
        <w:t xml:space="preserve">вул. Польова та </w:t>
      </w:r>
      <w:r w:rsidR="00AA0AC1">
        <w:rPr>
          <w:color w:val="000000"/>
          <w:sz w:val="28"/>
          <w:szCs w:val="28"/>
          <w:lang w:val="uk-UA"/>
        </w:rPr>
        <w:t xml:space="preserve">Зарічна в с. </w:t>
      </w:r>
      <w:proofErr w:type="spellStart"/>
      <w:r w:rsidR="00AA0AC1">
        <w:rPr>
          <w:color w:val="000000"/>
          <w:sz w:val="28"/>
          <w:szCs w:val="28"/>
          <w:lang w:val="uk-UA"/>
        </w:rPr>
        <w:t>Комарин</w:t>
      </w:r>
      <w:proofErr w:type="spellEnd"/>
      <w:r w:rsidR="00AA0AC1">
        <w:rPr>
          <w:color w:val="000000"/>
          <w:sz w:val="28"/>
          <w:szCs w:val="28"/>
          <w:lang w:val="uk-UA"/>
        </w:rPr>
        <w:t xml:space="preserve"> на баланс Почаївського комбінату комунальних підприємств, як майно комунальної власності, передане в господарське відання згідно акту приймання передачі.</w:t>
      </w:r>
    </w:p>
    <w:p w:rsidR="00382260" w:rsidRDefault="00382260" w:rsidP="00382260">
      <w:pPr>
        <w:jc w:val="both"/>
        <w:rPr>
          <w:color w:val="000000"/>
          <w:sz w:val="28"/>
          <w:szCs w:val="28"/>
          <w:lang w:val="uk-UA"/>
        </w:rPr>
      </w:pPr>
    </w:p>
    <w:p w:rsidR="00AA0AC1" w:rsidRDefault="00382260" w:rsidP="00AA0AC1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Контроль за виконанням рішення покласти на постійну комісію з питань </w:t>
      </w:r>
      <w:r w:rsidR="00AA0AC1">
        <w:rPr>
          <w:color w:val="000000"/>
          <w:sz w:val="28"/>
          <w:szCs w:val="28"/>
          <w:lang w:val="uk-UA"/>
        </w:rPr>
        <w:t xml:space="preserve">житлово-комунального господарства та комунальної власності, промисловості, підприємництва, транспорту та </w:t>
      </w:r>
      <w:proofErr w:type="spellStart"/>
      <w:r w:rsidR="00AA0AC1">
        <w:rPr>
          <w:color w:val="000000"/>
          <w:sz w:val="28"/>
          <w:szCs w:val="28"/>
          <w:lang w:val="uk-UA"/>
        </w:rPr>
        <w:t>за’язку</w:t>
      </w:r>
      <w:proofErr w:type="spellEnd"/>
      <w:r w:rsidR="00AA0AC1">
        <w:rPr>
          <w:color w:val="000000"/>
          <w:sz w:val="28"/>
          <w:szCs w:val="28"/>
          <w:lang w:val="uk-UA"/>
        </w:rPr>
        <w:t>.</w:t>
      </w:r>
    </w:p>
    <w:p w:rsidR="00AA0AC1" w:rsidRPr="00AA0AC1" w:rsidRDefault="00AA0AC1" w:rsidP="00AA0AC1">
      <w:pPr>
        <w:pStyle w:val="a4"/>
        <w:rPr>
          <w:color w:val="000000"/>
          <w:sz w:val="28"/>
          <w:szCs w:val="28"/>
          <w:lang w:val="uk-UA"/>
        </w:rPr>
      </w:pPr>
    </w:p>
    <w:p w:rsidR="00AA0AC1" w:rsidRPr="00AA0AC1" w:rsidRDefault="00AA0AC1" w:rsidP="00AA0AC1">
      <w:pPr>
        <w:jc w:val="both"/>
        <w:rPr>
          <w:color w:val="000000"/>
          <w:sz w:val="28"/>
          <w:szCs w:val="28"/>
          <w:lang w:val="uk-UA"/>
        </w:rPr>
      </w:pPr>
    </w:p>
    <w:p w:rsidR="00382260" w:rsidRDefault="00382260" w:rsidP="00382260">
      <w:pPr>
        <w:pStyle w:val="a4"/>
        <w:rPr>
          <w:color w:val="000000"/>
          <w:sz w:val="28"/>
          <w:szCs w:val="28"/>
          <w:lang w:val="uk-UA"/>
        </w:rPr>
      </w:pPr>
    </w:p>
    <w:p w:rsidR="00382260" w:rsidRDefault="00382260" w:rsidP="00382260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ЧУБИК А.В.</w:t>
      </w:r>
    </w:p>
    <w:p w:rsidR="00382260" w:rsidRPr="0000324C" w:rsidRDefault="00382260" w:rsidP="00382260">
      <w:pPr>
        <w:jc w:val="both"/>
        <w:rPr>
          <w:b/>
          <w:color w:val="000000"/>
          <w:sz w:val="28"/>
          <w:szCs w:val="28"/>
          <w:lang w:val="uk-UA"/>
        </w:rPr>
      </w:pPr>
    </w:p>
    <w:p w:rsidR="00382260" w:rsidRDefault="00382260" w:rsidP="00382260">
      <w:pPr>
        <w:spacing w:line="192" w:lineRule="auto"/>
        <w:rPr>
          <w:b/>
          <w:sz w:val="20"/>
          <w:szCs w:val="20"/>
          <w:lang w:val="uk-UA"/>
        </w:rPr>
      </w:pPr>
    </w:p>
    <w:sectPr w:rsidR="00382260" w:rsidSect="008B423A">
      <w:pgSz w:w="11906" w:h="16838"/>
      <w:pgMar w:top="568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040F"/>
    <w:multiLevelType w:val="hybridMultilevel"/>
    <w:tmpl w:val="F30C9E32"/>
    <w:lvl w:ilvl="0" w:tplc="D9EE0F9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55E33"/>
    <w:multiLevelType w:val="hybridMultilevel"/>
    <w:tmpl w:val="4B5A50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260"/>
    <w:rsid w:val="00382260"/>
    <w:rsid w:val="004A425D"/>
    <w:rsid w:val="007C7F8B"/>
    <w:rsid w:val="008F5C34"/>
    <w:rsid w:val="00940350"/>
    <w:rsid w:val="00AA0AC1"/>
    <w:rsid w:val="00B816EE"/>
    <w:rsid w:val="00F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382260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rsid w:val="003822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82260"/>
    <w:pPr>
      <w:spacing w:line="360" w:lineRule="auto"/>
      <w:jc w:val="center"/>
    </w:pPr>
    <w:rPr>
      <w:b/>
      <w:bCs/>
      <w:sz w:val="28"/>
      <w:szCs w:val="28"/>
      <w:lang w:val="uk-UA"/>
    </w:rPr>
  </w:style>
  <w:style w:type="paragraph" w:styleId="a4">
    <w:name w:val="List Paragraph"/>
    <w:basedOn w:val="a"/>
    <w:uiPriority w:val="99"/>
    <w:qFormat/>
    <w:rsid w:val="00382260"/>
    <w:pPr>
      <w:ind w:left="720"/>
    </w:pPr>
  </w:style>
  <w:style w:type="character" w:customStyle="1" w:styleId="1">
    <w:name w:val="Заголовок №1_"/>
    <w:link w:val="10"/>
    <w:locked/>
    <w:rsid w:val="00382260"/>
    <w:rPr>
      <w:rFonts w:ascii="Times New Roman" w:hAnsi="Times New Roman"/>
      <w:b/>
      <w:spacing w:val="2"/>
      <w:sz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382260"/>
    <w:pPr>
      <w:widowControl w:val="0"/>
      <w:shd w:val="clear" w:color="auto" w:fill="FFFFFF"/>
      <w:spacing w:before="360" w:after="600" w:line="240" w:lineRule="atLeast"/>
      <w:jc w:val="both"/>
      <w:outlineLvl w:val="0"/>
    </w:pPr>
    <w:rPr>
      <w:rFonts w:eastAsiaTheme="minorHAnsi" w:cstheme="minorBidi"/>
      <w:b/>
      <w:spacing w:val="2"/>
      <w:sz w:val="25"/>
      <w:szCs w:val="22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3822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260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382260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rsid w:val="003822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82260"/>
    <w:pPr>
      <w:spacing w:line="360" w:lineRule="auto"/>
      <w:jc w:val="center"/>
    </w:pPr>
    <w:rPr>
      <w:b/>
      <w:bCs/>
      <w:sz w:val="28"/>
      <w:szCs w:val="28"/>
      <w:lang w:val="uk-UA"/>
    </w:rPr>
  </w:style>
  <w:style w:type="paragraph" w:styleId="a4">
    <w:name w:val="List Paragraph"/>
    <w:basedOn w:val="a"/>
    <w:uiPriority w:val="99"/>
    <w:qFormat/>
    <w:rsid w:val="00382260"/>
    <w:pPr>
      <w:ind w:left="720"/>
    </w:pPr>
  </w:style>
  <w:style w:type="character" w:customStyle="1" w:styleId="1">
    <w:name w:val="Заголовок №1_"/>
    <w:link w:val="10"/>
    <w:locked/>
    <w:rsid w:val="00382260"/>
    <w:rPr>
      <w:rFonts w:ascii="Times New Roman" w:hAnsi="Times New Roman"/>
      <w:b/>
      <w:spacing w:val="2"/>
      <w:sz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382260"/>
    <w:pPr>
      <w:widowControl w:val="0"/>
      <w:shd w:val="clear" w:color="auto" w:fill="FFFFFF"/>
      <w:spacing w:before="360" w:after="600" w:line="240" w:lineRule="atLeast"/>
      <w:jc w:val="both"/>
      <w:outlineLvl w:val="0"/>
    </w:pPr>
    <w:rPr>
      <w:rFonts w:eastAsiaTheme="minorHAnsi" w:cstheme="minorBidi"/>
      <w:b/>
      <w:spacing w:val="2"/>
      <w:sz w:val="25"/>
      <w:szCs w:val="22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3822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26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4</cp:revision>
  <cp:lastPrinted>2017-11-03T11:41:00Z</cp:lastPrinted>
  <dcterms:created xsi:type="dcterms:W3CDTF">2017-11-03T10:33:00Z</dcterms:created>
  <dcterms:modified xsi:type="dcterms:W3CDTF">2017-11-07T14:02:00Z</dcterms:modified>
</cp:coreProperties>
</file>