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8C7" w:rsidRDefault="00646301" w:rsidP="006B28C7">
      <w:pPr>
        <w:suppressAutoHyphens/>
        <w:ind w:left="5670"/>
        <w:jc w:val="right"/>
        <w:rPr>
          <w:rFonts w:eastAsia="Times New Roman" w:cs="Times New Roman"/>
          <w:i/>
          <w:lang w:val="uk-UA" w:eastAsia="ar-SA"/>
        </w:rPr>
      </w:pPr>
      <w:r w:rsidRPr="00733901">
        <w:rPr>
          <w:rFonts w:eastAsia="Times New Roman" w:cs="Times New Roman"/>
          <w:i/>
          <w:lang w:val="uk-UA" w:eastAsia="ar-SA"/>
        </w:rPr>
        <w:t xml:space="preserve">Додаток </w:t>
      </w:r>
      <w:r>
        <w:rPr>
          <w:rFonts w:eastAsia="Times New Roman" w:cs="Times New Roman"/>
          <w:i/>
          <w:lang w:val="uk-UA" w:eastAsia="ar-SA"/>
        </w:rPr>
        <w:t>1</w:t>
      </w:r>
    </w:p>
    <w:p w:rsidR="0015160C" w:rsidRPr="006B28C7" w:rsidRDefault="0015160C" w:rsidP="006B28C7">
      <w:pPr>
        <w:suppressAutoHyphens/>
        <w:jc w:val="center"/>
        <w:rPr>
          <w:rFonts w:eastAsia="Times New Roman" w:cs="Times New Roman"/>
          <w:b/>
          <w:i/>
          <w:sz w:val="28"/>
          <w:szCs w:val="28"/>
          <w:lang w:val="uk-UA" w:eastAsia="ar-SA"/>
        </w:rPr>
      </w:pPr>
    </w:p>
    <w:p w:rsidR="005E3221" w:rsidRDefault="00646301" w:rsidP="006B28C7">
      <w:pPr>
        <w:suppressAutoHyphens/>
        <w:jc w:val="center"/>
        <w:rPr>
          <w:rFonts w:eastAsia="Times New Roman" w:cs="Times New Roman"/>
          <w:b/>
          <w:i/>
          <w:sz w:val="28"/>
          <w:szCs w:val="28"/>
          <w:lang w:val="uk-UA" w:eastAsia="ar-SA"/>
        </w:rPr>
      </w:pPr>
      <w:r>
        <w:rPr>
          <w:rFonts w:eastAsia="Times New Roman" w:cs="Times New Roman"/>
          <w:b/>
          <w:sz w:val="28"/>
          <w:szCs w:val="28"/>
          <w:lang w:val="uk-UA" w:eastAsia="ar-SA"/>
        </w:rPr>
        <w:t>Аплікаційна форма проектної пропозиції</w:t>
      </w:r>
    </w:p>
    <w:p w:rsidR="001F45C2" w:rsidRPr="001F45C2" w:rsidRDefault="001F45C2" w:rsidP="006B28C7">
      <w:pPr>
        <w:autoSpaceDE w:val="0"/>
        <w:autoSpaceDN w:val="0"/>
        <w:jc w:val="center"/>
        <w:rPr>
          <w:rFonts w:eastAsia="Times New Roman" w:cs="Times New Roman"/>
          <w:b/>
          <w:szCs w:val="24"/>
          <w:lang w:val="uk-UA" w:eastAsia="ru-RU"/>
        </w:rPr>
      </w:pPr>
    </w:p>
    <w:tbl>
      <w:tblPr>
        <w:tblW w:w="7088" w:type="dxa"/>
        <w:tblInd w:w="2376" w:type="dxa"/>
        <w:tblBorders>
          <w:top w:val="single" w:sz="6" w:space="0" w:color="auto"/>
          <w:left w:val="single" w:sz="6" w:space="0" w:color="auto"/>
          <w:bottom w:val="single" w:sz="12"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552"/>
        <w:gridCol w:w="1701"/>
        <w:gridCol w:w="2835"/>
      </w:tblGrid>
      <w:tr w:rsidR="001F45C2" w:rsidRPr="001F45C2" w:rsidTr="00B82874">
        <w:trPr>
          <w:cantSplit/>
        </w:trPr>
        <w:tc>
          <w:tcPr>
            <w:tcW w:w="2552" w:type="dxa"/>
            <w:tcBorders>
              <w:top w:val="single" w:sz="6" w:space="0" w:color="auto"/>
              <w:left w:val="single" w:sz="6" w:space="0" w:color="auto"/>
              <w:bottom w:val="single" w:sz="6" w:space="0" w:color="auto"/>
              <w:right w:val="single" w:sz="6" w:space="0" w:color="auto"/>
            </w:tcBorders>
            <w:vAlign w:val="center"/>
          </w:tcPr>
          <w:p w:rsidR="001F45C2" w:rsidRPr="001F45C2" w:rsidRDefault="001F45C2" w:rsidP="001F45C2">
            <w:pPr>
              <w:autoSpaceDE w:val="0"/>
              <w:autoSpaceDN w:val="0"/>
              <w:spacing w:before="40" w:after="40" w:line="240" w:lineRule="auto"/>
              <w:jc w:val="right"/>
              <w:rPr>
                <w:rFonts w:eastAsia="Times New Roman" w:cs="Times New Roman"/>
                <w:b/>
                <w:szCs w:val="20"/>
                <w:lang w:val="uk-UA" w:eastAsia="ru-RU"/>
              </w:rPr>
            </w:pPr>
            <w:r w:rsidRPr="001F45C2">
              <w:rPr>
                <w:rFonts w:eastAsia="Times New Roman" w:cs="Times New Roman"/>
                <w:b/>
                <w:szCs w:val="20"/>
                <w:lang w:val="uk-UA" w:eastAsia="ru-RU"/>
              </w:rPr>
              <w:t>Дата реєстрації:</w:t>
            </w:r>
          </w:p>
        </w:tc>
        <w:tc>
          <w:tcPr>
            <w:tcW w:w="1701" w:type="dxa"/>
            <w:tcBorders>
              <w:top w:val="single" w:sz="6" w:space="0" w:color="auto"/>
              <w:left w:val="single" w:sz="6" w:space="0" w:color="auto"/>
              <w:bottom w:val="single" w:sz="6" w:space="0" w:color="auto"/>
              <w:right w:val="single" w:sz="6" w:space="0" w:color="auto"/>
            </w:tcBorders>
            <w:vAlign w:val="center"/>
          </w:tcPr>
          <w:p w:rsidR="001F45C2" w:rsidRPr="001F45C2" w:rsidRDefault="0040716C" w:rsidP="001F45C2">
            <w:pPr>
              <w:autoSpaceDE w:val="0"/>
              <w:autoSpaceDN w:val="0"/>
              <w:spacing w:before="40" w:after="40" w:line="240" w:lineRule="auto"/>
              <w:jc w:val="center"/>
              <w:rPr>
                <w:rFonts w:eastAsia="Times New Roman" w:cs="Times New Roman"/>
                <w:szCs w:val="20"/>
                <w:lang w:val="uk-UA" w:eastAsia="ru-RU"/>
              </w:rPr>
            </w:pPr>
            <w:r w:rsidRPr="001F45C2">
              <w:rPr>
                <w:rFonts w:eastAsia="Times New Roman" w:cs="Times New Roman"/>
                <w:szCs w:val="20"/>
                <w:lang w:val="uk-UA" w:eastAsia="ru-RU"/>
              </w:rPr>
              <w:fldChar w:fldCharType="begin">
                <w:ffData>
                  <w:name w:val="ТекстовоеПоле1"/>
                  <w:enabled/>
                  <w:calcOnExit w:val="0"/>
                  <w:textInput/>
                </w:ffData>
              </w:fldChar>
            </w:r>
            <w:bookmarkStart w:id="0" w:name="ТекстовоеПоле1"/>
            <w:r w:rsidR="001F45C2" w:rsidRPr="001F45C2">
              <w:rPr>
                <w:rFonts w:eastAsia="Times New Roman" w:cs="Times New Roman"/>
                <w:szCs w:val="20"/>
                <w:lang w:val="uk-UA" w:eastAsia="ru-RU"/>
              </w:rPr>
              <w:instrText xml:space="preserve"> FORMTEXT </w:instrText>
            </w:r>
            <w:r w:rsidRPr="001F45C2">
              <w:rPr>
                <w:rFonts w:eastAsia="Times New Roman" w:cs="Times New Roman"/>
                <w:szCs w:val="20"/>
                <w:lang w:val="uk-UA" w:eastAsia="ru-RU"/>
              </w:rPr>
            </w:r>
            <w:r w:rsidRPr="001F45C2">
              <w:rPr>
                <w:rFonts w:eastAsia="Times New Roman" w:cs="Times New Roman"/>
                <w:szCs w:val="20"/>
                <w:lang w:val="uk-UA" w:eastAsia="ru-RU"/>
              </w:rPr>
              <w:fldChar w:fldCharType="separate"/>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Pr="001F45C2">
              <w:rPr>
                <w:rFonts w:eastAsia="Times New Roman" w:cs="Times New Roman"/>
                <w:szCs w:val="20"/>
                <w:lang w:val="uk-UA" w:eastAsia="ru-RU"/>
              </w:rPr>
              <w:fldChar w:fldCharType="end"/>
            </w:r>
            <w:bookmarkEnd w:id="0"/>
          </w:p>
        </w:tc>
        <w:tc>
          <w:tcPr>
            <w:tcW w:w="2835" w:type="dxa"/>
            <w:vMerge w:val="restart"/>
            <w:tcBorders>
              <w:top w:val="single" w:sz="6" w:space="0" w:color="auto"/>
              <w:left w:val="single" w:sz="6" w:space="0" w:color="auto"/>
              <w:right w:val="single" w:sz="6" w:space="0" w:color="auto"/>
            </w:tcBorders>
          </w:tcPr>
          <w:p w:rsidR="001F45C2" w:rsidRPr="001F45C2" w:rsidRDefault="00C97A24" w:rsidP="001F45C2">
            <w:pPr>
              <w:autoSpaceDE w:val="0"/>
              <w:autoSpaceDN w:val="0"/>
              <w:spacing w:before="40" w:after="40" w:line="240" w:lineRule="auto"/>
              <w:rPr>
                <w:rFonts w:eastAsia="Times New Roman" w:cs="Times New Roman"/>
                <w:b/>
                <w:sz w:val="16"/>
                <w:szCs w:val="16"/>
                <w:lang w:val="uk-UA" w:eastAsia="ru-RU"/>
              </w:rPr>
            </w:pPr>
            <w:r>
              <w:rPr>
                <w:rFonts w:eastAsia="Times New Roman" w:cs="Times New Roman"/>
                <w:b/>
                <w:sz w:val="16"/>
                <w:szCs w:val="16"/>
                <w:lang w:val="uk-UA" w:eastAsia="ru-RU"/>
              </w:rPr>
              <w:t>Не заповнювати.</w:t>
            </w:r>
          </w:p>
          <w:p w:rsidR="001F45C2" w:rsidRPr="001F45C2" w:rsidRDefault="001F45C2" w:rsidP="001F45C2">
            <w:pPr>
              <w:autoSpaceDE w:val="0"/>
              <w:autoSpaceDN w:val="0"/>
              <w:spacing w:before="40" w:after="40" w:line="240" w:lineRule="auto"/>
              <w:rPr>
                <w:rFonts w:eastAsia="Times New Roman" w:cs="Times New Roman"/>
                <w:szCs w:val="20"/>
                <w:lang w:val="uk-UA" w:eastAsia="ru-RU"/>
              </w:rPr>
            </w:pPr>
            <w:r w:rsidRPr="001F45C2">
              <w:rPr>
                <w:rFonts w:eastAsia="Times New Roman" w:cs="Times New Roman"/>
                <w:b/>
                <w:sz w:val="16"/>
                <w:szCs w:val="16"/>
                <w:lang w:val="uk-UA" w:eastAsia="ru-RU"/>
              </w:rPr>
              <w:t xml:space="preserve">Заповнюється </w:t>
            </w:r>
            <w:r>
              <w:rPr>
                <w:rFonts w:eastAsia="Times New Roman" w:cs="Times New Roman"/>
                <w:b/>
                <w:sz w:val="16"/>
                <w:szCs w:val="16"/>
                <w:lang w:val="uk-UA" w:eastAsia="ru-RU"/>
              </w:rPr>
              <w:t>предста</w:t>
            </w:r>
            <w:r w:rsidR="00B82874">
              <w:rPr>
                <w:rFonts w:eastAsia="Times New Roman" w:cs="Times New Roman"/>
                <w:b/>
                <w:sz w:val="16"/>
                <w:szCs w:val="16"/>
                <w:lang w:val="uk-UA" w:eastAsia="ru-RU"/>
              </w:rPr>
              <w:t>вником ГО «Почаївська група»</w:t>
            </w:r>
          </w:p>
        </w:tc>
      </w:tr>
      <w:tr w:rsidR="001F45C2" w:rsidRPr="001F45C2" w:rsidTr="00B82874">
        <w:trPr>
          <w:cantSplit/>
        </w:trPr>
        <w:tc>
          <w:tcPr>
            <w:tcW w:w="2552" w:type="dxa"/>
            <w:tcBorders>
              <w:top w:val="single" w:sz="6" w:space="0" w:color="auto"/>
              <w:left w:val="single" w:sz="6" w:space="0" w:color="auto"/>
              <w:bottom w:val="single" w:sz="6" w:space="0" w:color="auto"/>
              <w:right w:val="single" w:sz="6" w:space="0" w:color="auto"/>
            </w:tcBorders>
            <w:vAlign w:val="center"/>
          </w:tcPr>
          <w:p w:rsidR="001F45C2" w:rsidRPr="001F45C2" w:rsidRDefault="001F45C2" w:rsidP="001F45C2">
            <w:pPr>
              <w:autoSpaceDE w:val="0"/>
              <w:autoSpaceDN w:val="0"/>
              <w:spacing w:before="40" w:after="40" w:line="240" w:lineRule="auto"/>
              <w:jc w:val="right"/>
              <w:rPr>
                <w:rFonts w:eastAsia="Times New Roman" w:cs="Times New Roman"/>
                <w:b/>
                <w:szCs w:val="20"/>
                <w:lang w:val="uk-UA" w:eastAsia="ru-RU"/>
              </w:rPr>
            </w:pPr>
            <w:r w:rsidRPr="001F45C2">
              <w:rPr>
                <w:rFonts w:eastAsia="Times New Roman" w:cs="Times New Roman"/>
                <w:b/>
                <w:szCs w:val="20"/>
                <w:lang w:val="uk-UA" w:eastAsia="ru-RU"/>
              </w:rPr>
              <w:t>Реєстраційний номер:</w:t>
            </w:r>
          </w:p>
        </w:tc>
        <w:tc>
          <w:tcPr>
            <w:tcW w:w="1701" w:type="dxa"/>
            <w:tcBorders>
              <w:top w:val="single" w:sz="6" w:space="0" w:color="auto"/>
              <w:left w:val="single" w:sz="6" w:space="0" w:color="auto"/>
              <w:bottom w:val="single" w:sz="6" w:space="0" w:color="auto"/>
              <w:right w:val="single" w:sz="6" w:space="0" w:color="auto"/>
            </w:tcBorders>
            <w:vAlign w:val="center"/>
          </w:tcPr>
          <w:p w:rsidR="001F45C2" w:rsidRPr="001F45C2" w:rsidRDefault="0040716C" w:rsidP="001F45C2">
            <w:pPr>
              <w:autoSpaceDE w:val="0"/>
              <w:autoSpaceDN w:val="0"/>
              <w:spacing w:before="40" w:after="40" w:line="240" w:lineRule="auto"/>
              <w:ind w:right="34"/>
              <w:jc w:val="center"/>
              <w:rPr>
                <w:rFonts w:eastAsia="Times New Roman" w:cs="Times New Roman"/>
                <w:szCs w:val="20"/>
                <w:lang w:val="uk-UA" w:eastAsia="ru-RU"/>
              </w:rPr>
            </w:pPr>
            <w:r w:rsidRPr="001F45C2">
              <w:rPr>
                <w:rFonts w:eastAsia="Times New Roman" w:cs="Times New Roman"/>
                <w:szCs w:val="20"/>
                <w:lang w:val="uk-UA" w:eastAsia="ru-RU"/>
              </w:rPr>
              <w:fldChar w:fldCharType="begin">
                <w:ffData>
                  <w:name w:val="ТекстовоеПоле2"/>
                  <w:enabled/>
                  <w:calcOnExit w:val="0"/>
                  <w:textInput/>
                </w:ffData>
              </w:fldChar>
            </w:r>
            <w:bookmarkStart w:id="1" w:name="ТекстовоеПоле2"/>
            <w:r w:rsidR="001F45C2" w:rsidRPr="001F45C2">
              <w:rPr>
                <w:rFonts w:eastAsia="Times New Roman" w:cs="Times New Roman"/>
                <w:szCs w:val="20"/>
                <w:lang w:val="uk-UA" w:eastAsia="ru-RU"/>
              </w:rPr>
              <w:instrText xml:space="preserve"> FORMTEXT </w:instrText>
            </w:r>
            <w:r w:rsidRPr="001F45C2">
              <w:rPr>
                <w:rFonts w:eastAsia="Times New Roman" w:cs="Times New Roman"/>
                <w:szCs w:val="20"/>
                <w:lang w:val="uk-UA" w:eastAsia="ru-RU"/>
              </w:rPr>
            </w:r>
            <w:r w:rsidRPr="001F45C2">
              <w:rPr>
                <w:rFonts w:eastAsia="Times New Roman" w:cs="Times New Roman"/>
                <w:szCs w:val="20"/>
                <w:lang w:val="uk-UA" w:eastAsia="ru-RU"/>
              </w:rPr>
              <w:fldChar w:fldCharType="separate"/>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001F45C2" w:rsidRPr="001F45C2">
              <w:rPr>
                <w:rFonts w:eastAsia="Times New Roman" w:cs="Times New Roman"/>
                <w:noProof/>
                <w:szCs w:val="20"/>
                <w:lang w:val="uk-UA" w:eastAsia="ru-RU"/>
              </w:rPr>
              <w:t> </w:t>
            </w:r>
            <w:r w:rsidRPr="001F45C2">
              <w:rPr>
                <w:rFonts w:eastAsia="Times New Roman" w:cs="Times New Roman"/>
                <w:szCs w:val="20"/>
                <w:lang w:val="uk-UA" w:eastAsia="ru-RU"/>
              </w:rPr>
              <w:fldChar w:fldCharType="end"/>
            </w:r>
            <w:bookmarkEnd w:id="1"/>
          </w:p>
        </w:tc>
        <w:tc>
          <w:tcPr>
            <w:tcW w:w="2835" w:type="dxa"/>
            <w:vMerge/>
            <w:tcBorders>
              <w:left w:val="single" w:sz="6" w:space="0" w:color="auto"/>
              <w:right w:val="single" w:sz="6" w:space="0" w:color="auto"/>
            </w:tcBorders>
          </w:tcPr>
          <w:p w:rsidR="001F45C2" w:rsidRPr="001F45C2" w:rsidRDefault="001F45C2" w:rsidP="001F45C2">
            <w:pPr>
              <w:autoSpaceDE w:val="0"/>
              <w:autoSpaceDN w:val="0"/>
              <w:spacing w:before="40" w:after="40" w:line="240" w:lineRule="auto"/>
              <w:rPr>
                <w:rFonts w:eastAsia="Times New Roman" w:cs="Times New Roman"/>
                <w:szCs w:val="20"/>
                <w:lang w:val="uk-UA" w:eastAsia="ru-RU"/>
              </w:rPr>
            </w:pPr>
          </w:p>
        </w:tc>
      </w:tr>
    </w:tbl>
    <w:p w:rsidR="00A76D8A" w:rsidRPr="006B28C7" w:rsidRDefault="00A76D8A" w:rsidP="006B28C7">
      <w:pPr>
        <w:suppressAutoHyphens/>
        <w:jc w:val="center"/>
        <w:rPr>
          <w:rFonts w:eastAsia="Times New Roman" w:cs="Times New Roman"/>
          <w:sz w:val="28"/>
          <w:szCs w:val="28"/>
          <w:lang w:val="uk-UA" w:eastAsia="ar-SA"/>
        </w:rPr>
      </w:pPr>
    </w:p>
    <w:p w:rsidR="001F45C2" w:rsidRPr="006B28C7" w:rsidRDefault="001F45C2" w:rsidP="006B28C7">
      <w:pPr>
        <w:suppressAutoHyphens/>
        <w:spacing w:after="120"/>
        <w:jc w:val="center"/>
        <w:rPr>
          <w:rFonts w:eastAsia="Times New Roman" w:cs="Times New Roman"/>
          <w:sz w:val="28"/>
          <w:szCs w:val="28"/>
          <w:lang w:val="uk-UA" w:eastAsia="ar-SA"/>
        </w:rPr>
      </w:pPr>
    </w:p>
    <w:tbl>
      <w:tblPr>
        <w:tblW w:w="0" w:type="auto"/>
        <w:tblInd w:w="108" w:type="dxa"/>
        <w:tblLayout w:type="fixed"/>
        <w:tblLook w:val="0000" w:firstRow="0" w:lastRow="0" w:firstColumn="0" w:lastColumn="0" w:noHBand="0" w:noVBand="0"/>
      </w:tblPr>
      <w:tblGrid>
        <w:gridCol w:w="4665"/>
        <w:gridCol w:w="4705"/>
      </w:tblGrid>
      <w:tr w:rsidR="00A76D8A" w:rsidRPr="00B73DB8" w:rsidTr="005E3221">
        <w:tc>
          <w:tcPr>
            <w:tcW w:w="4665" w:type="dxa"/>
            <w:tcBorders>
              <w:top w:val="single" w:sz="4" w:space="0" w:color="000000"/>
              <w:left w:val="single" w:sz="4" w:space="0" w:color="000000"/>
              <w:bottom w:val="single" w:sz="4" w:space="0" w:color="000000"/>
            </w:tcBorders>
          </w:tcPr>
          <w:p w:rsidR="00A76D8A" w:rsidRPr="008E2635" w:rsidRDefault="00A76D8A" w:rsidP="006B28C7">
            <w:pPr>
              <w:suppressAutoHyphens/>
              <w:snapToGrid w:val="0"/>
              <w:spacing w:after="120"/>
              <w:rPr>
                <w:rFonts w:eastAsia="Times New Roman" w:cs="Times New Roman"/>
                <w:szCs w:val="24"/>
                <w:lang w:val="uk-UA" w:eastAsia="ar-SA"/>
              </w:rPr>
            </w:pPr>
            <w:r w:rsidRPr="008E2635">
              <w:rPr>
                <w:rFonts w:eastAsia="Times New Roman" w:cs="Times New Roman"/>
                <w:szCs w:val="24"/>
                <w:lang w:val="uk-UA" w:eastAsia="ar-SA"/>
              </w:rPr>
              <w:t>Реєстраційний номер проекту</w:t>
            </w:r>
          </w:p>
        </w:tc>
        <w:tc>
          <w:tcPr>
            <w:tcW w:w="4705" w:type="dxa"/>
            <w:tcBorders>
              <w:top w:val="single" w:sz="4" w:space="0" w:color="000000"/>
              <w:left w:val="single" w:sz="4" w:space="0" w:color="000000"/>
              <w:bottom w:val="single" w:sz="4" w:space="0" w:color="000000"/>
              <w:right w:val="single" w:sz="4" w:space="0" w:color="000000"/>
            </w:tcBorders>
          </w:tcPr>
          <w:p w:rsidR="00A76D8A" w:rsidRPr="008E2635" w:rsidRDefault="00A76D8A" w:rsidP="006B28C7">
            <w:pPr>
              <w:suppressAutoHyphens/>
              <w:snapToGrid w:val="0"/>
              <w:spacing w:after="120"/>
              <w:jc w:val="center"/>
              <w:rPr>
                <w:rFonts w:eastAsia="Times New Roman" w:cs="Times New Roman"/>
                <w:b/>
                <w:szCs w:val="24"/>
                <w:lang w:val="uk-UA" w:eastAsia="ar-SA"/>
              </w:rPr>
            </w:pPr>
          </w:p>
        </w:tc>
      </w:tr>
      <w:tr w:rsidR="005E3221" w:rsidRPr="00B73DB8" w:rsidTr="005E3221">
        <w:tc>
          <w:tcPr>
            <w:tcW w:w="4665" w:type="dxa"/>
            <w:tcBorders>
              <w:top w:val="single" w:sz="4" w:space="0" w:color="000000"/>
              <w:left w:val="single" w:sz="4" w:space="0" w:color="000000"/>
              <w:bottom w:val="single" w:sz="4" w:space="0" w:color="000000"/>
            </w:tcBorders>
          </w:tcPr>
          <w:p w:rsidR="005E3221" w:rsidRPr="008E2635" w:rsidRDefault="005E3221" w:rsidP="006B28C7">
            <w:pPr>
              <w:suppressAutoHyphens/>
              <w:snapToGrid w:val="0"/>
              <w:spacing w:after="120"/>
              <w:rPr>
                <w:rFonts w:eastAsia="Times New Roman" w:cs="Times New Roman"/>
                <w:szCs w:val="24"/>
                <w:lang w:val="uk-UA" w:eastAsia="ar-SA"/>
              </w:rPr>
            </w:pPr>
            <w:r w:rsidRPr="008E2635">
              <w:rPr>
                <w:rFonts w:eastAsia="Times New Roman" w:cs="Times New Roman"/>
                <w:szCs w:val="24"/>
                <w:lang w:val="uk-UA" w:eastAsia="ar-SA"/>
              </w:rPr>
              <w:t>Назва проекту</w:t>
            </w:r>
            <w:r w:rsidR="005622BF">
              <w:rPr>
                <w:rFonts w:eastAsia="Times New Roman" w:cs="Times New Roman"/>
                <w:szCs w:val="24"/>
                <w:lang w:val="uk-UA" w:eastAsia="ar-SA"/>
              </w:rPr>
              <w:t xml:space="preserve"> </w:t>
            </w:r>
            <w:r w:rsidRPr="008E2635">
              <w:rPr>
                <w:rFonts w:eastAsia="Times New Roman" w:cs="Times New Roman"/>
                <w:szCs w:val="24"/>
                <w:lang w:val="uk-UA" w:eastAsia="ar-SA"/>
              </w:rPr>
              <w:t>(не більше 15 слів)</w:t>
            </w:r>
          </w:p>
        </w:tc>
        <w:tc>
          <w:tcPr>
            <w:tcW w:w="4705" w:type="dxa"/>
            <w:tcBorders>
              <w:top w:val="single" w:sz="4" w:space="0" w:color="000000"/>
              <w:left w:val="single" w:sz="4" w:space="0" w:color="000000"/>
              <w:bottom w:val="single" w:sz="4" w:space="0" w:color="000000"/>
              <w:right w:val="single" w:sz="4" w:space="0" w:color="000000"/>
            </w:tcBorders>
          </w:tcPr>
          <w:p w:rsidR="005E3221" w:rsidRPr="007C6800" w:rsidRDefault="00602D7E" w:rsidP="004D7C64">
            <w:pPr>
              <w:suppressAutoHyphens/>
              <w:snapToGrid w:val="0"/>
              <w:spacing w:after="120"/>
              <w:rPr>
                <w:rFonts w:eastAsia="Times New Roman" w:cs="Times New Roman"/>
                <w:b/>
                <w:szCs w:val="24"/>
                <w:lang w:val="uk-UA" w:eastAsia="ar-SA"/>
              </w:rPr>
            </w:pPr>
            <w:r>
              <w:rPr>
                <w:rFonts w:eastAsia="Times New Roman" w:cs="Times New Roman"/>
                <w:b/>
                <w:szCs w:val="24"/>
                <w:lang w:val="uk-UA" w:eastAsia="ru-RU"/>
              </w:rPr>
              <w:t xml:space="preserve">Розробка та тестування </w:t>
            </w:r>
            <w:r w:rsidR="004D7C64">
              <w:rPr>
                <w:rFonts w:eastAsia="Times New Roman" w:cs="Times New Roman"/>
                <w:b/>
                <w:szCs w:val="24"/>
                <w:lang w:val="uk-UA" w:eastAsia="ru-RU"/>
              </w:rPr>
              <w:t xml:space="preserve">велосипедного одноденного еколого-краєзнавчого маршруту </w:t>
            </w:r>
            <w:r>
              <w:rPr>
                <w:rFonts w:eastAsia="Times New Roman" w:cs="Times New Roman"/>
                <w:b/>
                <w:szCs w:val="24"/>
                <w:lang w:val="uk-UA" w:eastAsia="ru-RU"/>
              </w:rPr>
              <w:t>«Почаїв-г</w:t>
            </w:r>
            <w:r w:rsidR="004D7C64">
              <w:rPr>
                <w:rFonts w:eastAsia="Times New Roman" w:cs="Times New Roman"/>
                <w:b/>
                <w:szCs w:val="24"/>
                <w:lang w:val="uk-UA" w:eastAsia="ru-RU"/>
              </w:rPr>
              <w:t>ора В</w:t>
            </w:r>
            <w:r>
              <w:rPr>
                <w:rFonts w:eastAsia="Times New Roman" w:cs="Times New Roman"/>
                <w:b/>
                <w:szCs w:val="24"/>
                <w:lang w:val="uk-UA" w:eastAsia="ru-RU"/>
              </w:rPr>
              <w:t>овча-Почаїв»</w:t>
            </w:r>
          </w:p>
        </w:tc>
      </w:tr>
      <w:tr w:rsidR="005E47A4" w:rsidRPr="00B73DB8" w:rsidTr="005E3221">
        <w:tc>
          <w:tcPr>
            <w:tcW w:w="4665" w:type="dxa"/>
            <w:tcBorders>
              <w:top w:val="single" w:sz="4" w:space="0" w:color="000000"/>
              <w:left w:val="single" w:sz="4" w:space="0" w:color="000000"/>
              <w:bottom w:val="single" w:sz="4" w:space="0" w:color="000000"/>
            </w:tcBorders>
          </w:tcPr>
          <w:p w:rsidR="005E47A4" w:rsidRPr="008E2635" w:rsidRDefault="005E47A4" w:rsidP="006B28C7">
            <w:pPr>
              <w:suppressAutoHyphens/>
              <w:snapToGrid w:val="0"/>
              <w:spacing w:after="120"/>
              <w:rPr>
                <w:rFonts w:eastAsia="Times New Roman" w:cs="Times New Roman"/>
                <w:szCs w:val="24"/>
                <w:lang w:val="uk-UA" w:eastAsia="ar-SA"/>
              </w:rPr>
            </w:pPr>
            <w:r w:rsidRPr="008E2635">
              <w:rPr>
                <w:rFonts w:eastAsia="Times New Roman" w:cs="Times New Roman"/>
                <w:szCs w:val="24"/>
                <w:lang w:val="uk-UA" w:eastAsia="ar-SA"/>
              </w:rPr>
              <w:t>Загальний бюджет проекту (грн.)</w:t>
            </w:r>
          </w:p>
        </w:tc>
        <w:tc>
          <w:tcPr>
            <w:tcW w:w="4705" w:type="dxa"/>
            <w:tcBorders>
              <w:top w:val="single" w:sz="4" w:space="0" w:color="000000"/>
              <w:left w:val="single" w:sz="4" w:space="0" w:color="000000"/>
              <w:bottom w:val="single" w:sz="4" w:space="0" w:color="000000"/>
              <w:right w:val="single" w:sz="4" w:space="0" w:color="000000"/>
            </w:tcBorders>
          </w:tcPr>
          <w:p w:rsidR="005E47A4" w:rsidRPr="004D7C64" w:rsidRDefault="000F4342" w:rsidP="006B28C7">
            <w:pPr>
              <w:suppressAutoHyphens/>
              <w:snapToGrid w:val="0"/>
              <w:spacing w:after="120"/>
              <w:jc w:val="center"/>
              <w:rPr>
                <w:rFonts w:eastAsia="Times New Roman" w:cs="Times New Roman"/>
                <w:b/>
                <w:szCs w:val="24"/>
                <w:highlight w:val="yellow"/>
                <w:lang w:val="uk-UA" w:eastAsia="ar-SA"/>
              </w:rPr>
            </w:pPr>
            <w:r w:rsidRPr="000F4342">
              <w:rPr>
                <w:rFonts w:eastAsia="Times New Roman" w:cs="Times New Roman"/>
                <w:b/>
                <w:szCs w:val="24"/>
                <w:lang w:val="uk-UA" w:eastAsia="ar-SA"/>
              </w:rPr>
              <w:t>3476.00</w:t>
            </w:r>
          </w:p>
        </w:tc>
      </w:tr>
      <w:tr w:rsidR="005E47A4" w:rsidRPr="00B73DB8" w:rsidTr="005E3221">
        <w:tc>
          <w:tcPr>
            <w:tcW w:w="4665" w:type="dxa"/>
            <w:tcBorders>
              <w:top w:val="single" w:sz="4" w:space="0" w:color="000000"/>
              <w:left w:val="single" w:sz="4" w:space="0" w:color="000000"/>
              <w:bottom w:val="single" w:sz="4" w:space="0" w:color="000000"/>
            </w:tcBorders>
          </w:tcPr>
          <w:p w:rsidR="005E47A4" w:rsidRPr="008E2635" w:rsidRDefault="005E47A4" w:rsidP="006B28C7">
            <w:pPr>
              <w:suppressAutoHyphens/>
              <w:snapToGrid w:val="0"/>
              <w:spacing w:after="120"/>
              <w:rPr>
                <w:rFonts w:eastAsia="Times New Roman" w:cs="Times New Roman"/>
                <w:szCs w:val="24"/>
                <w:lang w:val="uk-UA" w:eastAsia="ar-SA"/>
              </w:rPr>
            </w:pPr>
            <w:r w:rsidRPr="008E2635">
              <w:rPr>
                <w:rFonts w:eastAsia="Times New Roman" w:cs="Times New Roman"/>
                <w:szCs w:val="24"/>
                <w:lang w:val="uk-UA" w:eastAsia="ar-SA"/>
              </w:rPr>
              <w:t>Очікуваний обсяг фінансування проекту за рахунок коштів міського бюджету (грн.)</w:t>
            </w:r>
          </w:p>
        </w:tc>
        <w:tc>
          <w:tcPr>
            <w:tcW w:w="4705" w:type="dxa"/>
            <w:tcBorders>
              <w:top w:val="single" w:sz="4" w:space="0" w:color="000000"/>
              <w:left w:val="single" w:sz="4" w:space="0" w:color="000000"/>
              <w:bottom w:val="single" w:sz="4" w:space="0" w:color="000000"/>
              <w:right w:val="single" w:sz="4" w:space="0" w:color="000000"/>
            </w:tcBorders>
          </w:tcPr>
          <w:p w:rsidR="005E47A4" w:rsidRPr="004D7C64" w:rsidRDefault="000F4342" w:rsidP="006B28C7">
            <w:pPr>
              <w:suppressAutoHyphens/>
              <w:snapToGrid w:val="0"/>
              <w:spacing w:after="120"/>
              <w:jc w:val="center"/>
              <w:rPr>
                <w:rFonts w:eastAsia="Times New Roman" w:cs="Times New Roman"/>
                <w:b/>
                <w:szCs w:val="24"/>
                <w:highlight w:val="yellow"/>
                <w:lang w:val="uk-UA" w:eastAsia="ar-SA"/>
              </w:rPr>
            </w:pPr>
            <w:r w:rsidRPr="000F4342">
              <w:rPr>
                <w:rFonts w:eastAsia="Times New Roman" w:cs="Times New Roman"/>
                <w:b/>
                <w:szCs w:val="24"/>
                <w:lang w:val="uk-UA" w:eastAsia="ar-SA"/>
              </w:rPr>
              <w:t>1076.00</w:t>
            </w:r>
          </w:p>
        </w:tc>
      </w:tr>
      <w:tr w:rsidR="005E47A4" w:rsidRPr="00B73DB8" w:rsidTr="005E3221">
        <w:tc>
          <w:tcPr>
            <w:tcW w:w="4665" w:type="dxa"/>
            <w:tcBorders>
              <w:top w:val="single" w:sz="4" w:space="0" w:color="000000"/>
              <w:left w:val="single" w:sz="4" w:space="0" w:color="000000"/>
              <w:bottom w:val="single" w:sz="4" w:space="0" w:color="000000"/>
            </w:tcBorders>
          </w:tcPr>
          <w:p w:rsidR="005E47A4" w:rsidRPr="008E2635" w:rsidRDefault="005E47A4" w:rsidP="006B28C7">
            <w:pPr>
              <w:suppressAutoHyphens/>
              <w:snapToGrid w:val="0"/>
              <w:spacing w:after="120"/>
              <w:rPr>
                <w:rFonts w:eastAsia="Times New Roman" w:cs="Times New Roman"/>
                <w:szCs w:val="24"/>
                <w:lang w:val="uk-UA" w:eastAsia="ar-SA"/>
              </w:rPr>
            </w:pPr>
            <w:r w:rsidRPr="008E2635">
              <w:rPr>
                <w:rFonts w:eastAsia="Times New Roman" w:cs="Times New Roman"/>
                <w:szCs w:val="24"/>
                <w:lang w:val="uk-UA" w:eastAsia="ar-SA"/>
              </w:rPr>
              <w:t>ПІП керівника проекту</w:t>
            </w:r>
          </w:p>
        </w:tc>
        <w:tc>
          <w:tcPr>
            <w:tcW w:w="4705" w:type="dxa"/>
            <w:tcBorders>
              <w:top w:val="single" w:sz="4" w:space="0" w:color="000000"/>
              <w:left w:val="single" w:sz="4" w:space="0" w:color="000000"/>
              <w:bottom w:val="single" w:sz="4" w:space="0" w:color="000000"/>
              <w:right w:val="single" w:sz="4" w:space="0" w:color="000000"/>
            </w:tcBorders>
          </w:tcPr>
          <w:p w:rsidR="005E47A4" w:rsidRPr="004D7C64" w:rsidRDefault="00B6293B" w:rsidP="00024BFB">
            <w:pPr>
              <w:suppressAutoHyphens/>
              <w:snapToGrid w:val="0"/>
              <w:spacing w:after="120"/>
              <w:jc w:val="center"/>
              <w:rPr>
                <w:rFonts w:eastAsia="Times New Roman" w:cs="Times New Roman"/>
                <w:b/>
                <w:color w:val="000000" w:themeColor="text1"/>
                <w:szCs w:val="24"/>
                <w:highlight w:val="yellow"/>
                <w:lang w:val="uk-UA" w:eastAsia="ar-SA"/>
              </w:rPr>
            </w:pPr>
            <w:r w:rsidRPr="00B6293B">
              <w:rPr>
                <w:rFonts w:eastAsia="Times New Roman" w:cs="Times New Roman"/>
                <w:b/>
                <w:color w:val="000000" w:themeColor="text1"/>
                <w:szCs w:val="24"/>
                <w:lang w:val="uk-UA" w:eastAsia="ar-SA"/>
              </w:rPr>
              <w:t>Прокопчук Сергій Дмитрович</w:t>
            </w:r>
          </w:p>
        </w:tc>
      </w:tr>
      <w:tr w:rsidR="005E47A4" w:rsidRPr="00B73DB8" w:rsidTr="005E47A4">
        <w:trPr>
          <w:trHeight w:val="422"/>
        </w:trPr>
        <w:tc>
          <w:tcPr>
            <w:tcW w:w="4665" w:type="dxa"/>
            <w:tcBorders>
              <w:top w:val="single" w:sz="4" w:space="0" w:color="000000"/>
              <w:left w:val="single" w:sz="4" w:space="0" w:color="000000"/>
              <w:bottom w:val="single" w:sz="4" w:space="0" w:color="000000"/>
            </w:tcBorders>
          </w:tcPr>
          <w:p w:rsidR="005E47A4" w:rsidRPr="008E2635" w:rsidRDefault="005E47A4" w:rsidP="006B28C7">
            <w:pPr>
              <w:suppressAutoHyphens/>
              <w:snapToGrid w:val="0"/>
              <w:spacing w:after="120"/>
              <w:rPr>
                <w:rFonts w:eastAsia="Times New Roman" w:cs="Times New Roman"/>
                <w:szCs w:val="24"/>
                <w:lang w:val="uk-UA" w:eastAsia="ar-SA"/>
              </w:rPr>
            </w:pPr>
            <w:r w:rsidRPr="008E2635">
              <w:rPr>
                <w:rFonts w:eastAsia="Times New Roman" w:cs="Times New Roman"/>
                <w:szCs w:val="24"/>
                <w:lang w:val="uk-UA" w:eastAsia="ar-SA"/>
              </w:rPr>
              <w:t>Адреса керівника проекту</w:t>
            </w:r>
          </w:p>
        </w:tc>
        <w:tc>
          <w:tcPr>
            <w:tcW w:w="4705" w:type="dxa"/>
            <w:tcBorders>
              <w:top w:val="single" w:sz="4" w:space="0" w:color="000000"/>
              <w:left w:val="single" w:sz="4" w:space="0" w:color="000000"/>
              <w:bottom w:val="single" w:sz="4" w:space="0" w:color="000000"/>
              <w:right w:val="single" w:sz="4" w:space="0" w:color="000000"/>
            </w:tcBorders>
          </w:tcPr>
          <w:p w:rsidR="005E47A4" w:rsidRPr="004D7C64" w:rsidRDefault="00B6293B" w:rsidP="00024BFB">
            <w:pPr>
              <w:suppressAutoHyphens/>
              <w:snapToGrid w:val="0"/>
              <w:spacing w:after="120"/>
              <w:jc w:val="center"/>
              <w:rPr>
                <w:rFonts w:eastAsia="Times New Roman" w:cs="Times New Roman"/>
                <w:b/>
                <w:szCs w:val="24"/>
                <w:highlight w:val="yellow"/>
                <w:lang w:val="uk-UA" w:eastAsia="ar-SA"/>
              </w:rPr>
            </w:pPr>
            <w:r w:rsidRPr="00B6293B">
              <w:rPr>
                <w:rFonts w:eastAsia="Times New Roman" w:cs="Times New Roman"/>
                <w:b/>
                <w:szCs w:val="24"/>
                <w:lang w:val="uk-UA" w:eastAsia="ar-SA"/>
              </w:rPr>
              <w:t>м.Почаїв, вул.Винниченка17</w:t>
            </w:r>
          </w:p>
        </w:tc>
      </w:tr>
      <w:tr w:rsidR="005E47A4" w:rsidRPr="00B73DB8" w:rsidTr="005E3221">
        <w:tc>
          <w:tcPr>
            <w:tcW w:w="4665" w:type="dxa"/>
            <w:tcBorders>
              <w:top w:val="single" w:sz="4" w:space="0" w:color="000000"/>
              <w:left w:val="single" w:sz="4" w:space="0" w:color="000000"/>
              <w:bottom w:val="single" w:sz="4" w:space="0" w:color="000000"/>
            </w:tcBorders>
          </w:tcPr>
          <w:p w:rsidR="005E47A4" w:rsidRPr="008E2635" w:rsidRDefault="005622BF" w:rsidP="006B28C7">
            <w:pPr>
              <w:suppressAutoHyphens/>
              <w:snapToGrid w:val="0"/>
              <w:spacing w:after="120"/>
              <w:rPr>
                <w:rFonts w:eastAsia="Times New Roman" w:cs="Times New Roman"/>
                <w:b/>
                <w:szCs w:val="24"/>
                <w:lang w:val="uk-UA" w:eastAsia="ar-SA"/>
              </w:rPr>
            </w:pPr>
            <w:r>
              <w:rPr>
                <w:rFonts w:eastAsia="Times New Roman" w:cs="Times New Roman"/>
                <w:szCs w:val="24"/>
                <w:lang w:val="uk-UA" w:eastAsia="ar-SA"/>
              </w:rPr>
              <w:t>Контактний т</w:t>
            </w:r>
            <w:r w:rsidR="005E47A4" w:rsidRPr="008E2635">
              <w:rPr>
                <w:rFonts w:eastAsia="Times New Roman" w:cs="Times New Roman"/>
                <w:szCs w:val="24"/>
                <w:lang w:val="uk-UA" w:eastAsia="ar-SA"/>
              </w:rPr>
              <w:t>елефон, e-mail</w:t>
            </w:r>
          </w:p>
        </w:tc>
        <w:tc>
          <w:tcPr>
            <w:tcW w:w="4705" w:type="dxa"/>
            <w:tcBorders>
              <w:top w:val="single" w:sz="4" w:space="0" w:color="000000"/>
              <w:left w:val="single" w:sz="4" w:space="0" w:color="000000"/>
              <w:bottom w:val="single" w:sz="4" w:space="0" w:color="000000"/>
              <w:right w:val="single" w:sz="4" w:space="0" w:color="000000"/>
            </w:tcBorders>
          </w:tcPr>
          <w:p w:rsidR="005E47A4" w:rsidRPr="004D7C64" w:rsidRDefault="00B6293B" w:rsidP="006B28C7">
            <w:pPr>
              <w:suppressAutoHyphens/>
              <w:snapToGrid w:val="0"/>
              <w:spacing w:after="120"/>
              <w:jc w:val="center"/>
              <w:rPr>
                <w:rFonts w:eastAsia="Times New Roman" w:cs="Times New Roman"/>
                <w:b/>
                <w:szCs w:val="24"/>
                <w:highlight w:val="yellow"/>
                <w:lang w:val="en-US" w:eastAsia="ar-SA"/>
              </w:rPr>
            </w:pPr>
            <w:r w:rsidRPr="00B6293B">
              <w:rPr>
                <w:rFonts w:eastAsia="Times New Roman" w:cs="Times New Roman"/>
                <w:b/>
                <w:szCs w:val="24"/>
                <w:lang w:val="uk-UA" w:eastAsia="ar-SA"/>
              </w:rPr>
              <w:t>тел.096-814-69-26; vorkout88@gmail.com</w:t>
            </w:r>
          </w:p>
        </w:tc>
      </w:tr>
    </w:tbl>
    <w:p w:rsidR="005E3221" w:rsidRPr="00B73DB8" w:rsidRDefault="005E3221" w:rsidP="005E3221">
      <w:pPr>
        <w:suppressAutoHyphens/>
        <w:spacing w:line="240" w:lineRule="auto"/>
        <w:jc w:val="center"/>
        <w:rPr>
          <w:rFonts w:eastAsia="Times New Roman" w:cs="Times New Roman"/>
          <w:szCs w:val="24"/>
          <w:lang w:val="uk-UA" w:eastAsia="ar-SA"/>
        </w:rPr>
      </w:pPr>
    </w:p>
    <w:p w:rsidR="005E3221" w:rsidRPr="00B73DB8" w:rsidRDefault="005E3221" w:rsidP="005E3221">
      <w:pPr>
        <w:suppressAutoHyphens/>
        <w:spacing w:line="240" w:lineRule="auto"/>
        <w:jc w:val="center"/>
        <w:rPr>
          <w:rFonts w:eastAsia="Times New Roman" w:cs="Times New Roman"/>
          <w:szCs w:val="24"/>
          <w:lang w:val="uk-UA" w:eastAsia="ar-SA"/>
        </w:rPr>
      </w:pPr>
    </w:p>
    <w:p w:rsidR="008E2635" w:rsidRPr="008E2635" w:rsidRDefault="008E2635" w:rsidP="008E2635">
      <w:pPr>
        <w:autoSpaceDE w:val="0"/>
        <w:autoSpaceDN w:val="0"/>
        <w:spacing w:after="200" w:line="260" w:lineRule="atLeast"/>
        <w:rPr>
          <w:rFonts w:eastAsia="Times New Roman" w:cs="Times New Roman"/>
          <w:b/>
          <w:bCs/>
          <w:sz w:val="18"/>
          <w:szCs w:val="18"/>
          <w:lang w:val="uk-UA" w:eastAsia="ru-RU"/>
        </w:rPr>
      </w:pPr>
      <w:r w:rsidRPr="008E2635">
        <w:rPr>
          <w:rFonts w:eastAsia="Times New Roman" w:cs="Times New Roman"/>
          <w:b/>
          <w:sz w:val="18"/>
          <w:szCs w:val="18"/>
          <w:lang w:val="uk-UA" w:eastAsia="ru-RU"/>
        </w:rPr>
        <w:t>Підпис засвідчу</w:t>
      </w:r>
      <w:r w:rsidR="005622BF">
        <w:rPr>
          <w:rFonts w:eastAsia="Times New Roman" w:cs="Times New Roman"/>
          <w:b/>
          <w:sz w:val="18"/>
          <w:szCs w:val="18"/>
          <w:lang w:val="uk-UA" w:eastAsia="ru-RU"/>
        </w:rPr>
        <w:t>є</w:t>
      </w:r>
      <w:r w:rsidRPr="008E2635">
        <w:rPr>
          <w:rFonts w:eastAsia="Times New Roman" w:cs="Times New Roman"/>
          <w:b/>
          <w:sz w:val="18"/>
          <w:szCs w:val="18"/>
          <w:lang w:val="uk-UA" w:eastAsia="ru-RU"/>
        </w:rPr>
        <w:t>:</w:t>
      </w:r>
      <w:r w:rsidRPr="008E2635">
        <w:rPr>
          <w:rFonts w:eastAsia="Times New Roman" w:cs="Times New Roman"/>
          <w:b/>
          <w:sz w:val="18"/>
          <w:szCs w:val="18"/>
          <w:lang w:val="uk-UA" w:eastAsia="ru-RU"/>
        </w:rPr>
        <w:br/>
        <w:t xml:space="preserve">- зобов`язання </w:t>
      </w:r>
      <w:r w:rsidR="00A91EBF">
        <w:rPr>
          <w:rFonts w:eastAsia="Times New Roman" w:cs="Times New Roman"/>
          <w:b/>
          <w:sz w:val="18"/>
          <w:szCs w:val="18"/>
          <w:lang w:val="uk-UA" w:eastAsia="ru-RU"/>
        </w:rPr>
        <w:t>ініціативної групи</w:t>
      </w:r>
      <w:r w:rsidRPr="008E2635">
        <w:rPr>
          <w:rFonts w:eastAsia="Times New Roman" w:cs="Times New Roman"/>
          <w:b/>
          <w:sz w:val="18"/>
          <w:szCs w:val="18"/>
          <w:lang w:val="uk-UA" w:eastAsia="ru-RU"/>
        </w:rPr>
        <w:t xml:space="preserve"> подавати у проектній пропозиції правдиву інформацію;</w:t>
      </w:r>
      <w:r w:rsidRPr="008E2635">
        <w:rPr>
          <w:rFonts w:eastAsia="Times New Roman" w:cs="Times New Roman"/>
          <w:b/>
          <w:sz w:val="18"/>
          <w:szCs w:val="18"/>
          <w:lang w:val="uk-UA" w:eastAsia="ru-RU"/>
        </w:rPr>
        <w:br/>
      </w:r>
      <w:r w:rsidRPr="008E2635">
        <w:rPr>
          <w:rFonts w:eastAsia="Times New Roman" w:cs="Times New Roman"/>
          <w:b/>
          <w:bCs/>
          <w:sz w:val="18"/>
          <w:szCs w:val="18"/>
          <w:lang w:val="uk-UA" w:eastAsia="ru-RU"/>
        </w:rPr>
        <w:t xml:space="preserve">- </w:t>
      </w:r>
      <w:r w:rsidR="00A91EBF">
        <w:rPr>
          <w:rFonts w:eastAsia="Times New Roman" w:cs="Times New Roman"/>
          <w:b/>
          <w:bCs/>
          <w:sz w:val="18"/>
          <w:szCs w:val="18"/>
          <w:lang w:val="uk-UA" w:eastAsia="ru-RU"/>
        </w:rPr>
        <w:t>ініціативна група</w:t>
      </w:r>
      <w:r w:rsidRPr="008E2635">
        <w:rPr>
          <w:rFonts w:eastAsia="Times New Roman" w:cs="Times New Roman"/>
          <w:b/>
          <w:bCs/>
          <w:sz w:val="18"/>
          <w:szCs w:val="18"/>
          <w:lang w:val="uk-UA" w:eastAsia="ru-RU"/>
        </w:rPr>
        <w:t xml:space="preserve"> ознайомлена із </w:t>
      </w:r>
      <w:r w:rsidR="00A91EBF">
        <w:rPr>
          <w:rFonts w:eastAsia="Times New Roman" w:cs="Times New Roman"/>
          <w:b/>
          <w:bCs/>
          <w:sz w:val="18"/>
          <w:szCs w:val="18"/>
          <w:u w:val="single"/>
          <w:lang w:val="uk-UA" w:eastAsia="ru-RU"/>
        </w:rPr>
        <w:t>вимогами Додатку «Критерії прийнятності</w:t>
      </w:r>
      <w:r w:rsidR="00050693">
        <w:rPr>
          <w:rFonts w:eastAsia="Times New Roman" w:cs="Times New Roman"/>
          <w:b/>
          <w:bCs/>
          <w:sz w:val="18"/>
          <w:szCs w:val="18"/>
          <w:u w:val="single"/>
          <w:lang w:val="uk-UA" w:eastAsia="ru-RU"/>
        </w:rPr>
        <w:t>»</w:t>
      </w:r>
      <w:r w:rsidRPr="008E2635">
        <w:rPr>
          <w:rFonts w:eastAsia="Times New Roman" w:cs="Times New Roman"/>
          <w:b/>
          <w:bCs/>
          <w:sz w:val="18"/>
          <w:szCs w:val="18"/>
          <w:u w:val="single"/>
          <w:lang w:val="uk-UA" w:eastAsia="ru-RU"/>
        </w:rPr>
        <w:t>;</w:t>
      </w:r>
      <w:r w:rsidRPr="008E2635">
        <w:rPr>
          <w:rFonts w:eastAsia="Times New Roman" w:cs="Times New Roman"/>
          <w:b/>
          <w:bCs/>
          <w:sz w:val="18"/>
          <w:szCs w:val="18"/>
          <w:lang w:val="uk-UA" w:eastAsia="ru-RU"/>
        </w:rPr>
        <w:br/>
        <w:t xml:space="preserve">- </w:t>
      </w:r>
      <w:r w:rsidR="00050693">
        <w:rPr>
          <w:rFonts w:eastAsia="Times New Roman" w:cs="Times New Roman"/>
          <w:b/>
          <w:bCs/>
          <w:sz w:val="18"/>
          <w:szCs w:val="18"/>
          <w:lang w:val="uk-UA" w:eastAsia="ru-RU"/>
        </w:rPr>
        <w:t>всі члени ініціативної групи</w:t>
      </w:r>
      <w:r w:rsidRPr="008E2635">
        <w:rPr>
          <w:rFonts w:eastAsia="Times New Roman" w:cs="Times New Roman"/>
          <w:b/>
          <w:bCs/>
          <w:sz w:val="18"/>
          <w:szCs w:val="18"/>
          <w:lang w:val="uk-UA" w:eastAsia="ru-RU"/>
        </w:rPr>
        <w:t xml:space="preserve"> </w:t>
      </w:r>
      <w:r w:rsidR="00D371AA">
        <w:rPr>
          <w:rFonts w:eastAsia="Times New Roman" w:cs="Times New Roman"/>
          <w:b/>
          <w:bCs/>
          <w:sz w:val="18"/>
          <w:szCs w:val="18"/>
          <w:lang w:val="uk-UA" w:eastAsia="ru-RU"/>
        </w:rPr>
        <w:t>погоджу</w:t>
      </w:r>
      <w:r w:rsidR="001171E6">
        <w:rPr>
          <w:rFonts w:eastAsia="Times New Roman" w:cs="Times New Roman"/>
          <w:b/>
          <w:bCs/>
          <w:sz w:val="18"/>
          <w:szCs w:val="18"/>
          <w:lang w:val="uk-UA" w:eastAsia="ru-RU"/>
        </w:rPr>
        <w:t>ю</w:t>
      </w:r>
      <w:r w:rsidR="00D371AA">
        <w:rPr>
          <w:rFonts w:eastAsia="Times New Roman" w:cs="Times New Roman"/>
          <w:b/>
          <w:bCs/>
          <w:sz w:val="18"/>
          <w:szCs w:val="18"/>
          <w:lang w:val="uk-UA" w:eastAsia="ru-RU"/>
        </w:rPr>
        <w:t>ться</w:t>
      </w:r>
      <w:r w:rsidRPr="008E2635">
        <w:rPr>
          <w:rFonts w:eastAsia="Times New Roman" w:cs="Times New Roman"/>
          <w:b/>
          <w:bCs/>
          <w:sz w:val="18"/>
          <w:szCs w:val="18"/>
          <w:lang w:val="uk-UA" w:eastAsia="ru-RU"/>
        </w:rPr>
        <w:t xml:space="preserve"> щодо надання та обробки їхніх персональних даних в рамках діяльності за проектом відповідно до Закону України "Про захист персональних даних".</w:t>
      </w:r>
    </w:p>
    <w:p w:rsidR="00417D4C" w:rsidRDefault="00417D4C" w:rsidP="00417D4C">
      <w:pPr>
        <w:numPr>
          <w:ilvl w:val="12"/>
          <w:numId w:val="0"/>
        </w:numPr>
        <w:tabs>
          <w:tab w:val="left" w:pos="2977"/>
        </w:tabs>
        <w:autoSpaceDE w:val="0"/>
        <w:autoSpaceDN w:val="0"/>
        <w:spacing w:line="240" w:lineRule="auto"/>
        <w:ind w:left="284"/>
        <w:rPr>
          <w:rFonts w:eastAsia="Times New Roman" w:cs="Times New Roman"/>
          <w:sz w:val="18"/>
          <w:szCs w:val="18"/>
          <w:lang w:val="uk-UA" w:eastAsia="ru-RU"/>
        </w:rPr>
      </w:pPr>
    </w:p>
    <w:p w:rsidR="00417D4C" w:rsidRPr="00417D4C" w:rsidRDefault="00417D4C" w:rsidP="00417D4C">
      <w:pPr>
        <w:numPr>
          <w:ilvl w:val="12"/>
          <w:numId w:val="0"/>
        </w:numPr>
        <w:tabs>
          <w:tab w:val="left" w:pos="2977"/>
        </w:tabs>
        <w:autoSpaceDE w:val="0"/>
        <w:autoSpaceDN w:val="0"/>
        <w:spacing w:line="240" w:lineRule="auto"/>
        <w:ind w:left="284"/>
        <w:rPr>
          <w:rFonts w:eastAsia="Times New Roman" w:cs="Times New Roman"/>
          <w:szCs w:val="24"/>
          <w:lang w:val="uk-UA" w:eastAsia="ru-RU"/>
        </w:rPr>
      </w:pPr>
    </w:p>
    <w:p w:rsidR="001171E6" w:rsidRPr="001171E6" w:rsidRDefault="008E2635" w:rsidP="00417D4C">
      <w:pPr>
        <w:numPr>
          <w:ilvl w:val="12"/>
          <w:numId w:val="0"/>
        </w:numPr>
        <w:tabs>
          <w:tab w:val="left" w:pos="2977"/>
        </w:tabs>
        <w:autoSpaceDE w:val="0"/>
        <w:autoSpaceDN w:val="0"/>
        <w:spacing w:line="240" w:lineRule="auto"/>
        <w:ind w:left="284"/>
        <w:jc w:val="center"/>
        <w:rPr>
          <w:rFonts w:eastAsia="Times New Roman" w:cs="Times New Roman"/>
          <w:b/>
          <w:szCs w:val="20"/>
          <w:lang w:val="uk-UA" w:eastAsia="ru-RU"/>
        </w:rPr>
      </w:pPr>
      <w:r w:rsidRPr="008E2635">
        <w:rPr>
          <w:rFonts w:eastAsia="Times New Roman" w:cs="Times New Roman"/>
          <w:szCs w:val="24"/>
          <w:lang w:val="uk-UA" w:eastAsia="ru-RU"/>
        </w:rPr>
        <w:t>Підпис керівника проекту</w:t>
      </w:r>
      <w:r w:rsidRPr="008E2635">
        <w:rPr>
          <w:rFonts w:eastAsia="Times New Roman" w:cs="Times New Roman"/>
          <w:szCs w:val="24"/>
          <w:lang w:val="uk-UA" w:eastAsia="ru-RU"/>
        </w:rPr>
        <w:tab/>
      </w:r>
      <w:r w:rsidRPr="008E2635">
        <w:rPr>
          <w:rFonts w:eastAsia="Times New Roman" w:cs="Times New Roman"/>
          <w:szCs w:val="24"/>
          <w:lang w:val="uk-UA" w:eastAsia="ru-RU"/>
        </w:rPr>
        <w:tab/>
      </w:r>
      <w:r w:rsidRPr="008E2635">
        <w:rPr>
          <w:rFonts w:eastAsia="Times New Roman" w:cs="Times New Roman"/>
          <w:szCs w:val="24"/>
          <w:lang w:val="uk-UA" w:eastAsia="ru-RU"/>
        </w:rPr>
        <w:tab/>
      </w:r>
      <w:r w:rsidRPr="008E2635">
        <w:rPr>
          <w:rFonts w:eastAsia="Times New Roman" w:cs="Times New Roman"/>
          <w:szCs w:val="24"/>
          <w:lang w:val="uk-UA" w:eastAsia="ru-RU"/>
        </w:rPr>
        <w:tab/>
        <w:t>Дата “___” ____________ 20__ р</w:t>
      </w:r>
      <w:r w:rsidRPr="008E2635">
        <w:rPr>
          <w:rFonts w:eastAsia="Times New Roman" w:cs="Times New Roman"/>
          <w:sz w:val="18"/>
          <w:szCs w:val="18"/>
          <w:lang w:val="uk-UA" w:eastAsia="ru-RU"/>
        </w:rPr>
        <w:t>.</w:t>
      </w:r>
      <w:r w:rsidR="005E3221" w:rsidRPr="00B73DB8">
        <w:rPr>
          <w:rFonts w:eastAsia="Times New Roman" w:cs="Times New Roman"/>
          <w:sz w:val="16"/>
          <w:szCs w:val="16"/>
          <w:lang w:val="uk-UA" w:eastAsia="ar-SA"/>
        </w:rPr>
        <w:br w:type="page"/>
      </w:r>
      <w:r w:rsidR="001171E6" w:rsidRPr="001171E6">
        <w:rPr>
          <w:rFonts w:eastAsia="Times New Roman" w:cs="Times New Roman"/>
          <w:b/>
          <w:szCs w:val="20"/>
          <w:lang w:val="uk-UA" w:eastAsia="ru-RU"/>
        </w:rPr>
        <w:lastRenderedPageBreak/>
        <w:t>ІІ. ЗМІСТ ПРОЕКТНОЇ ПРОПОЗИЦІЇ</w:t>
      </w:r>
    </w:p>
    <w:p w:rsidR="001171E6" w:rsidRPr="001171E6" w:rsidRDefault="001171E6" w:rsidP="001171E6">
      <w:pPr>
        <w:numPr>
          <w:ilvl w:val="12"/>
          <w:numId w:val="0"/>
        </w:numPr>
        <w:autoSpaceDE w:val="0"/>
        <w:autoSpaceDN w:val="0"/>
        <w:spacing w:line="240" w:lineRule="auto"/>
        <w:jc w:val="center"/>
        <w:rPr>
          <w:rFonts w:eastAsia="Times New Roman" w:cs="Times New Roman"/>
          <w:b/>
          <w:sz w:val="20"/>
          <w:szCs w:val="20"/>
          <w:lang w:val="uk-UA" w:eastAsia="ru-RU"/>
        </w:rPr>
      </w:pPr>
    </w:p>
    <w:p w:rsidR="001171E6" w:rsidRPr="001171E6" w:rsidRDefault="001171E6" w:rsidP="001171E6">
      <w:pPr>
        <w:numPr>
          <w:ilvl w:val="12"/>
          <w:numId w:val="0"/>
        </w:numPr>
        <w:autoSpaceDE w:val="0"/>
        <w:autoSpaceDN w:val="0"/>
        <w:spacing w:line="240" w:lineRule="auto"/>
        <w:jc w:val="center"/>
        <w:rPr>
          <w:rFonts w:eastAsia="Times New Roman" w:cs="Times New Roman"/>
          <w:szCs w:val="20"/>
          <w:lang w:val="uk-UA" w:eastAsia="ru-RU"/>
        </w:rPr>
      </w:pPr>
      <w:r w:rsidRPr="001171E6">
        <w:rPr>
          <w:rFonts w:eastAsia="Times New Roman" w:cs="Times New Roman"/>
          <w:szCs w:val="20"/>
          <w:lang w:val="uk-UA" w:eastAsia="ru-RU"/>
        </w:rPr>
        <w:t>[вказати номери сторінок усіх частин проектної пропозиції]</w:t>
      </w:r>
    </w:p>
    <w:p w:rsidR="001171E6" w:rsidRPr="001171E6" w:rsidRDefault="001171E6" w:rsidP="001171E6">
      <w:pPr>
        <w:numPr>
          <w:ilvl w:val="12"/>
          <w:numId w:val="0"/>
        </w:numPr>
        <w:autoSpaceDE w:val="0"/>
        <w:autoSpaceDN w:val="0"/>
        <w:spacing w:line="240" w:lineRule="auto"/>
        <w:jc w:val="center"/>
        <w:rPr>
          <w:rFonts w:eastAsia="Times New Roman" w:cs="Times New Roman"/>
          <w:sz w:val="20"/>
          <w:szCs w:val="20"/>
          <w:lang w:val="uk-UA" w:eastAsia="ru-RU"/>
        </w:rPr>
      </w:pPr>
    </w:p>
    <w:p w:rsidR="001171E6" w:rsidRPr="001171E6" w:rsidRDefault="001171E6" w:rsidP="001171E6">
      <w:pPr>
        <w:autoSpaceDE w:val="0"/>
        <w:autoSpaceDN w:val="0"/>
        <w:spacing w:line="240" w:lineRule="auto"/>
        <w:rPr>
          <w:rFonts w:eastAsia="Times New Roman" w:cs="Times New Roman"/>
          <w:sz w:val="20"/>
          <w:szCs w:val="20"/>
          <w:lang w:val="uk-UA" w:eastAsia="ru-RU"/>
        </w:rPr>
      </w:pPr>
    </w:p>
    <w:tbl>
      <w:tblPr>
        <w:tblW w:w="0" w:type="auto"/>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Look w:val="0000" w:firstRow="0" w:lastRow="0" w:firstColumn="0" w:lastColumn="0" w:noHBand="0" w:noVBand="0"/>
      </w:tblPr>
      <w:tblGrid>
        <w:gridCol w:w="534"/>
        <w:gridCol w:w="6708"/>
        <w:gridCol w:w="1287"/>
      </w:tblGrid>
      <w:tr w:rsidR="001171E6" w:rsidRPr="001171E6" w:rsidTr="007A7819">
        <w:trPr>
          <w:trHeight w:val="77"/>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r w:rsidRPr="001171E6">
              <w:rPr>
                <w:rFonts w:eastAsia="Times New Roman" w:cs="Times New Roman"/>
                <w:szCs w:val="20"/>
                <w:lang w:val="uk-UA" w:eastAsia="ru-RU"/>
              </w:rPr>
              <w:t>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Реєстраційна картка проектної пропозиції</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1</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r w:rsidRPr="001171E6">
              <w:rPr>
                <w:rFonts w:eastAsia="Times New Roman" w:cs="Times New Roman"/>
                <w:szCs w:val="20"/>
                <w:lang w:val="uk-UA" w:eastAsia="ru-RU"/>
              </w:rPr>
              <w:t>ІІ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Зміст проектної пропозиції</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2</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r w:rsidRPr="001171E6">
              <w:rPr>
                <w:rFonts w:eastAsia="Times New Roman" w:cs="Times New Roman"/>
                <w:szCs w:val="20"/>
                <w:lang w:val="uk-UA" w:eastAsia="ru-RU"/>
              </w:rPr>
              <w:t>ІІІ</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Зміст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en-US" w:eastAsia="ru-RU"/>
              </w:rPr>
            </w:pPr>
            <w:r w:rsidRPr="001171E6">
              <w:rPr>
                <w:rFonts w:eastAsia="Times New Roman" w:cs="Times New Roman"/>
                <w:szCs w:val="20"/>
                <w:lang w:val="uk-UA" w:eastAsia="ru-RU"/>
              </w:rPr>
              <w:t>ст.</w:t>
            </w:r>
            <w:r w:rsidRPr="001171E6">
              <w:rPr>
                <w:rFonts w:eastAsia="Times New Roman" w:cs="Times New Roman"/>
                <w:szCs w:val="20"/>
                <w:lang w:val="en-US" w:eastAsia="ru-RU"/>
              </w:rPr>
              <w:t xml:space="preserve"> 3</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r w:rsidRPr="001171E6">
              <w:rPr>
                <w:rFonts w:eastAsia="Times New Roman" w:cs="Times New Roman"/>
                <w:szCs w:val="20"/>
                <w:lang w:val="uk-UA" w:eastAsia="ru-RU"/>
              </w:rPr>
              <w:t>1.</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Анотація</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en-US" w:eastAsia="ru-RU"/>
              </w:rPr>
            </w:pPr>
            <w:r w:rsidRPr="001171E6">
              <w:rPr>
                <w:rFonts w:eastAsia="Times New Roman" w:cs="Times New Roman"/>
                <w:szCs w:val="20"/>
                <w:lang w:val="uk-UA" w:eastAsia="ru-RU"/>
              </w:rPr>
              <w:t>ст.</w:t>
            </w:r>
            <w:r w:rsidRPr="001171E6">
              <w:rPr>
                <w:rFonts w:eastAsia="Times New Roman" w:cs="Times New Roman"/>
                <w:szCs w:val="20"/>
                <w:lang w:val="en-US" w:eastAsia="ru-RU"/>
              </w:rPr>
              <w:t xml:space="preserve"> 3</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r w:rsidRPr="001171E6">
              <w:rPr>
                <w:rFonts w:eastAsia="Times New Roman" w:cs="Times New Roman"/>
                <w:szCs w:val="20"/>
                <w:lang w:val="uk-UA" w:eastAsia="ru-RU"/>
              </w:rPr>
              <w:t>2.</w:t>
            </w: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Опис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3</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pacing w:val="-2"/>
                <w:szCs w:val="20"/>
                <w:lang w:val="uk-UA" w:eastAsia="ru-RU"/>
              </w:rPr>
            </w:pPr>
            <w:r w:rsidRPr="001171E6">
              <w:rPr>
                <w:rFonts w:eastAsia="Times New Roman" w:cs="Times New Roman"/>
                <w:spacing w:val="-2"/>
                <w:szCs w:val="20"/>
                <w:lang w:val="uk-UA" w:eastAsia="ru-RU"/>
              </w:rPr>
              <w:t>а) проблема, на вирішення якої спрямовано проект</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3</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б) мета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4</w:t>
            </w:r>
          </w:p>
        </w:tc>
      </w:tr>
      <w:tr w:rsidR="00D71D51"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D71D51" w:rsidRPr="001171E6" w:rsidRDefault="00D71D51"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D71D51" w:rsidRPr="001171E6" w:rsidRDefault="00D71D51" w:rsidP="001171E6">
            <w:pPr>
              <w:autoSpaceDE w:val="0"/>
              <w:autoSpaceDN w:val="0"/>
              <w:spacing w:before="160" w:line="240" w:lineRule="auto"/>
              <w:rPr>
                <w:rFonts w:eastAsia="Times New Roman" w:cs="Times New Roman"/>
                <w:szCs w:val="20"/>
                <w:lang w:val="uk-UA" w:eastAsia="ru-RU"/>
              </w:rPr>
            </w:pPr>
            <w:r>
              <w:rPr>
                <w:rFonts w:eastAsia="Times New Roman" w:cs="Times New Roman"/>
                <w:szCs w:val="20"/>
                <w:lang w:val="uk-UA" w:eastAsia="ru-RU"/>
              </w:rPr>
              <w:t>в) завдання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D71D51" w:rsidRPr="001171E6" w:rsidRDefault="00D71D51"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4</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D71D51" w:rsidP="001171E6">
            <w:pPr>
              <w:autoSpaceDE w:val="0"/>
              <w:autoSpaceDN w:val="0"/>
              <w:spacing w:before="160" w:line="240" w:lineRule="auto"/>
              <w:rPr>
                <w:rFonts w:eastAsia="Times New Roman" w:cs="Times New Roman"/>
                <w:szCs w:val="20"/>
                <w:lang w:val="uk-UA" w:eastAsia="ru-RU"/>
              </w:rPr>
            </w:pPr>
            <w:r>
              <w:rPr>
                <w:rFonts w:eastAsia="Times New Roman" w:cs="Times New Roman"/>
                <w:szCs w:val="20"/>
                <w:lang w:val="uk-UA" w:eastAsia="ru-RU"/>
              </w:rPr>
              <w:t>г</w:t>
            </w:r>
            <w:r w:rsidR="001171E6" w:rsidRPr="001171E6">
              <w:rPr>
                <w:rFonts w:eastAsia="Times New Roman" w:cs="Times New Roman"/>
                <w:szCs w:val="20"/>
                <w:lang w:val="uk-UA" w:eastAsia="ru-RU"/>
              </w:rPr>
              <w:t>) цільова аудиторія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4</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D71D51" w:rsidP="00722863">
            <w:pPr>
              <w:autoSpaceDE w:val="0"/>
              <w:autoSpaceDN w:val="0"/>
              <w:spacing w:before="160" w:line="240" w:lineRule="auto"/>
              <w:rPr>
                <w:rFonts w:eastAsia="Times New Roman" w:cs="Times New Roman"/>
                <w:szCs w:val="20"/>
                <w:lang w:val="uk-UA" w:eastAsia="ru-RU"/>
              </w:rPr>
            </w:pPr>
            <w:r>
              <w:rPr>
                <w:rFonts w:eastAsia="Times New Roman" w:cs="Times New Roman"/>
                <w:szCs w:val="20"/>
                <w:lang w:val="uk-UA" w:eastAsia="ru-RU"/>
              </w:rPr>
              <w:t>д</w:t>
            </w:r>
            <w:r w:rsidR="001171E6" w:rsidRPr="001171E6">
              <w:rPr>
                <w:rFonts w:eastAsia="Times New Roman" w:cs="Times New Roman"/>
                <w:szCs w:val="20"/>
                <w:lang w:val="uk-UA" w:eastAsia="ru-RU"/>
              </w:rPr>
              <w:t xml:space="preserve">) </w:t>
            </w:r>
            <w:r w:rsidR="00722863">
              <w:rPr>
                <w:rFonts w:eastAsia="Times New Roman" w:cs="Times New Roman"/>
                <w:szCs w:val="20"/>
                <w:lang w:val="uk-UA" w:eastAsia="ru-RU"/>
              </w:rPr>
              <w:t>т</w:t>
            </w:r>
            <w:r w:rsidR="00722863" w:rsidRPr="00722863">
              <w:rPr>
                <w:rFonts w:eastAsia="Times New Roman" w:cs="Times New Roman"/>
                <w:szCs w:val="20"/>
                <w:lang w:val="uk-UA" w:eastAsia="ru-RU"/>
              </w:rPr>
              <w:t xml:space="preserve">ехнологія досягнення </w:t>
            </w:r>
            <w:r w:rsidR="00722863">
              <w:rPr>
                <w:rFonts w:eastAsia="Times New Roman" w:cs="Times New Roman"/>
                <w:szCs w:val="20"/>
                <w:lang w:val="uk-UA" w:eastAsia="ru-RU"/>
              </w:rPr>
              <w:t xml:space="preserve">мети </w:t>
            </w:r>
            <w:r>
              <w:rPr>
                <w:rFonts w:eastAsia="Times New Roman" w:cs="Times New Roman"/>
                <w:szCs w:val="20"/>
                <w:lang w:val="uk-UA" w:eastAsia="ru-RU"/>
              </w:rPr>
              <w:t xml:space="preserve">та завдань </w:t>
            </w:r>
            <w:r w:rsidR="00722863">
              <w:rPr>
                <w:rFonts w:eastAsia="Times New Roman" w:cs="Times New Roman"/>
                <w:szCs w:val="20"/>
                <w:lang w:val="uk-UA" w:eastAsia="ru-RU"/>
              </w:rPr>
              <w:t>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4</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D71D51" w:rsidP="001171E6">
            <w:pPr>
              <w:autoSpaceDE w:val="0"/>
              <w:autoSpaceDN w:val="0"/>
              <w:spacing w:before="160" w:line="240" w:lineRule="auto"/>
              <w:rPr>
                <w:rFonts w:eastAsia="Times New Roman" w:cs="Times New Roman"/>
                <w:szCs w:val="20"/>
                <w:lang w:val="uk-UA" w:eastAsia="ru-RU"/>
              </w:rPr>
            </w:pPr>
            <w:r>
              <w:rPr>
                <w:rFonts w:eastAsia="Times New Roman" w:cs="Times New Roman"/>
                <w:szCs w:val="20"/>
                <w:lang w:val="uk-UA" w:eastAsia="ru-RU"/>
              </w:rPr>
              <w:t>є</w:t>
            </w:r>
            <w:r w:rsidR="001171E6" w:rsidRPr="001171E6">
              <w:rPr>
                <w:rFonts w:eastAsia="Times New Roman" w:cs="Times New Roman"/>
                <w:szCs w:val="20"/>
                <w:lang w:val="uk-UA" w:eastAsia="ru-RU"/>
              </w:rPr>
              <w:t>) ресурси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5</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D71D51" w:rsidP="001171E6">
            <w:pPr>
              <w:autoSpaceDE w:val="0"/>
              <w:autoSpaceDN w:val="0"/>
              <w:spacing w:before="160" w:line="240" w:lineRule="auto"/>
              <w:rPr>
                <w:rFonts w:eastAsia="Times New Roman" w:cs="Times New Roman"/>
                <w:szCs w:val="20"/>
                <w:lang w:val="uk-UA" w:eastAsia="ru-RU"/>
              </w:rPr>
            </w:pPr>
            <w:r>
              <w:rPr>
                <w:rFonts w:eastAsia="Times New Roman" w:cs="Times New Roman"/>
                <w:szCs w:val="20"/>
                <w:lang w:val="uk-UA" w:eastAsia="ru-RU"/>
              </w:rPr>
              <w:t>ж</w:t>
            </w:r>
            <w:r w:rsidR="001171E6" w:rsidRPr="001171E6">
              <w:rPr>
                <w:rFonts w:eastAsia="Times New Roman" w:cs="Times New Roman"/>
                <w:szCs w:val="20"/>
                <w:lang w:val="uk-UA" w:eastAsia="ru-RU"/>
              </w:rPr>
              <w:t>) результати реалізації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5</w:t>
            </w:r>
          </w:p>
        </w:tc>
      </w:tr>
      <w:tr w:rsidR="001171E6" w:rsidRPr="001171E6" w:rsidTr="007A7819">
        <w:trPr>
          <w:jc w:val="center"/>
        </w:trPr>
        <w:tc>
          <w:tcPr>
            <w:tcW w:w="534"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1171E6">
            <w:pPr>
              <w:autoSpaceDE w:val="0"/>
              <w:autoSpaceDN w:val="0"/>
              <w:spacing w:before="160" w:line="240" w:lineRule="auto"/>
              <w:jc w:val="center"/>
              <w:rPr>
                <w:rFonts w:eastAsia="Times New Roman" w:cs="Times New Roman"/>
                <w:szCs w:val="20"/>
                <w:lang w:val="uk-UA" w:eastAsia="ru-RU"/>
              </w:rPr>
            </w:pPr>
          </w:p>
        </w:tc>
        <w:tc>
          <w:tcPr>
            <w:tcW w:w="6708"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D71D51" w:rsidP="001171E6">
            <w:pPr>
              <w:autoSpaceDE w:val="0"/>
              <w:autoSpaceDN w:val="0"/>
              <w:spacing w:before="160" w:line="240" w:lineRule="auto"/>
              <w:rPr>
                <w:rFonts w:eastAsia="Times New Roman" w:cs="Times New Roman"/>
                <w:szCs w:val="20"/>
                <w:lang w:val="uk-UA" w:eastAsia="ru-RU"/>
              </w:rPr>
            </w:pPr>
            <w:r>
              <w:rPr>
                <w:rFonts w:eastAsia="Times New Roman" w:cs="Times New Roman"/>
                <w:szCs w:val="20"/>
                <w:lang w:val="uk-UA" w:eastAsia="ru-RU"/>
              </w:rPr>
              <w:t>з</w:t>
            </w:r>
            <w:r w:rsidR="001171E6" w:rsidRPr="001171E6">
              <w:rPr>
                <w:rFonts w:eastAsia="Times New Roman" w:cs="Times New Roman"/>
                <w:szCs w:val="20"/>
                <w:lang w:val="uk-UA" w:eastAsia="ru-RU"/>
              </w:rPr>
              <w:t>) інформаційний супровід проекту</w:t>
            </w:r>
          </w:p>
        </w:tc>
        <w:tc>
          <w:tcPr>
            <w:tcW w:w="1287" w:type="dxa"/>
            <w:tcBorders>
              <w:top w:val="single" w:sz="6" w:space="0" w:color="808080"/>
              <w:left w:val="single" w:sz="6" w:space="0" w:color="808080"/>
              <w:bottom w:val="single" w:sz="6" w:space="0" w:color="808080"/>
              <w:right w:val="single" w:sz="6" w:space="0" w:color="808080"/>
            </w:tcBorders>
            <w:vAlign w:val="center"/>
          </w:tcPr>
          <w:p w:rsidR="001171E6" w:rsidRPr="001171E6" w:rsidRDefault="001171E6" w:rsidP="00755E6C">
            <w:pPr>
              <w:autoSpaceDE w:val="0"/>
              <w:autoSpaceDN w:val="0"/>
              <w:spacing w:before="160" w:line="240" w:lineRule="auto"/>
              <w:rPr>
                <w:rFonts w:eastAsia="Times New Roman" w:cs="Times New Roman"/>
                <w:szCs w:val="20"/>
                <w:lang w:val="uk-UA" w:eastAsia="ru-RU"/>
              </w:rPr>
            </w:pPr>
            <w:r w:rsidRPr="001171E6">
              <w:rPr>
                <w:rFonts w:eastAsia="Times New Roman" w:cs="Times New Roman"/>
                <w:szCs w:val="20"/>
                <w:lang w:val="uk-UA" w:eastAsia="ru-RU"/>
              </w:rPr>
              <w:t>ст. </w:t>
            </w:r>
            <w:r w:rsidR="00755E6C">
              <w:rPr>
                <w:rFonts w:eastAsia="Times New Roman" w:cs="Times New Roman"/>
                <w:szCs w:val="20"/>
                <w:lang w:val="uk-UA" w:eastAsia="ru-RU"/>
              </w:rPr>
              <w:t>6</w:t>
            </w:r>
          </w:p>
        </w:tc>
      </w:tr>
    </w:tbl>
    <w:p w:rsidR="001171E6" w:rsidRPr="001171E6" w:rsidRDefault="001171E6" w:rsidP="001171E6">
      <w:pPr>
        <w:numPr>
          <w:ilvl w:val="12"/>
          <w:numId w:val="0"/>
        </w:numPr>
        <w:autoSpaceDE w:val="0"/>
        <w:autoSpaceDN w:val="0"/>
        <w:spacing w:before="20" w:after="20" w:line="240" w:lineRule="auto"/>
        <w:rPr>
          <w:rFonts w:eastAsia="Times New Roman" w:cs="Times New Roman"/>
          <w:sz w:val="16"/>
          <w:szCs w:val="20"/>
          <w:lang w:eastAsia="ru-RU"/>
        </w:rPr>
      </w:pPr>
    </w:p>
    <w:p w:rsidR="001171E6" w:rsidRPr="001171E6" w:rsidRDefault="001171E6" w:rsidP="001171E6">
      <w:pPr>
        <w:autoSpaceDE w:val="0"/>
        <w:autoSpaceDN w:val="0"/>
        <w:spacing w:line="240" w:lineRule="auto"/>
        <w:rPr>
          <w:rFonts w:eastAsia="Times New Roman" w:cs="Times New Roman"/>
          <w:sz w:val="2"/>
          <w:szCs w:val="2"/>
          <w:lang w:val="uk-UA" w:eastAsia="ru-RU"/>
        </w:rPr>
      </w:pPr>
      <w:r w:rsidRPr="001171E6">
        <w:rPr>
          <w:rFonts w:eastAsia="Times New Roman" w:cs="Times New Roman"/>
          <w:sz w:val="20"/>
          <w:szCs w:val="20"/>
          <w:lang w:val="uk-UA" w:eastAsia="ru-RU"/>
        </w:rPr>
        <w:br w:type="page"/>
      </w:r>
    </w:p>
    <w:p w:rsidR="001171E6" w:rsidRPr="00CA1D04" w:rsidRDefault="001171E6" w:rsidP="007F6C93">
      <w:pPr>
        <w:autoSpaceDE w:val="0"/>
        <w:autoSpaceDN w:val="0"/>
        <w:ind w:left="1418" w:hanging="1418"/>
        <w:rPr>
          <w:rFonts w:eastAsia="Times New Roman" w:cs="Times New Roman"/>
          <w:smallCaps/>
          <w:szCs w:val="24"/>
          <w:lang w:val="uk-UA" w:eastAsia="ru-RU"/>
        </w:rPr>
      </w:pPr>
      <w:r w:rsidRPr="001171E6">
        <w:rPr>
          <w:rFonts w:eastAsia="Times New Roman" w:cs="Times New Roman"/>
          <w:b/>
          <w:szCs w:val="24"/>
          <w:lang w:val="uk-UA" w:eastAsia="ru-RU"/>
        </w:rPr>
        <w:lastRenderedPageBreak/>
        <w:t>ІІІ. Проект</w:t>
      </w:r>
      <w:r w:rsidR="00CA1D04" w:rsidRPr="00CA1D04">
        <w:rPr>
          <w:rFonts w:eastAsia="Times New Roman" w:cs="Times New Roman"/>
          <w:szCs w:val="24"/>
          <w:lang w:val="uk-UA" w:eastAsia="ru-RU"/>
        </w:rPr>
        <w:t xml:space="preserve"> </w:t>
      </w:r>
      <w:r w:rsidR="00B6293B" w:rsidRPr="00B6293B">
        <w:rPr>
          <w:rFonts w:eastAsia="Times New Roman" w:cs="Times New Roman"/>
          <w:i/>
          <w:szCs w:val="24"/>
          <w:lang w:val="uk-UA" w:eastAsia="ru-RU"/>
        </w:rPr>
        <w:t>Розробка та тестування велосипедного одноденного еколого-краєзнавчого маршруту «Почаїв-гора Вовча-Почаїв»</w:t>
      </w:r>
    </w:p>
    <w:p w:rsidR="001171E6" w:rsidRPr="001171E6" w:rsidRDefault="001A3A6F" w:rsidP="001A3A6F">
      <w:pPr>
        <w:autoSpaceDE w:val="0"/>
        <w:autoSpaceDN w:val="0"/>
        <w:rPr>
          <w:rFonts w:eastAsia="Times New Roman" w:cs="Times New Roman"/>
          <w:b/>
          <w:smallCaps/>
          <w:szCs w:val="24"/>
          <w:lang w:val="uk-UA" w:eastAsia="ru-RU"/>
        </w:rPr>
      </w:pPr>
      <w:r>
        <w:rPr>
          <w:rFonts w:eastAsia="Times New Roman" w:cs="Times New Roman"/>
          <w:b/>
          <w:smallCaps/>
          <w:szCs w:val="24"/>
          <w:lang w:val="uk-UA" w:eastAsia="ru-RU"/>
        </w:rPr>
        <w:t xml:space="preserve">1. </w:t>
      </w:r>
      <w:r w:rsidR="001171E6" w:rsidRPr="001171E6">
        <w:rPr>
          <w:rFonts w:eastAsia="Times New Roman" w:cs="Times New Roman"/>
          <w:b/>
          <w:smallCaps/>
          <w:szCs w:val="24"/>
          <w:lang w:val="uk-UA" w:eastAsia="ru-RU"/>
        </w:rPr>
        <w:t>Анотація</w:t>
      </w:r>
    </w:p>
    <w:p w:rsidR="00866CB6" w:rsidRDefault="00866CB6" w:rsidP="000F39B6">
      <w:pPr>
        <w:autoSpaceDE w:val="0"/>
        <w:autoSpaceDN w:val="0"/>
        <w:rPr>
          <w:rFonts w:eastAsia="Times New Roman" w:cs="Times New Roman"/>
          <w:szCs w:val="24"/>
          <w:lang w:val="uk-UA" w:eastAsia="ru-RU"/>
        </w:rPr>
      </w:pPr>
      <w:r>
        <w:rPr>
          <w:lang w:val="uk-UA"/>
        </w:rPr>
        <w:t>Даний проект відповідає одному з п</w:t>
      </w:r>
      <w:r w:rsidRPr="008C1031">
        <w:rPr>
          <w:lang w:val="uk-UA"/>
        </w:rPr>
        <w:t>ріоритетн</w:t>
      </w:r>
      <w:r>
        <w:rPr>
          <w:lang w:val="uk-UA"/>
        </w:rPr>
        <w:t xml:space="preserve">их </w:t>
      </w:r>
      <w:r w:rsidRPr="008C1031">
        <w:rPr>
          <w:lang w:val="uk-UA"/>
        </w:rPr>
        <w:t>завдан</w:t>
      </w:r>
      <w:r>
        <w:rPr>
          <w:lang w:val="uk-UA"/>
        </w:rPr>
        <w:t xml:space="preserve">ь Стратегії: </w:t>
      </w:r>
      <w:r w:rsidRPr="00040415">
        <w:rPr>
          <w:i/>
          <w:lang w:val="uk-UA"/>
        </w:rPr>
        <w:t>«</w:t>
      </w:r>
      <w:r w:rsidR="000F39B6" w:rsidRPr="000F39B6">
        <w:rPr>
          <w:i/>
          <w:lang w:val="uk-UA"/>
        </w:rPr>
        <w:t>формування в громаді бачення Почаєва як європейського</w:t>
      </w:r>
      <w:r w:rsidR="000F39B6">
        <w:rPr>
          <w:i/>
          <w:lang w:val="uk-UA"/>
        </w:rPr>
        <w:t xml:space="preserve"> </w:t>
      </w:r>
      <w:r w:rsidR="000F39B6" w:rsidRPr="000F39B6">
        <w:rPr>
          <w:i/>
          <w:lang w:val="uk-UA"/>
        </w:rPr>
        <w:t>туристичного центру</w:t>
      </w:r>
      <w:r w:rsidRPr="00040415">
        <w:rPr>
          <w:i/>
          <w:lang w:val="uk-UA"/>
        </w:rPr>
        <w:t>»</w:t>
      </w:r>
      <w:r>
        <w:rPr>
          <w:lang w:val="uk-UA"/>
        </w:rPr>
        <w:t>.</w:t>
      </w:r>
      <w:r>
        <w:rPr>
          <w:i/>
          <w:lang w:val="uk-UA"/>
        </w:rPr>
        <w:t xml:space="preserve"> </w:t>
      </w:r>
      <w:r>
        <w:rPr>
          <w:lang w:val="uk-UA"/>
        </w:rPr>
        <w:t xml:space="preserve">Його метою є </w:t>
      </w:r>
      <w:r w:rsidR="007606D9">
        <w:rPr>
          <w:lang w:val="uk-UA"/>
        </w:rPr>
        <w:t xml:space="preserve">підвищення туристичної привабливості Почаєва шляхом </w:t>
      </w:r>
      <w:r w:rsidR="007606D9">
        <w:rPr>
          <w:rFonts w:eastAsia="Times New Roman" w:cs="Times New Roman"/>
          <w:szCs w:val="24"/>
          <w:lang w:val="uk-UA" w:eastAsia="ru-RU"/>
        </w:rPr>
        <w:t xml:space="preserve">створення та популяризації місцевих еколого-краєзнавчих </w:t>
      </w:r>
      <w:r w:rsidR="00750C17">
        <w:rPr>
          <w:rFonts w:eastAsia="Times New Roman" w:cs="Times New Roman"/>
          <w:szCs w:val="24"/>
          <w:lang w:val="uk-UA" w:eastAsia="ru-RU"/>
        </w:rPr>
        <w:t xml:space="preserve">велосипедних </w:t>
      </w:r>
      <w:r w:rsidR="007606D9">
        <w:rPr>
          <w:rFonts w:eastAsia="Times New Roman" w:cs="Times New Roman"/>
          <w:szCs w:val="24"/>
          <w:lang w:val="uk-UA" w:eastAsia="ru-RU"/>
        </w:rPr>
        <w:t>турів.</w:t>
      </w:r>
    </w:p>
    <w:p w:rsidR="00337369" w:rsidRDefault="00866CB6" w:rsidP="005C2167">
      <w:pPr>
        <w:autoSpaceDE w:val="0"/>
        <w:autoSpaceDN w:val="0"/>
        <w:rPr>
          <w:lang w:val="uk-UA" w:eastAsia="ru-RU"/>
        </w:rPr>
      </w:pPr>
      <w:r>
        <w:rPr>
          <w:rFonts w:eastAsia="Times New Roman" w:cs="Times New Roman"/>
          <w:szCs w:val="24"/>
          <w:lang w:val="uk-UA" w:eastAsia="ru-RU"/>
        </w:rPr>
        <w:t xml:space="preserve">Для цього в рамках проекту буде </w:t>
      </w:r>
      <w:r w:rsidRPr="007C6800">
        <w:rPr>
          <w:lang w:val="uk-UA" w:eastAsia="ru-RU"/>
        </w:rPr>
        <w:t>прове</w:t>
      </w:r>
      <w:r>
        <w:rPr>
          <w:lang w:val="uk-UA" w:eastAsia="ru-RU"/>
        </w:rPr>
        <w:t>дено</w:t>
      </w:r>
      <w:r w:rsidRPr="007C6800">
        <w:rPr>
          <w:lang w:val="uk-UA" w:eastAsia="ru-RU"/>
        </w:rPr>
        <w:t xml:space="preserve"> тестування </w:t>
      </w:r>
      <w:r w:rsidR="007606D9" w:rsidRPr="007606D9">
        <w:rPr>
          <w:lang w:val="uk-UA" w:eastAsia="ru-RU"/>
        </w:rPr>
        <w:t>велосипедного одноденного еколого-краєзнавчого маршруту «Почаїв-гора Вовча-Почаїв»</w:t>
      </w:r>
      <w:r w:rsidR="00F363AD">
        <w:rPr>
          <w:lang w:val="uk-UA" w:eastAsia="ru-RU"/>
        </w:rPr>
        <w:t xml:space="preserve"> (див. </w:t>
      </w:r>
      <w:bookmarkStart w:id="2" w:name="_GoBack"/>
      <w:bookmarkEnd w:id="2"/>
      <w:r w:rsidR="00F363AD">
        <w:rPr>
          <w:lang w:val="uk-UA" w:eastAsia="ru-RU"/>
        </w:rPr>
        <w:t>Додаток 5)</w:t>
      </w:r>
      <w:r w:rsidRPr="007C6800">
        <w:rPr>
          <w:lang w:val="uk-UA" w:eastAsia="ru-RU"/>
        </w:rPr>
        <w:t>, зроб</w:t>
      </w:r>
      <w:r>
        <w:rPr>
          <w:lang w:val="uk-UA" w:eastAsia="ru-RU"/>
        </w:rPr>
        <w:t xml:space="preserve">лено </w:t>
      </w:r>
      <w:r w:rsidR="007606D9">
        <w:rPr>
          <w:lang w:val="uk-UA" w:eastAsia="ru-RU"/>
        </w:rPr>
        <w:t>його</w:t>
      </w:r>
      <w:r w:rsidRPr="007C6800">
        <w:rPr>
          <w:lang w:val="uk-UA" w:eastAsia="ru-RU"/>
        </w:rPr>
        <w:t xml:space="preserve"> опис</w:t>
      </w:r>
      <w:r w:rsidR="007606D9">
        <w:rPr>
          <w:lang w:val="uk-UA" w:eastAsia="ru-RU"/>
        </w:rPr>
        <w:t xml:space="preserve"> та</w:t>
      </w:r>
      <w:r>
        <w:rPr>
          <w:lang w:val="uk-UA" w:eastAsia="ru-RU"/>
        </w:rPr>
        <w:t xml:space="preserve"> створено </w:t>
      </w:r>
      <w:r w:rsidR="00C259CA">
        <w:rPr>
          <w:lang w:val="uk-UA" w:eastAsia="ru-RU"/>
        </w:rPr>
        <w:t xml:space="preserve">макет інформаційного буклету, </w:t>
      </w:r>
      <w:r w:rsidR="007606D9">
        <w:rPr>
          <w:lang w:val="uk-UA" w:eastAsia="ru-RU"/>
        </w:rPr>
        <w:t>мультимедійну презентацію</w:t>
      </w:r>
      <w:r>
        <w:rPr>
          <w:lang w:val="uk-UA" w:eastAsia="ru-RU"/>
        </w:rPr>
        <w:t xml:space="preserve"> </w:t>
      </w:r>
      <w:r w:rsidR="007606D9">
        <w:rPr>
          <w:lang w:val="uk-UA" w:eastAsia="ru-RU"/>
        </w:rPr>
        <w:t>і</w:t>
      </w:r>
      <w:r>
        <w:rPr>
          <w:lang w:val="uk-UA" w:eastAsia="ru-RU"/>
        </w:rPr>
        <w:t xml:space="preserve"> </w:t>
      </w:r>
      <w:r w:rsidR="001A3A6F">
        <w:rPr>
          <w:lang w:val="uk-UA" w:eastAsia="ru-RU"/>
        </w:rPr>
        <w:t>відео</w:t>
      </w:r>
      <w:r w:rsidR="007606D9">
        <w:rPr>
          <w:lang w:val="uk-UA" w:eastAsia="ru-RU"/>
        </w:rPr>
        <w:t>звіт про тестування маршруту.</w:t>
      </w:r>
    </w:p>
    <w:p w:rsidR="00337369" w:rsidRDefault="007606D9" w:rsidP="005C2167">
      <w:pPr>
        <w:autoSpaceDE w:val="0"/>
        <w:autoSpaceDN w:val="0"/>
        <w:rPr>
          <w:lang w:val="uk-UA" w:eastAsia="ru-RU"/>
        </w:rPr>
      </w:pPr>
      <w:r>
        <w:rPr>
          <w:lang w:val="uk-UA" w:eastAsia="ru-RU"/>
        </w:rPr>
        <w:t>Для того, щоб майбутній велотур</w:t>
      </w:r>
      <w:r w:rsidR="00883045">
        <w:rPr>
          <w:lang w:val="uk-UA" w:eastAsia="ru-RU"/>
        </w:rPr>
        <w:t>,</w:t>
      </w:r>
      <w:r>
        <w:rPr>
          <w:lang w:val="uk-UA" w:eastAsia="ru-RU"/>
        </w:rPr>
        <w:t xml:space="preserve"> </w:t>
      </w:r>
      <w:r w:rsidR="00883045">
        <w:rPr>
          <w:lang w:val="uk-UA" w:eastAsia="ru-RU"/>
        </w:rPr>
        <w:t xml:space="preserve">з огляду на різні фізичні кондиції звичайних людей, </w:t>
      </w:r>
      <w:r>
        <w:rPr>
          <w:lang w:val="uk-UA" w:eastAsia="ru-RU"/>
        </w:rPr>
        <w:t xml:space="preserve">підходив для якомога ширшого кола </w:t>
      </w:r>
      <w:r w:rsidR="00883045">
        <w:rPr>
          <w:lang w:val="uk-UA" w:eastAsia="ru-RU"/>
        </w:rPr>
        <w:t>потенційних учасників</w:t>
      </w:r>
      <w:r>
        <w:rPr>
          <w:lang w:val="uk-UA" w:eastAsia="ru-RU"/>
        </w:rPr>
        <w:t xml:space="preserve">, </w:t>
      </w:r>
      <w:r w:rsidR="00883045">
        <w:rPr>
          <w:lang w:val="uk-UA" w:eastAsia="ru-RU"/>
        </w:rPr>
        <w:t xml:space="preserve">тестування маршруту проводитиметься в двох групах: для тих, кому </w:t>
      </w:r>
      <w:r w:rsidR="00337369">
        <w:rPr>
          <w:lang w:val="uk-UA" w:eastAsia="ru-RU"/>
        </w:rPr>
        <w:t>4</w:t>
      </w:r>
      <w:r w:rsidR="00883045">
        <w:rPr>
          <w:lang w:val="uk-UA" w:eastAsia="ru-RU"/>
        </w:rPr>
        <w:t xml:space="preserve">5 років і більше, і для молоді старшого </w:t>
      </w:r>
      <w:r w:rsidR="00337369">
        <w:rPr>
          <w:lang w:val="uk-UA" w:eastAsia="ru-RU"/>
        </w:rPr>
        <w:t>шкільного віку (від 14 років).</w:t>
      </w:r>
    </w:p>
    <w:p w:rsidR="001A3A6F" w:rsidRDefault="00337369" w:rsidP="005C2167">
      <w:pPr>
        <w:autoSpaceDE w:val="0"/>
        <w:autoSpaceDN w:val="0"/>
        <w:rPr>
          <w:lang w:val="uk-UA" w:eastAsia="ru-RU"/>
        </w:rPr>
      </w:pPr>
      <w:r>
        <w:rPr>
          <w:lang w:val="uk-UA" w:eastAsia="ru-RU"/>
        </w:rPr>
        <w:t xml:space="preserve">Очікується, що </w:t>
      </w:r>
      <w:r w:rsidRPr="00337369">
        <w:rPr>
          <w:lang w:val="uk-UA" w:eastAsia="ru-RU"/>
        </w:rPr>
        <w:t>еколого-краєзнавч</w:t>
      </w:r>
      <w:r>
        <w:rPr>
          <w:lang w:val="uk-UA" w:eastAsia="ru-RU"/>
        </w:rPr>
        <w:t>ий</w:t>
      </w:r>
      <w:r w:rsidRPr="00337369">
        <w:rPr>
          <w:lang w:val="uk-UA" w:eastAsia="ru-RU"/>
        </w:rPr>
        <w:t xml:space="preserve"> маршрут «Почаїв-гора Вовча-Почаїв» </w:t>
      </w:r>
      <w:r>
        <w:rPr>
          <w:lang w:val="uk-UA" w:eastAsia="ru-RU"/>
        </w:rPr>
        <w:t xml:space="preserve">буде цікавий як для </w:t>
      </w:r>
      <w:r w:rsidRPr="00883045">
        <w:rPr>
          <w:lang w:val="uk-UA" w:eastAsia="ru-RU"/>
        </w:rPr>
        <w:t>гостей Почаєва</w:t>
      </w:r>
      <w:r>
        <w:rPr>
          <w:lang w:val="uk-UA" w:eastAsia="ru-RU"/>
        </w:rPr>
        <w:t>, так і для</w:t>
      </w:r>
      <w:r w:rsidR="00883045" w:rsidRPr="00883045">
        <w:rPr>
          <w:lang w:val="uk-UA" w:eastAsia="ru-RU"/>
        </w:rPr>
        <w:t xml:space="preserve"> місцевих мешканців</w:t>
      </w:r>
      <w:r>
        <w:rPr>
          <w:lang w:val="uk-UA" w:eastAsia="ru-RU"/>
        </w:rPr>
        <w:t>-прихильників активного відпочинку і здорового способу життя.</w:t>
      </w:r>
      <w:r w:rsidR="00C259CA">
        <w:rPr>
          <w:lang w:val="uk-UA" w:eastAsia="ru-RU"/>
        </w:rPr>
        <w:t xml:space="preserve"> Інформаційні продукти проекту будуть надані ГО «Почаївська група» для використання в інформаційно-просвітницьких цілях.</w:t>
      </w:r>
    </w:p>
    <w:p w:rsidR="001A3A6F" w:rsidRPr="001A3A6F" w:rsidRDefault="001A3A6F" w:rsidP="001A3A6F">
      <w:pPr>
        <w:autoSpaceDE w:val="0"/>
        <w:autoSpaceDN w:val="0"/>
        <w:rPr>
          <w:rFonts w:eastAsia="Times New Roman" w:cs="Times New Roman"/>
          <w:szCs w:val="24"/>
          <w:lang w:val="uk-UA" w:eastAsia="ru-RU"/>
        </w:rPr>
      </w:pPr>
      <w:r w:rsidRPr="001A3A6F">
        <w:rPr>
          <w:rFonts w:eastAsia="Times New Roman" w:cs="Times New Roman"/>
          <w:szCs w:val="24"/>
          <w:lang w:val="uk-UA" w:eastAsia="ru-RU"/>
        </w:rPr>
        <w:t>Партнером проекту виступає Тернопільська обласна громадська організація «Гуртом!».</w:t>
      </w:r>
    </w:p>
    <w:p w:rsidR="005C2167" w:rsidRPr="001A3A6F" w:rsidRDefault="005C2167" w:rsidP="005C2167">
      <w:pPr>
        <w:autoSpaceDE w:val="0"/>
        <w:autoSpaceDN w:val="0"/>
        <w:rPr>
          <w:rFonts w:eastAsia="Times New Roman" w:cs="Times New Roman"/>
          <w:szCs w:val="24"/>
          <w:lang w:val="uk-UA" w:eastAsia="ru-RU"/>
        </w:rPr>
      </w:pPr>
    </w:p>
    <w:p w:rsidR="001171E6" w:rsidRPr="001A3A6F" w:rsidRDefault="001A3A6F" w:rsidP="001A3A6F">
      <w:pPr>
        <w:autoSpaceDE w:val="0"/>
        <w:autoSpaceDN w:val="0"/>
        <w:rPr>
          <w:rFonts w:eastAsia="Times New Roman" w:cs="Times New Roman"/>
          <w:b/>
          <w:smallCaps/>
          <w:szCs w:val="24"/>
          <w:lang w:val="uk-UA" w:eastAsia="ru-RU"/>
        </w:rPr>
      </w:pPr>
      <w:r>
        <w:rPr>
          <w:rFonts w:eastAsia="Times New Roman" w:cs="Times New Roman"/>
          <w:b/>
          <w:smallCaps/>
          <w:szCs w:val="24"/>
          <w:lang w:val="uk-UA" w:eastAsia="ru-RU"/>
        </w:rPr>
        <w:t xml:space="preserve">2. </w:t>
      </w:r>
      <w:r w:rsidR="001171E6" w:rsidRPr="001A3A6F">
        <w:rPr>
          <w:rFonts w:eastAsia="Times New Roman" w:cs="Times New Roman"/>
          <w:b/>
          <w:smallCaps/>
          <w:szCs w:val="24"/>
          <w:lang w:val="uk-UA" w:eastAsia="ru-RU"/>
        </w:rPr>
        <w:t>Опис проекту</w:t>
      </w:r>
    </w:p>
    <w:p w:rsidR="001171E6" w:rsidRPr="001171E6" w:rsidRDefault="001171E6" w:rsidP="00A520D6">
      <w:pPr>
        <w:numPr>
          <w:ilvl w:val="12"/>
          <w:numId w:val="0"/>
        </w:numPr>
        <w:tabs>
          <w:tab w:val="num" w:pos="142"/>
        </w:tabs>
        <w:autoSpaceDE w:val="0"/>
        <w:autoSpaceDN w:val="0"/>
        <w:ind w:left="142" w:hanging="142"/>
        <w:rPr>
          <w:rFonts w:eastAsia="Times New Roman" w:cs="Times New Roman"/>
          <w:szCs w:val="24"/>
          <w:lang w:val="uk-UA" w:eastAsia="ru-RU"/>
        </w:rPr>
      </w:pPr>
      <w:r w:rsidRPr="001171E6">
        <w:rPr>
          <w:rFonts w:eastAsia="Times New Roman" w:cs="Times New Roman"/>
          <w:b/>
          <w:szCs w:val="24"/>
          <w:lang w:val="uk-UA" w:eastAsia="ru-RU"/>
        </w:rPr>
        <w:t>а) Проблема, на вирішення якої спрямовано проект:</w:t>
      </w:r>
    </w:p>
    <w:p w:rsidR="005E62F7" w:rsidRDefault="00612C00" w:rsidP="00040415">
      <w:pPr>
        <w:rPr>
          <w:lang w:val="uk-UA"/>
        </w:rPr>
      </w:pPr>
      <w:r w:rsidRPr="00612C00">
        <w:rPr>
          <w:lang w:val="uk-UA" w:eastAsia="ru-RU"/>
        </w:rPr>
        <w:t xml:space="preserve">В «Стратегії розвитку Почаївської міської об’єднаної територіальної громади на 2017-2027рр.» </w:t>
      </w:r>
      <w:r w:rsidR="001D0F0B">
        <w:rPr>
          <w:lang w:val="uk-UA" w:eastAsia="ru-RU"/>
        </w:rPr>
        <w:t>серед завдань по формуванню засад</w:t>
      </w:r>
      <w:r w:rsidRPr="00612C00">
        <w:rPr>
          <w:lang w:val="uk-UA" w:eastAsia="ru-RU"/>
        </w:rPr>
        <w:t xml:space="preserve"> сталого соціально-економічного розвитку громади </w:t>
      </w:r>
      <w:r w:rsidR="001D0F0B">
        <w:rPr>
          <w:lang w:val="uk-UA" w:eastAsia="ru-RU"/>
        </w:rPr>
        <w:t xml:space="preserve">є </w:t>
      </w:r>
      <w:r w:rsidRPr="002E24CF">
        <w:rPr>
          <w:lang w:val="uk-UA" w:eastAsia="ru-RU"/>
        </w:rPr>
        <w:t>розвиток регіонального туристичного-рекреаційного сектору</w:t>
      </w:r>
      <w:r w:rsidR="001D0F0B">
        <w:rPr>
          <w:lang w:val="uk-UA" w:eastAsia="ru-RU"/>
        </w:rPr>
        <w:t xml:space="preserve">, і, зокрема </w:t>
      </w:r>
      <w:r w:rsidR="001D0F0B" w:rsidRPr="001D0F0B">
        <w:rPr>
          <w:lang w:val="uk-UA" w:eastAsia="ru-RU"/>
        </w:rPr>
        <w:t>формування в громаді бачення Почаєва як європейського туристичного центру</w:t>
      </w:r>
      <w:r w:rsidRPr="002E24CF">
        <w:rPr>
          <w:lang w:val="uk-UA" w:eastAsia="ru-RU"/>
        </w:rPr>
        <w:t>.</w:t>
      </w:r>
      <w:r w:rsidR="00040415" w:rsidRPr="002E24CF">
        <w:rPr>
          <w:lang w:val="uk-UA" w:eastAsia="ru-RU"/>
        </w:rPr>
        <w:t xml:space="preserve"> </w:t>
      </w:r>
      <w:r w:rsidR="001D0F0B">
        <w:rPr>
          <w:rFonts w:eastAsia="Times New Roman" w:cs="Times New Roman"/>
          <w:szCs w:val="24"/>
          <w:lang w:val="uk-UA" w:eastAsia="ru-RU"/>
        </w:rPr>
        <w:t xml:space="preserve">В цьому контексті розвиток місцевих </w:t>
      </w:r>
      <w:r w:rsidR="001D0F0B" w:rsidRPr="001D0F0B">
        <w:rPr>
          <w:rFonts w:eastAsia="Times New Roman" w:cs="Times New Roman"/>
          <w:szCs w:val="24"/>
          <w:lang w:val="uk-UA" w:eastAsia="ru-RU"/>
        </w:rPr>
        <w:t xml:space="preserve">еколого-краєзнавчих </w:t>
      </w:r>
      <w:r w:rsidR="001D0F0B">
        <w:rPr>
          <w:rFonts w:eastAsia="Times New Roman" w:cs="Times New Roman"/>
          <w:szCs w:val="24"/>
          <w:lang w:val="uk-UA" w:eastAsia="ru-RU"/>
        </w:rPr>
        <w:t xml:space="preserve">велосипедних </w:t>
      </w:r>
      <w:r w:rsidR="001D0F0B" w:rsidRPr="001D0F0B">
        <w:rPr>
          <w:rFonts w:eastAsia="Times New Roman" w:cs="Times New Roman"/>
          <w:szCs w:val="24"/>
          <w:lang w:val="uk-UA" w:eastAsia="ru-RU"/>
        </w:rPr>
        <w:t>турів</w:t>
      </w:r>
      <w:r w:rsidR="001D0F0B">
        <w:rPr>
          <w:rFonts w:eastAsia="Times New Roman" w:cs="Times New Roman"/>
          <w:szCs w:val="24"/>
          <w:lang w:val="uk-UA" w:eastAsia="ru-RU"/>
        </w:rPr>
        <w:t xml:space="preserve"> є перспективним і актуальним напрямком, що підтверджується зростаючою популярністю велотуризму як в країнах Євросоюзу, так і в Україні.</w:t>
      </w:r>
    </w:p>
    <w:p w:rsidR="001D0F0B" w:rsidRDefault="001D0F0B" w:rsidP="00040415">
      <w:pPr>
        <w:rPr>
          <w:rFonts w:eastAsia="Times New Roman" w:cs="Times New Roman"/>
          <w:bCs/>
          <w:szCs w:val="24"/>
          <w:lang w:val="uk-UA" w:eastAsia="ar-SA"/>
        </w:rPr>
      </w:pPr>
      <w:r>
        <w:rPr>
          <w:lang w:val="uk-UA"/>
        </w:rPr>
        <w:t xml:space="preserve">Автор даного проекту, як </w:t>
      </w:r>
      <w:r w:rsidRPr="001D0F0B">
        <w:rPr>
          <w:rFonts w:eastAsia="Times New Roman" w:cs="Times New Roman"/>
          <w:bCs/>
          <w:szCs w:val="24"/>
          <w:lang w:val="uk-UA" w:eastAsia="ar-SA"/>
        </w:rPr>
        <w:t>керівник гуртка «Велотуризм»</w:t>
      </w:r>
      <w:r w:rsidR="00176228" w:rsidRPr="00176228">
        <w:rPr>
          <w:rFonts w:eastAsia="Times New Roman" w:cs="Times New Roman"/>
          <w:bCs/>
          <w:szCs w:val="24"/>
          <w:lang w:val="uk-UA" w:eastAsia="ar-SA"/>
        </w:rPr>
        <w:t xml:space="preserve"> </w:t>
      </w:r>
      <w:r w:rsidR="00176228" w:rsidRPr="001D0F0B">
        <w:rPr>
          <w:rFonts w:eastAsia="Times New Roman" w:cs="Times New Roman"/>
          <w:bCs/>
          <w:szCs w:val="24"/>
          <w:lang w:val="uk-UA" w:eastAsia="ar-SA"/>
        </w:rPr>
        <w:t>Почаївськ</w:t>
      </w:r>
      <w:r w:rsidR="00176228">
        <w:rPr>
          <w:rFonts w:eastAsia="Times New Roman" w:cs="Times New Roman"/>
          <w:bCs/>
          <w:szCs w:val="24"/>
          <w:lang w:val="uk-UA" w:eastAsia="ar-SA"/>
        </w:rPr>
        <w:t>ого</w:t>
      </w:r>
      <w:r w:rsidR="00176228" w:rsidRPr="001D0F0B">
        <w:rPr>
          <w:rFonts w:eastAsia="Times New Roman" w:cs="Times New Roman"/>
          <w:bCs/>
          <w:szCs w:val="24"/>
          <w:lang w:val="uk-UA" w:eastAsia="ar-SA"/>
        </w:rPr>
        <w:t xml:space="preserve"> </w:t>
      </w:r>
      <w:r w:rsidR="00176228">
        <w:rPr>
          <w:rFonts w:eastAsia="Times New Roman" w:cs="Times New Roman"/>
          <w:bCs/>
          <w:szCs w:val="24"/>
          <w:lang w:val="uk-UA" w:eastAsia="ar-SA"/>
        </w:rPr>
        <w:t>будинку дитячої товорчості та спорту,</w:t>
      </w:r>
      <w:r w:rsidR="00866785">
        <w:rPr>
          <w:rFonts w:eastAsia="Times New Roman" w:cs="Times New Roman"/>
          <w:bCs/>
          <w:szCs w:val="24"/>
          <w:lang w:val="uk-UA" w:eastAsia="ar-SA"/>
        </w:rPr>
        <w:t xml:space="preserve"> </w:t>
      </w:r>
      <w:r w:rsidR="00750C17">
        <w:rPr>
          <w:rFonts w:eastAsia="Times New Roman" w:cs="Times New Roman"/>
          <w:bCs/>
          <w:szCs w:val="24"/>
          <w:lang w:val="uk-UA" w:eastAsia="ar-SA"/>
        </w:rPr>
        <w:t xml:space="preserve">спираючись на </w:t>
      </w:r>
      <w:r w:rsidR="00176228">
        <w:rPr>
          <w:rFonts w:eastAsia="Times New Roman" w:cs="Times New Roman"/>
          <w:bCs/>
          <w:szCs w:val="24"/>
          <w:lang w:val="uk-UA" w:eastAsia="ar-SA"/>
        </w:rPr>
        <w:t>власн</w:t>
      </w:r>
      <w:r w:rsidR="00750C17">
        <w:rPr>
          <w:rFonts w:eastAsia="Times New Roman" w:cs="Times New Roman"/>
          <w:bCs/>
          <w:szCs w:val="24"/>
          <w:lang w:val="uk-UA" w:eastAsia="ar-SA"/>
        </w:rPr>
        <w:t>ий</w:t>
      </w:r>
      <w:r w:rsidR="00176228">
        <w:rPr>
          <w:rFonts w:eastAsia="Times New Roman" w:cs="Times New Roman"/>
          <w:bCs/>
          <w:szCs w:val="24"/>
          <w:lang w:val="uk-UA" w:eastAsia="ar-SA"/>
        </w:rPr>
        <w:t xml:space="preserve"> досвід, а також враховуючи існуючі інформаційні матеріали (зокрема щодо Національного природного парку «Кременецькі гори»), відгуки туристів</w:t>
      </w:r>
      <w:r w:rsidR="00750C17">
        <w:rPr>
          <w:rFonts w:eastAsia="Times New Roman" w:cs="Times New Roman"/>
          <w:bCs/>
          <w:szCs w:val="24"/>
          <w:lang w:val="uk-UA" w:eastAsia="ar-SA"/>
        </w:rPr>
        <w:t xml:space="preserve"> в соцмережах</w:t>
      </w:r>
      <w:r w:rsidR="00176228">
        <w:rPr>
          <w:rFonts w:eastAsia="Times New Roman" w:cs="Times New Roman"/>
          <w:bCs/>
          <w:szCs w:val="24"/>
          <w:lang w:val="uk-UA" w:eastAsia="ar-SA"/>
        </w:rPr>
        <w:t>, тощо</w:t>
      </w:r>
      <w:r w:rsidR="00750C17">
        <w:rPr>
          <w:rFonts w:eastAsia="Times New Roman" w:cs="Times New Roman"/>
          <w:bCs/>
          <w:szCs w:val="24"/>
          <w:lang w:val="uk-UA" w:eastAsia="ar-SA"/>
        </w:rPr>
        <w:t>,</w:t>
      </w:r>
      <w:r w:rsidR="00176228">
        <w:rPr>
          <w:rFonts w:eastAsia="Times New Roman" w:cs="Times New Roman"/>
          <w:bCs/>
          <w:szCs w:val="24"/>
          <w:lang w:val="uk-UA" w:eastAsia="ar-SA"/>
        </w:rPr>
        <w:t xml:space="preserve"> впевнений, що </w:t>
      </w:r>
      <w:r w:rsidR="00176228" w:rsidRPr="00176228">
        <w:rPr>
          <w:rFonts w:eastAsia="Times New Roman" w:cs="Times New Roman"/>
          <w:bCs/>
          <w:szCs w:val="24"/>
          <w:lang w:val="uk-UA" w:eastAsia="ar-SA"/>
        </w:rPr>
        <w:t>велосипедн</w:t>
      </w:r>
      <w:r w:rsidR="00176228">
        <w:rPr>
          <w:rFonts w:eastAsia="Times New Roman" w:cs="Times New Roman"/>
          <w:bCs/>
          <w:szCs w:val="24"/>
          <w:lang w:val="uk-UA" w:eastAsia="ar-SA"/>
        </w:rPr>
        <w:t>ий</w:t>
      </w:r>
      <w:r w:rsidR="00176228" w:rsidRPr="00176228">
        <w:rPr>
          <w:rFonts w:eastAsia="Times New Roman" w:cs="Times New Roman"/>
          <w:bCs/>
          <w:szCs w:val="24"/>
          <w:lang w:val="uk-UA" w:eastAsia="ar-SA"/>
        </w:rPr>
        <w:t xml:space="preserve"> одноденн</w:t>
      </w:r>
      <w:r w:rsidR="00176228">
        <w:rPr>
          <w:rFonts w:eastAsia="Times New Roman" w:cs="Times New Roman"/>
          <w:bCs/>
          <w:szCs w:val="24"/>
          <w:lang w:val="uk-UA" w:eastAsia="ar-SA"/>
        </w:rPr>
        <w:t>ий</w:t>
      </w:r>
      <w:r w:rsidR="00176228" w:rsidRPr="00176228">
        <w:rPr>
          <w:rFonts w:eastAsia="Times New Roman" w:cs="Times New Roman"/>
          <w:bCs/>
          <w:szCs w:val="24"/>
          <w:lang w:val="uk-UA" w:eastAsia="ar-SA"/>
        </w:rPr>
        <w:t xml:space="preserve"> еколого-краєзнавч</w:t>
      </w:r>
      <w:r w:rsidR="00176228">
        <w:rPr>
          <w:rFonts w:eastAsia="Times New Roman" w:cs="Times New Roman"/>
          <w:bCs/>
          <w:szCs w:val="24"/>
          <w:lang w:val="uk-UA" w:eastAsia="ar-SA"/>
        </w:rPr>
        <w:t>ий</w:t>
      </w:r>
      <w:r w:rsidR="00176228" w:rsidRPr="00176228">
        <w:rPr>
          <w:rFonts w:eastAsia="Times New Roman" w:cs="Times New Roman"/>
          <w:bCs/>
          <w:szCs w:val="24"/>
          <w:lang w:val="uk-UA" w:eastAsia="ar-SA"/>
        </w:rPr>
        <w:t xml:space="preserve"> маршрут </w:t>
      </w:r>
      <w:r w:rsidR="00176228" w:rsidRPr="00750C17">
        <w:rPr>
          <w:rFonts w:eastAsia="Times New Roman" w:cs="Times New Roman"/>
          <w:bCs/>
          <w:i/>
          <w:szCs w:val="24"/>
          <w:lang w:val="uk-UA" w:eastAsia="ar-SA"/>
        </w:rPr>
        <w:t>«Почаїв-гора Вовча-Почаїв»</w:t>
      </w:r>
      <w:r w:rsidR="00176228">
        <w:rPr>
          <w:rFonts w:eastAsia="Times New Roman" w:cs="Times New Roman"/>
          <w:bCs/>
          <w:szCs w:val="24"/>
          <w:lang w:val="uk-UA" w:eastAsia="ar-SA"/>
        </w:rPr>
        <w:t xml:space="preserve"> </w:t>
      </w:r>
      <w:r w:rsidR="00F363AD" w:rsidRPr="00F363AD">
        <w:rPr>
          <w:rFonts w:eastAsia="Times New Roman" w:cs="Times New Roman"/>
          <w:bCs/>
          <w:szCs w:val="24"/>
          <w:lang w:val="uk-UA" w:eastAsia="ar-SA"/>
        </w:rPr>
        <w:t>(див.</w:t>
      </w:r>
      <w:r w:rsidR="00F363AD">
        <w:rPr>
          <w:rFonts w:eastAsia="Times New Roman" w:cs="Times New Roman"/>
          <w:bCs/>
          <w:szCs w:val="24"/>
          <w:lang w:val="uk-UA" w:eastAsia="ar-SA"/>
        </w:rPr>
        <w:t xml:space="preserve"> </w:t>
      </w:r>
      <w:r w:rsidR="00F363AD" w:rsidRPr="00F363AD">
        <w:rPr>
          <w:rFonts w:eastAsia="Times New Roman" w:cs="Times New Roman"/>
          <w:bCs/>
          <w:szCs w:val="24"/>
          <w:lang w:val="uk-UA" w:eastAsia="ar-SA"/>
        </w:rPr>
        <w:t>Додаток 5)</w:t>
      </w:r>
      <w:r w:rsidR="00F363AD">
        <w:rPr>
          <w:rFonts w:eastAsia="Times New Roman" w:cs="Times New Roman"/>
          <w:bCs/>
          <w:szCs w:val="24"/>
          <w:lang w:val="uk-UA" w:eastAsia="ar-SA"/>
        </w:rPr>
        <w:t xml:space="preserve"> </w:t>
      </w:r>
      <w:r w:rsidR="00176228">
        <w:rPr>
          <w:rFonts w:eastAsia="Times New Roman" w:cs="Times New Roman"/>
          <w:bCs/>
          <w:szCs w:val="24"/>
          <w:lang w:val="uk-UA" w:eastAsia="ar-SA"/>
        </w:rPr>
        <w:t>бу</w:t>
      </w:r>
      <w:r w:rsidR="00A25FEA">
        <w:rPr>
          <w:rFonts w:eastAsia="Times New Roman" w:cs="Times New Roman"/>
          <w:bCs/>
          <w:szCs w:val="24"/>
          <w:lang w:val="uk-UA" w:eastAsia="ar-SA"/>
        </w:rPr>
        <w:t xml:space="preserve">в би </w:t>
      </w:r>
      <w:r w:rsidR="00176228">
        <w:rPr>
          <w:rFonts w:eastAsia="Times New Roman" w:cs="Times New Roman"/>
          <w:bCs/>
          <w:szCs w:val="24"/>
          <w:lang w:val="uk-UA" w:eastAsia="ar-SA"/>
        </w:rPr>
        <w:t xml:space="preserve">популярним серед людей, які сповідують </w:t>
      </w:r>
      <w:r w:rsidR="00176228" w:rsidRPr="00176228">
        <w:rPr>
          <w:rFonts w:eastAsia="Times New Roman" w:cs="Times New Roman"/>
          <w:bCs/>
          <w:szCs w:val="24"/>
          <w:lang w:val="uk-UA" w:eastAsia="ar-SA"/>
        </w:rPr>
        <w:t>здоров</w:t>
      </w:r>
      <w:r w:rsidR="00176228">
        <w:rPr>
          <w:rFonts w:eastAsia="Times New Roman" w:cs="Times New Roman"/>
          <w:bCs/>
          <w:szCs w:val="24"/>
          <w:lang w:val="uk-UA" w:eastAsia="ar-SA"/>
        </w:rPr>
        <w:t>ий</w:t>
      </w:r>
      <w:r w:rsidR="00176228" w:rsidRPr="00176228">
        <w:rPr>
          <w:rFonts w:eastAsia="Times New Roman" w:cs="Times New Roman"/>
          <w:bCs/>
          <w:szCs w:val="24"/>
          <w:lang w:val="uk-UA" w:eastAsia="ar-SA"/>
        </w:rPr>
        <w:t xml:space="preserve"> спос</w:t>
      </w:r>
      <w:r w:rsidR="00176228">
        <w:rPr>
          <w:rFonts w:eastAsia="Times New Roman" w:cs="Times New Roman"/>
          <w:bCs/>
          <w:szCs w:val="24"/>
          <w:lang w:val="uk-UA" w:eastAsia="ar-SA"/>
        </w:rPr>
        <w:t>іб</w:t>
      </w:r>
      <w:r w:rsidR="00176228" w:rsidRPr="00176228">
        <w:rPr>
          <w:rFonts w:eastAsia="Times New Roman" w:cs="Times New Roman"/>
          <w:bCs/>
          <w:szCs w:val="24"/>
          <w:lang w:val="uk-UA" w:eastAsia="ar-SA"/>
        </w:rPr>
        <w:t xml:space="preserve"> </w:t>
      </w:r>
      <w:r w:rsidR="00A25FEA">
        <w:rPr>
          <w:rFonts w:eastAsia="Times New Roman" w:cs="Times New Roman"/>
          <w:bCs/>
          <w:szCs w:val="24"/>
          <w:lang w:val="uk-UA" w:eastAsia="ar-SA"/>
        </w:rPr>
        <w:t>відпочинку</w:t>
      </w:r>
      <w:r w:rsidR="00750C17">
        <w:rPr>
          <w:rFonts w:eastAsia="Times New Roman" w:cs="Times New Roman"/>
          <w:bCs/>
          <w:szCs w:val="24"/>
          <w:lang w:val="uk-UA" w:eastAsia="ar-SA"/>
        </w:rPr>
        <w:t xml:space="preserve"> (з числа гостей Почаєва, а також місцевих мешканців).</w:t>
      </w:r>
    </w:p>
    <w:p w:rsidR="00A25FEA" w:rsidRDefault="00A25FEA" w:rsidP="00040415">
      <w:pPr>
        <w:rPr>
          <w:lang w:val="uk-UA"/>
        </w:rPr>
      </w:pPr>
      <w:r>
        <w:rPr>
          <w:lang w:val="uk-UA"/>
        </w:rPr>
        <w:t>Але для того, щоб цей маршрут можна було популяризувати для загалу, треба спершу протестувати його проходження в різних вікових групах. Саме це і є основним завданням даного проекту - тестування проходження маршруту в двох вікових групах учасників: а) людей старших</w:t>
      </w:r>
      <w:r w:rsidRPr="00A25FEA">
        <w:rPr>
          <w:lang w:val="uk-UA"/>
        </w:rPr>
        <w:t xml:space="preserve"> 45 років і </w:t>
      </w:r>
      <w:r>
        <w:rPr>
          <w:lang w:val="uk-UA"/>
        </w:rPr>
        <w:t xml:space="preserve">б) </w:t>
      </w:r>
      <w:r w:rsidRPr="00A25FEA">
        <w:rPr>
          <w:lang w:val="uk-UA"/>
        </w:rPr>
        <w:t>молоді від 14 років</w:t>
      </w:r>
      <w:r>
        <w:rPr>
          <w:lang w:val="uk-UA"/>
        </w:rPr>
        <w:t xml:space="preserve">. Крім цього, </w:t>
      </w:r>
      <w:r w:rsidR="00C259CA">
        <w:rPr>
          <w:lang w:val="uk-UA"/>
        </w:rPr>
        <w:t xml:space="preserve">в рамках проекту </w:t>
      </w:r>
      <w:r>
        <w:rPr>
          <w:lang w:val="uk-UA"/>
        </w:rPr>
        <w:t xml:space="preserve">будуть створені </w:t>
      </w:r>
      <w:r w:rsidR="00C259CA" w:rsidRPr="00C259CA">
        <w:rPr>
          <w:lang w:val="uk-UA"/>
        </w:rPr>
        <w:t xml:space="preserve">макет </w:t>
      </w:r>
      <w:r w:rsidR="00C259CA" w:rsidRPr="00C259CA">
        <w:rPr>
          <w:lang w:val="uk-UA"/>
        </w:rPr>
        <w:lastRenderedPageBreak/>
        <w:t>інформаційного буклету, мультимедійн</w:t>
      </w:r>
      <w:r w:rsidR="00C259CA">
        <w:rPr>
          <w:lang w:val="uk-UA"/>
        </w:rPr>
        <w:t>а</w:t>
      </w:r>
      <w:r w:rsidR="00C259CA" w:rsidRPr="00C259CA">
        <w:rPr>
          <w:lang w:val="uk-UA"/>
        </w:rPr>
        <w:t xml:space="preserve"> презентаці</w:t>
      </w:r>
      <w:r w:rsidR="00C259CA">
        <w:rPr>
          <w:lang w:val="uk-UA"/>
        </w:rPr>
        <w:t>я</w:t>
      </w:r>
      <w:r w:rsidR="00C259CA" w:rsidRPr="00C259CA">
        <w:rPr>
          <w:lang w:val="uk-UA"/>
        </w:rPr>
        <w:t xml:space="preserve"> і відеозвіт про тестування маршруту</w:t>
      </w:r>
      <w:r w:rsidR="00750C17">
        <w:rPr>
          <w:lang w:val="uk-UA"/>
        </w:rPr>
        <w:t>, які</w:t>
      </w:r>
      <w:r w:rsidR="00750C17" w:rsidRPr="00750C17">
        <w:rPr>
          <w:lang w:val="uk-UA"/>
        </w:rPr>
        <w:t xml:space="preserve"> будуть надані ГО «Почаївська група» для подальшої популяризації маршруту «</w:t>
      </w:r>
      <w:r w:rsidR="00750C17" w:rsidRPr="00750C17">
        <w:rPr>
          <w:i/>
          <w:lang w:val="uk-UA"/>
        </w:rPr>
        <w:t>Почаїв-гора Вовча-Почаїв</w:t>
      </w:r>
      <w:r w:rsidR="00750C17" w:rsidRPr="00750C17">
        <w:rPr>
          <w:lang w:val="uk-UA"/>
        </w:rPr>
        <w:t>»</w:t>
      </w:r>
      <w:r w:rsidR="00750C17">
        <w:rPr>
          <w:lang w:val="uk-UA"/>
        </w:rPr>
        <w:t xml:space="preserve"> та в інших інформаційно-просвітницьких цілях</w:t>
      </w:r>
      <w:r w:rsidR="00750C17" w:rsidRPr="00750C17">
        <w:rPr>
          <w:lang w:val="uk-UA"/>
        </w:rPr>
        <w:t>.</w:t>
      </w:r>
    </w:p>
    <w:p w:rsidR="001171E6" w:rsidRDefault="001171E6" w:rsidP="00A520D6">
      <w:pPr>
        <w:keepNext/>
        <w:autoSpaceDE w:val="0"/>
        <w:autoSpaceDN w:val="0"/>
        <w:rPr>
          <w:rFonts w:eastAsia="Times New Roman" w:cs="Times New Roman"/>
          <w:i/>
          <w:spacing w:val="-6"/>
          <w:szCs w:val="24"/>
          <w:lang w:val="uk-UA" w:eastAsia="ru-RU"/>
        </w:rPr>
      </w:pPr>
      <w:r w:rsidRPr="001171E6">
        <w:rPr>
          <w:rFonts w:eastAsia="Times New Roman" w:cs="Times New Roman"/>
          <w:b/>
          <w:szCs w:val="24"/>
          <w:lang w:val="uk-UA" w:eastAsia="ru-RU"/>
        </w:rPr>
        <w:t>б) Мета проекту</w:t>
      </w:r>
    </w:p>
    <w:p w:rsidR="0011297D" w:rsidRDefault="00750C17" w:rsidP="0011297D">
      <w:pPr>
        <w:rPr>
          <w:lang w:val="uk-UA" w:eastAsia="ru-RU"/>
        </w:rPr>
      </w:pPr>
      <w:r>
        <w:rPr>
          <w:rFonts w:eastAsia="Times New Roman" w:cs="Times New Roman"/>
          <w:szCs w:val="24"/>
          <w:lang w:val="uk-UA" w:eastAsia="ru-RU"/>
        </w:rPr>
        <w:t>П</w:t>
      </w:r>
      <w:r w:rsidRPr="00750C17">
        <w:rPr>
          <w:rFonts w:eastAsia="Times New Roman" w:cs="Times New Roman"/>
          <w:szCs w:val="24"/>
          <w:lang w:val="uk-UA" w:eastAsia="ru-RU"/>
        </w:rPr>
        <w:t>ідвищення туристичної привабливості Почаєва шляхом створення та популяризації місцевих еколого-краєзнавчих велосипедних турів.</w:t>
      </w:r>
    </w:p>
    <w:p w:rsidR="00234F3D" w:rsidRDefault="00234F3D" w:rsidP="00A520D6">
      <w:pPr>
        <w:keepNext/>
        <w:autoSpaceDE w:val="0"/>
        <w:autoSpaceDN w:val="0"/>
        <w:rPr>
          <w:rFonts w:eastAsia="Times New Roman" w:cs="Times New Roman"/>
          <w:b/>
          <w:spacing w:val="-6"/>
          <w:szCs w:val="24"/>
          <w:lang w:val="uk-UA" w:eastAsia="ru-RU"/>
        </w:rPr>
      </w:pPr>
      <w:r w:rsidRPr="00234F3D">
        <w:rPr>
          <w:rFonts w:eastAsia="Times New Roman" w:cs="Times New Roman"/>
          <w:b/>
          <w:spacing w:val="-6"/>
          <w:szCs w:val="24"/>
          <w:lang w:val="uk-UA" w:eastAsia="ru-RU"/>
        </w:rPr>
        <w:t xml:space="preserve">в) </w:t>
      </w:r>
      <w:r>
        <w:rPr>
          <w:rFonts w:eastAsia="Times New Roman" w:cs="Times New Roman"/>
          <w:b/>
          <w:spacing w:val="-6"/>
          <w:szCs w:val="24"/>
          <w:lang w:val="uk-UA" w:eastAsia="ru-RU"/>
        </w:rPr>
        <w:t>З</w:t>
      </w:r>
      <w:r w:rsidRPr="00234F3D">
        <w:rPr>
          <w:rFonts w:eastAsia="Times New Roman" w:cs="Times New Roman"/>
          <w:b/>
          <w:spacing w:val="-6"/>
          <w:szCs w:val="24"/>
          <w:lang w:val="uk-UA" w:eastAsia="ru-RU"/>
        </w:rPr>
        <w:t>авдання проекту</w:t>
      </w:r>
    </w:p>
    <w:p w:rsidR="00B37A77" w:rsidRPr="007C6800" w:rsidRDefault="00403880" w:rsidP="00750C17">
      <w:pPr>
        <w:pStyle w:val="a3"/>
        <w:numPr>
          <w:ilvl w:val="0"/>
          <w:numId w:val="36"/>
        </w:numPr>
        <w:rPr>
          <w:lang w:val="uk-UA" w:eastAsia="ru-RU"/>
        </w:rPr>
      </w:pPr>
      <w:r w:rsidRPr="007C6800">
        <w:rPr>
          <w:lang w:val="uk-UA" w:eastAsia="ru-RU"/>
        </w:rPr>
        <w:t xml:space="preserve">провести </w:t>
      </w:r>
      <w:r w:rsidR="00750C17" w:rsidRPr="00750C17">
        <w:rPr>
          <w:lang w:val="uk-UA" w:eastAsia="ru-RU"/>
        </w:rPr>
        <w:t>тестування проходження маршруту в двох вікових групах учасників: а) людей старших 45 років і б) молоді від 14 років</w:t>
      </w:r>
      <w:r w:rsidR="007C6800">
        <w:rPr>
          <w:lang w:val="uk-UA" w:eastAsia="ru-RU"/>
        </w:rPr>
        <w:t>;</w:t>
      </w:r>
    </w:p>
    <w:p w:rsidR="00403880" w:rsidRPr="007C6800" w:rsidRDefault="00750C17" w:rsidP="00750C17">
      <w:pPr>
        <w:pStyle w:val="a3"/>
        <w:numPr>
          <w:ilvl w:val="0"/>
          <w:numId w:val="36"/>
        </w:numPr>
        <w:rPr>
          <w:lang w:val="uk-UA" w:eastAsia="ru-RU"/>
        </w:rPr>
      </w:pPr>
      <w:r>
        <w:rPr>
          <w:lang w:val="uk-UA" w:eastAsia="ru-RU"/>
        </w:rPr>
        <w:t>виконати</w:t>
      </w:r>
      <w:r w:rsidRPr="007C6800">
        <w:rPr>
          <w:lang w:val="uk-UA" w:eastAsia="ru-RU"/>
        </w:rPr>
        <w:t xml:space="preserve"> опис проходження маршрут</w:t>
      </w:r>
      <w:r>
        <w:rPr>
          <w:lang w:val="uk-UA" w:eastAsia="ru-RU"/>
        </w:rPr>
        <w:t>у</w:t>
      </w:r>
      <w:r w:rsidRPr="007C6800">
        <w:rPr>
          <w:lang w:val="uk-UA" w:eastAsia="ru-RU"/>
        </w:rPr>
        <w:t xml:space="preserve">, </w:t>
      </w:r>
      <w:r>
        <w:rPr>
          <w:lang w:val="uk-UA" w:eastAsia="ru-RU"/>
        </w:rPr>
        <w:t xml:space="preserve">розробити </w:t>
      </w:r>
      <w:r w:rsidR="00ED7765">
        <w:rPr>
          <w:lang w:val="uk-UA" w:eastAsia="ru-RU"/>
        </w:rPr>
        <w:t xml:space="preserve">макет </w:t>
      </w:r>
      <w:r>
        <w:rPr>
          <w:lang w:val="uk-UA" w:eastAsia="ru-RU"/>
        </w:rPr>
        <w:t>інформаційн</w:t>
      </w:r>
      <w:r w:rsidR="00ED7765">
        <w:rPr>
          <w:lang w:val="uk-UA" w:eastAsia="ru-RU"/>
        </w:rPr>
        <w:t>ого</w:t>
      </w:r>
      <w:r>
        <w:rPr>
          <w:lang w:val="uk-UA" w:eastAsia="ru-RU"/>
        </w:rPr>
        <w:t xml:space="preserve"> буклет</w:t>
      </w:r>
      <w:r w:rsidR="00ED7765">
        <w:rPr>
          <w:lang w:val="uk-UA" w:eastAsia="ru-RU"/>
        </w:rPr>
        <w:t>у</w:t>
      </w:r>
      <w:r>
        <w:rPr>
          <w:lang w:val="uk-UA" w:eastAsia="ru-RU"/>
        </w:rPr>
        <w:t xml:space="preserve">, </w:t>
      </w:r>
      <w:r w:rsidR="007C6800">
        <w:rPr>
          <w:lang w:val="uk-UA" w:eastAsia="ru-RU"/>
        </w:rPr>
        <w:t>створити</w:t>
      </w:r>
      <w:r w:rsidR="00403880" w:rsidRPr="007C6800">
        <w:rPr>
          <w:lang w:val="uk-UA" w:eastAsia="ru-RU"/>
        </w:rPr>
        <w:t xml:space="preserve"> мультимедійн</w:t>
      </w:r>
      <w:r>
        <w:rPr>
          <w:lang w:val="uk-UA" w:eastAsia="ru-RU"/>
        </w:rPr>
        <w:t>у</w:t>
      </w:r>
      <w:r w:rsidR="00403880" w:rsidRPr="007C6800">
        <w:rPr>
          <w:lang w:val="uk-UA" w:eastAsia="ru-RU"/>
        </w:rPr>
        <w:t xml:space="preserve"> презентаці</w:t>
      </w:r>
      <w:r>
        <w:rPr>
          <w:lang w:val="uk-UA" w:eastAsia="ru-RU"/>
        </w:rPr>
        <w:t>ю</w:t>
      </w:r>
      <w:r w:rsidR="007C6800">
        <w:rPr>
          <w:lang w:val="uk-UA" w:eastAsia="ru-RU"/>
        </w:rPr>
        <w:t xml:space="preserve"> </w:t>
      </w:r>
      <w:r w:rsidR="00F85129">
        <w:rPr>
          <w:lang w:val="uk-UA" w:eastAsia="ru-RU"/>
        </w:rPr>
        <w:t xml:space="preserve">та </w:t>
      </w:r>
      <w:r w:rsidRPr="00750C17">
        <w:rPr>
          <w:lang w:val="uk-UA" w:eastAsia="ru-RU"/>
        </w:rPr>
        <w:t>відеозвіт про тестування маршруту</w:t>
      </w:r>
      <w:r w:rsidR="00CA2C15">
        <w:rPr>
          <w:lang w:val="uk-UA" w:eastAsia="ru-RU"/>
        </w:rPr>
        <w:t>.</w:t>
      </w:r>
    </w:p>
    <w:p w:rsidR="001171E6" w:rsidRDefault="00234F3D" w:rsidP="00A520D6">
      <w:pPr>
        <w:keepNext/>
        <w:autoSpaceDE w:val="0"/>
        <w:autoSpaceDN w:val="0"/>
        <w:rPr>
          <w:rFonts w:eastAsia="Times New Roman" w:cs="Times New Roman"/>
          <w:b/>
          <w:szCs w:val="24"/>
          <w:lang w:val="uk-UA" w:eastAsia="ru-RU"/>
        </w:rPr>
      </w:pPr>
      <w:r>
        <w:rPr>
          <w:rFonts w:eastAsia="Times New Roman" w:cs="Times New Roman"/>
          <w:b/>
          <w:szCs w:val="24"/>
          <w:lang w:val="uk-UA" w:eastAsia="ru-RU"/>
        </w:rPr>
        <w:t>г</w:t>
      </w:r>
      <w:r w:rsidR="001171E6" w:rsidRPr="001171E6">
        <w:rPr>
          <w:rFonts w:eastAsia="Times New Roman" w:cs="Times New Roman"/>
          <w:b/>
          <w:szCs w:val="24"/>
          <w:lang w:val="uk-UA" w:eastAsia="ru-RU"/>
        </w:rPr>
        <w:t>) Цільова аудиторія проекту</w:t>
      </w:r>
    </w:p>
    <w:p w:rsidR="00CE71D9" w:rsidRPr="00CA2C15" w:rsidRDefault="00CA2C15" w:rsidP="00574435">
      <w:pPr>
        <w:pStyle w:val="a3"/>
        <w:numPr>
          <w:ilvl w:val="0"/>
          <w:numId w:val="37"/>
        </w:numPr>
        <w:rPr>
          <w:color w:val="000000" w:themeColor="text1"/>
          <w:lang w:val="uk-UA" w:eastAsia="ru-RU"/>
        </w:rPr>
      </w:pPr>
      <w:r w:rsidRPr="00CA2C15">
        <w:rPr>
          <w:color w:val="000000" w:themeColor="text1"/>
          <w:lang w:val="uk-UA" w:eastAsia="ru-RU"/>
        </w:rPr>
        <w:t>люди, які сповідують здоровий спосіб відпочинку з числа гост</w:t>
      </w:r>
      <w:r>
        <w:rPr>
          <w:color w:val="000000" w:themeColor="text1"/>
          <w:lang w:val="uk-UA" w:eastAsia="ru-RU"/>
        </w:rPr>
        <w:t>ей</w:t>
      </w:r>
      <w:r w:rsidRPr="00CA2C15">
        <w:rPr>
          <w:color w:val="000000" w:themeColor="text1"/>
          <w:lang w:val="uk-UA" w:eastAsia="ru-RU"/>
        </w:rPr>
        <w:t xml:space="preserve"> Почаєва</w:t>
      </w:r>
      <w:r>
        <w:rPr>
          <w:color w:val="000000" w:themeColor="text1"/>
          <w:lang w:val="uk-UA" w:eastAsia="ru-RU"/>
        </w:rPr>
        <w:t xml:space="preserve"> та місцевих мешканців</w:t>
      </w:r>
      <w:r w:rsidR="00CE71D9" w:rsidRPr="00CA2C15">
        <w:rPr>
          <w:color w:val="000000" w:themeColor="text1"/>
          <w:lang w:val="uk-UA" w:eastAsia="ru-RU"/>
        </w:rPr>
        <w:t>;</w:t>
      </w:r>
    </w:p>
    <w:p w:rsidR="00CE71D9" w:rsidRPr="00CE71D9" w:rsidRDefault="00CA2C15" w:rsidP="00CE71D9">
      <w:pPr>
        <w:pStyle w:val="a3"/>
        <w:numPr>
          <w:ilvl w:val="0"/>
          <w:numId w:val="37"/>
        </w:numPr>
        <w:rPr>
          <w:lang w:val="uk-UA" w:eastAsia="ru-RU"/>
        </w:rPr>
      </w:pPr>
      <w:r>
        <w:rPr>
          <w:lang w:val="uk-UA" w:eastAsia="ru-RU"/>
        </w:rPr>
        <w:t>Почаївська громада в цілому</w:t>
      </w:r>
      <w:r w:rsidR="00CE71D9" w:rsidRPr="00CE71D9">
        <w:rPr>
          <w:lang w:val="uk-UA" w:eastAsia="ru-RU"/>
        </w:rPr>
        <w:t>.</w:t>
      </w:r>
    </w:p>
    <w:p w:rsidR="005E3221" w:rsidRDefault="00234F3D" w:rsidP="00A520D6">
      <w:pPr>
        <w:suppressAutoHyphens/>
        <w:rPr>
          <w:rFonts w:eastAsia="Times New Roman" w:cs="Times New Roman"/>
          <w:szCs w:val="24"/>
          <w:lang w:val="uk-UA" w:eastAsia="ar-SA"/>
        </w:rPr>
      </w:pPr>
      <w:r>
        <w:rPr>
          <w:rFonts w:eastAsia="Times New Roman" w:cs="Times New Roman"/>
          <w:b/>
          <w:szCs w:val="24"/>
          <w:lang w:val="uk-UA" w:eastAsia="ar-SA"/>
        </w:rPr>
        <w:t>д</w:t>
      </w:r>
      <w:r w:rsidR="00956E3C" w:rsidRPr="00C9779B">
        <w:rPr>
          <w:rFonts w:eastAsia="Times New Roman" w:cs="Times New Roman"/>
          <w:b/>
          <w:szCs w:val="24"/>
          <w:lang w:val="uk-UA" w:eastAsia="ar-SA"/>
        </w:rPr>
        <w:t>)</w:t>
      </w:r>
      <w:r w:rsidR="00956E3C" w:rsidRPr="00C9779B">
        <w:rPr>
          <w:rFonts w:eastAsia="Times New Roman" w:cs="Times New Roman"/>
          <w:b/>
          <w:i/>
          <w:szCs w:val="24"/>
          <w:lang w:val="uk-UA" w:eastAsia="ar-SA"/>
        </w:rPr>
        <w:t xml:space="preserve"> </w:t>
      </w:r>
      <w:r w:rsidR="00591EF5" w:rsidRPr="00C9779B">
        <w:rPr>
          <w:rFonts w:eastAsia="Times New Roman" w:cs="Times New Roman"/>
          <w:b/>
          <w:szCs w:val="24"/>
          <w:lang w:val="uk-UA" w:eastAsia="ar-SA"/>
        </w:rPr>
        <w:t xml:space="preserve">Технологія досягнення </w:t>
      </w:r>
      <w:r w:rsidR="00722863">
        <w:rPr>
          <w:rFonts w:eastAsia="Times New Roman" w:cs="Times New Roman"/>
          <w:b/>
          <w:szCs w:val="24"/>
          <w:lang w:val="uk-UA" w:eastAsia="ar-SA"/>
        </w:rPr>
        <w:t xml:space="preserve">мети </w:t>
      </w:r>
      <w:r>
        <w:rPr>
          <w:rFonts w:eastAsia="Times New Roman" w:cs="Times New Roman"/>
          <w:b/>
          <w:szCs w:val="24"/>
          <w:lang w:val="uk-UA" w:eastAsia="ar-SA"/>
        </w:rPr>
        <w:t xml:space="preserve">та завдань </w:t>
      </w:r>
      <w:r w:rsidR="00722863">
        <w:rPr>
          <w:rFonts w:eastAsia="Times New Roman" w:cs="Times New Roman"/>
          <w:b/>
          <w:szCs w:val="24"/>
          <w:lang w:val="uk-UA" w:eastAsia="ar-SA"/>
        </w:rPr>
        <w:t>проекту</w:t>
      </w:r>
    </w:p>
    <w:p w:rsidR="00C00A30" w:rsidRPr="00896784" w:rsidRDefault="00E475FA" w:rsidP="00E475FA">
      <w:pPr>
        <w:suppressAutoHyphens/>
        <w:spacing w:after="120"/>
        <w:rPr>
          <w:rFonts w:eastAsia="Times New Roman" w:cs="Times New Roman"/>
          <w:szCs w:val="24"/>
          <w:lang w:val="uk-UA" w:eastAsia="ar-SA"/>
        </w:rPr>
      </w:pPr>
      <w:r w:rsidRPr="00DF1B6F">
        <w:rPr>
          <w:rFonts w:cs="Times New Roman"/>
          <w:szCs w:val="24"/>
          <w:lang w:val="uk-UA"/>
        </w:rPr>
        <w:t xml:space="preserve">Реалізація проекту здійснюватиметься </w:t>
      </w:r>
      <w:r>
        <w:rPr>
          <w:rFonts w:cs="Times New Roman"/>
          <w:szCs w:val="24"/>
          <w:lang w:val="uk-UA"/>
        </w:rPr>
        <w:t>за рахунок</w:t>
      </w:r>
      <w:r w:rsidRPr="00DF1B6F">
        <w:rPr>
          <w:rFonts w:cs="Times New Roman"/>
          <w:szCs w:val="24"/>
          <w:lang w:val="uk-UA"/>
        </w:rPr>
        <w:t xml:space="preserve"> коштів конкурсу, а також за </w:t>
      </w:r>
      <w:r w:rsidR="00CA2C15">
        <w:rPr>
          <w:rFonts w:cs="Times New Roman"/>
          <w:szCs w:val="24"/>
          <w:lang w:val="uk-UA"/>
        </w:rPr>
        <w:t>власних</w:t>
      </w:r>
      <w:r w:rsidRPr="00DF1B6F">
        <w:rPr>
          <w:rFonts w:cs="Times New Roman"/>
          <w:szCs w:val="24"/>
          <w:lang w:val="uk-UA"/>
        </w:rPr>
        <w:t xml:space="preserve"> ресурсів</w:t>
      </w:r>
      <w:r w:rsidRPr="00E475FA">
        <w:rPr>
          <w:rFonts w:cs="Times New Roman"/>
          <w:szCs w:val="24"/>
          <w:lang w:val="uk-UA"/>
        </w:rPr>
        <w:t>.</w:t>
      </w:r>
      <w:r w:rsidR="00896784">
        <w:rPr>
          <w:rFonts w:cs="Times New Roman"/>
          <w:szCs w:val="24"/>
          <w:lang w:val="uk-UA"/>
        </w:rPr>
        <w:t xml:space="preserve"> </w:t>
      </w:r>
      <w:r w:rsidRPr="00896784">
        <w:rPr>
          <w:rFonts w:eastAsia="Times New Roman" w:cs="Times New Roman"/>
          <w:szCs w:val="24"/>
          <w:lang w:val="uk-UA" w:eastAsia="ar-SA"/>
        </w:rPr>
        <w:t>До виконання окремих заходів проекту (</w:t>
      </w:r>
      <w:r w:rsidR="00C00A30" w:rsidRPr="00896784">
        <w:rPr>
          <w:rFonts w:eastAsia="Times New Roman" w:cs="Times New Roman"/>
          <w:szCs w:val="24"/>
          <w:lang w:val="uk-UA" w:eastAsia="ar-SA"/>
        </w:rPr>
        <w:t>див. таблицю, п.2, п.</w:t>
      </w:r>
      <w:r w:rsidR="00980FF6" w:rsidRPr="00896784">
        <w:rPr>
          <w:rFonts w:eastAsia="Times New Roman" w:cs="Times New Roman"/>
          <w:szCs w:val="24"/>
          <w:lang w:val="uk-UA" w:eastAsia="ar-SA"/>
        </w:rPr>
        <w:t>3</w:t>
      </w:r>
      <w:r w:rsidR="00C00A30" w:rsidRPr="00896784">
        <w:rPr>
          <w:rFonts w:eastAsia="Times New Roman" w:cs="Times New Roman"/>
          <w:szCs w:val="24"/>
          <w:lang w:val="uk-UA" w:eastAsia="ar-SA"/>
        </w:rPr>
        <w:t xml:space="preserve">, </w:t>
      </w:r>
      <w:r w:rsidR="00980FF6" w:rsidRPr="00896784">
        <w:rPr>
          <w:rFonts w:eastAsia="Times New Roman" w:cs="Times New Roman"/>
          <w:szCs w:val="24"/>
          <w:lang w:val="uk-UA" w:eastAsia="ar-SA"/>
        </w:rPr>
        <w:t xml:space="preserve">проходження маршруту, </w:t>
      </w:r>
      <w:r w:rsidR="00C00A30" w:rsidRPr="00896784">
        <w:rPr>
          <w:rFonts w:eastAsia="Times New Roman" w:cs="Times New Roman"/>
          <w:szCs w:val="24"/>
          <w:lang w:val="uk-UA" w:eastAsia="ar-SA"/>
        </w:rPr>
        <w:t xml:space="preserve">створення </w:t>
      </w:r>
      <w:r w:rsidR="00980FF6" w:rsidRPr="00896784">
        <w:rPr>
          <w:rFonts w:eastAsia="Times New Roman" w:cs="Times New Roman"/>
          <w:szCs w:val="24"/>
          <w:lang w:val="uk-UA" w:eastAsia="ar-SA"/>
        </w:rPr>
        <w:t>інформаційних продуктів проекту</w:t>
      </w:r>
      <w:r w:rsidR="00C00A30" w:rsidRPr="00896784">
        <w:rPr>
          <w:rFonts w:eastAsia="Times New Roman" w:cs="Times New Roman"/>
          <w:szCs w:val="24"/>
          <w:lang w:val="uk-UA" w:eastAsia="ar-SA"/>
        </w:rPr>
        <w:t>) будуть залучені фахівці ТОГО «Гуртом!» (на волонтерських засадах).</w:t>
      </w:r>
    </w:p>
    <w:p w:rsidR="00D543B8" w:rsidRPr="00C9779B" w:rsidRDefault="00C00A30" w:rsidP="00E475FA">
      <w:pPr>
        <w:suppressAutoHyphens/>
        <w:spacing w:after="120"/>
        <w:rPr>
          <w:rFonts w:eastAsia="Times New Roman" w:cs="Times New Roman"/>
          <w:szCs w:val="24"/>
          <w:lang w:val="uk-UA" w:eastAsia="ar-SA"/>
        </w:rPr>
      </w:pPr>
      <w:r w:rsidRPr="00896784">
        <w:rPr>
          <w:rFonts w:eastAsia="Times New Roman" w:cs="Times New Roman"/>
          <w:szCs w:val="24"/>
          <w:lang w:val="uk-UA" w:eastAsia="ar-SA"/>
        </w:rPr>
        <w:t>Загальна т</w:t>
      </w:r>
      <w:r w:rsidR="00E475FA" w:rsidRPr="00896784">
        <w:rPr>
          <w:rFonts w:eastAsia="Times New Roman" w:cs="Times New Roman"/>
          <w:szCs w:val="24"/>
          <w:lang w:val="uk-UA" w:eastAsia="ar-SA"/>
        </w:rPr>
        <w:t>ривалість проекту</w:t>
      </w:r>
      <w:r w:rsidRPr="00896784">
        <w:rPr>
          <w:rFonts w:eastAsia="Times New Roman" w:cs="Times New Roman"/>
          <w:szCs w:val="24"/>
          <w:lang w:val="uk-UA" w:eastAsia="ar-SA"/>
        </w:rPr>
        <w:t xml:space="preserve"> складає</w:t>
      </w:r>
      <w:r w:rsidR="00E475FA" w:rsidRPr="00896784">
        <w:rPr>
          <w:rFonts w:eastAsia="Times New Roman" w:cs="Times New Roman"/>
          <w:b/>
          <w:szCs w:val="24"/>
          <w:lang w:val="uk-UA" w:eastAsia="ar-SA"/>
        </w:rPr>
        <w:t xml:space="preserve"> </w:t>
      </w:r>
      <w:r w:rsidR="00896784" w:rsidRPr="00896784">
        <w:rPr>
          <w:rFonts w:eastAsia="Times New Roman" w:cs="Times New Roman"/>
          <w:szCs w:val="24"/>
          <w:lang w:val="uk-UA" w:eastAsia="ar-SA"/>
        </w:rPr>
        <w:t>1,5</w:t>
      </w:r>
      <w:r w:rsidR="00E475FA" w:rsidRPr="00896784">
        <w:rPr>
          <w:rFonts w:eastAsia="Times New Roman" w:cs="Times New Roman"/>
          <w:szCs w:val="24"/>
          <w:lang w:val="uk-UA" w:eastAsia="ar-SA"/>
        </w:rPr>
        <w:t xml:space="preserve"> місяці.</w:t>
      </w:r>
    </w:p>
    <w:tbl>
      <w:tblPr>
        <w:tblStyle w:val="a8"/>
        <w:tblW w:w="0" w:type="auto"/>
        <w:tblLook w:val="04A0" w:firstRow="1" w:lastRow="0" w:firstColumn="1" w:lastColumn="0" w:noHBand="0" w:noVBand="1"/>
      </w:tblPr>
      <w:tblGrid>
        <w:gridCol w:w="531"/>
        <w:gridCol w:w="4667"/>
        <w:gridCol w:w="1553"/>
        <w:gridCol w:w="2877"/>
      </w:tblGrid>
      <w:tr w:rsidR="00980FF6" w:rsidRPr="00F60FC2" w:rsidTr="00980FF6">
        <w:tc>
          <w:tcPr>
            <w:tcW w:w="531" w:type="dxa"/>
          </w:tcPr>
          <w:p w:rsidR="005C2167" w:rsidRPr="00F60FC2" w:rsidRDefault="005C2167" w:rsidP="00541E0B">
            <w:pPr>
              <w:rPr>
                <w:rFonts w:eastAsia="Times New Roman" w:cs="Times New Roman"/>
                <w:b/>
                <w:szCs w:val="24"/>
                <w:lang w:val="uk-UA" w:eastAsia="ar-SA"/>
              </w:rPr>
            </w:pPr>
            <w:r w:rsidRPr="00F60FC2">
              <w:rPr>
                <w:rFonts w:eastAsia="Times New Roman" w:cs="Times New Roman"/>
                <w:b/>
                <w:szCs w:val="24"/>
                <w:lang w:val="uk-UA" w:eastAsia="ar-SA"/>
              </w:rPr>
              <w:t>№</w:t>
            </w:r>
          </w:p>
        </w:tc>
        <w:tc>
          <w:tcPr>
            <w:tcW w:w="4667" w:type="dxa"/>
          </w:tcPr>
          <w:p w:rsidR="005C2167" w:rsidRPr="00F60FC2" w:rsidRDefault="005C2167" w:rsidP="00541E0B">
            <w:pPr>
              <w:jc w:val="center"/>
              <w:rPr>
                <w:rFonts w:eastAsia="Times New Roman" w:cs="Times New Roman"/>
                <w:b/>
                <w:szCs w:val="24"/>
                <w:lang w:val="uk-UA" w:eastAsia="ar-SA"/>
              </w:rPr>
            </w:pPr>
            <w:r w:rsidRPr="00F60FC2">
              <w:rPr>
                <w:rFonts w:eastAsia="Times New Roman" w:cs="Times New Roman"/>
                <w:b/>
                <w:szCs w:val="24"/>
                <w:lang w:val="uk-UA" w:eastAsia="ar-SA"/>
              </w:rPr>
              <w:t>Заходи проекту</w:t>
            </w:r>
          </w:p>
        </w:tc>
        <w:tc>
          <w:tcPr>
            <w:tcW w:w="1553" w:type="dxa"/>
          </w:tcPr>
          <w:p w:rsidR="005C2167" w:rsidRPr="00F60FC2" w:rsidRDefault="005C2167" w:rsidP="00541E0B">
            <w:pPr>
              <w:jc w:val="center"/>
              <w:rPr>
                <w:rFonts w:eastAsia="Times New Roman" w:cs="Times New Roman"/>
                <w:b/>
                <w:szCs w:val="24"/>
                <w:lang w:val="uk-UA" w:eastAsia="ar-SA"/>
              </w:rPr>
            </w:pPr>
            <w:r>
              <w:rPr>
                <w:rFonts w:eastAsia="Times New Roman" w:cs="Times New Roman"/>
                <w:b/>
                <w:szCs w:val="24"/>
                <w:lang w:val="uk-UA" w:eastAsia="ar-SA"/>
              </w:rPr>
              <w:t>Тривалість</w:t>
            </w:r>
          </w:p>
        </w:tc>
        <w:tc>
          <w:tcPr>
            <w:tcW w:w="2877" w:type="dxa"/>
          </w:tcPr>
          <w:p w:rsidR="005C2167" w:rsidRPr="00F60FC2" w:rsidRDefault="005C2167" w:rsidP="00541E0B">
            <w:pPr>
              <w:jc w:val="center"/>
              <w:rPr>
                <w:rFonts w:eastAsia="Times New Roman" w:cs="Times New Roman"/>
                <w:b/>
                <w:szCs w:val="24"/>
                <w:lang w:val="uk-UA" w:eastAsia="ar-SA"/>
              </w:rPr>
            </w:pPr>
            <w:r w:rsidRPr="00F60FC2">
              <w:rPr>
                <w:rFonts w:eastAsia="Times New Roman" w:cs="Times New Roman"/>
                <w:b/>
                <w:szCs w:val="24"/>
                <w:lang w:val="uk-UA" w:eastAsia="ar-SA"/>
              </w:rPr>
              <w:t>Очікувані результати</w:t>
            </w:r>
          </w:p>
        </w:tc>
      </w:tr>
      <w:tr w:rsidR="00980FF6" w:rsidTr="00980FF6">
        <w:tc>
          <w:tcPr>
            <w:tcW w:w="531" w:type="dxa"/>
          </w:tcPr>
          <w:p w:rsidR="00A63AF7" w:rsidRDefault="00E475FA" w:rsidP="00541E0B">
            <w:pPr>
              <w:rPr>
                <w:rFonts w:eastAsia="Times New Roman" w:cs="Times New Roman"/>
                <w:szCs w:val="24"/>
                <w:lang w:val="uk-UA" w:eastAsia="ar-SA"/>
              </w:rPr>
            </w:pPr>
            <w:r>
              <w:rPr>
                <w:rFonts w:eastAsia="Times New Roman" w:cs="Times New Roman"/>
                <w:szCs w:val="24"/>
                <w:lang w:val="uk-UA" w:eastAsia="ar-SA"/>
              </w:rPr>
              <w:t>1</w:t>
            </w:r>
          </w:p>
        </w:tc>
        <w:tc>
          <w:tcPr>
            <w:tcW w:w="4667" w:type="dxa"/>
          </w:tcPr>
          <w:p w:rsidR="00A63AF7" w:rsidRDefault="00A63AF7" w:rsidP="00A63AF7">
            <w:pPr>
              <w:rPr>
                <w:rFonts w:eastAsia="Times New Roman" w:cs="Times New Roman"/>
                <w:szCs w:val="24"/>
                <w:lang w:val="uk-UA" w:eastAsia="ar-SA"/>
              </w:rPr>
            </w:pPr>
            <w:r>
              <w:rPr>
                <w:rFonts w:eastAsia="Times New Roman" w:cs="Times New Roman"/>
                <w:szCs w:val="24"/>
                <w:lang w:val="uk-UA" w:eastAsia="ar-SA"/>
              </w:rPr>
              <w:t xml:space="preserve">Провести інформаційні заходи в </w:t>
            </w:r>
            <w:r w:rsidR="00CA2C15">
              <w:rPr>
                <w:rFonts w:eastAsia="Times New Roman" w:cs="Times New Roman"/>
                <w:szCs w:val="24"/>
                <w:lang w:val="uk-UA" w:eastAsia="ar-SA"/>
              </w:rPr>
              <w:t>м.Почаєві</w:t>
            </w:r>
            <w:r>
              <w:rPr>
                <w:rFonts w:eastAsia="Times New Roman" w:cs="Times New Roman"/>
                <w:szCs w:val="24"/>
                <w:lang w:val="uk-UA" w:eastAsia="ar-SA"/>
              </w:rPr>
              <w:t xml:space="preserve"> про проект (підготувати та розмістити в людних місцях </w:t>
            </w:r>
            <w:r w:rsidR="00E475FA">
              <w:rPr>
                <w:rFonts w:eastAsia="Times New Roman" w:cs="Times New Roman"/>
                <w:szCs w:val="24"/>
                <w:lang w:val="uk-UA" w:eastAsia="ar-SA"/>
              </w:rPr>
              <w:t>оголошення</w:t>
            </w:r>
            <w:r>
              <w:rPr>
                <w:rFonts w:eastAsia="Times New Roman" w:cs="Times New Roman"/>
                <w:szCs w:val="24"/>
                <w:lang w:val="uk-UA" w:eastAsia="ar-SA"/>
              </w:rPr>
              <w:t>)</w:t>
            </w:r>
            <w:r w:rsidR="00E475FA">
              <w:rPr>
                <w:rFonts w:eastAsia="Times New Roman" w:cs="Times New Roman"/>
                <w:szCs w:val="24"/>
                <w:lang w:val="uk-UA" w:eastAsia="ar-SA"/>
              </w:rPr>
              <w:t>.</w:t>
            </w:r>
          </w:p>
          <w:p w:rsidR="00980FF6" w:rsidRDefault="00CA2C15" w:rsidP="00CA2C15">
            <w:pPr>
              <w:rPr>
                <w:rFonts w:eastAsia="Times New Roman" w:cs="Times New Roman"/>
                <w:szCs w:val="24"/>
                <w:lang w:val="uk-UA" w:eastAsia="ar-SA"/>
              </w:rPr>
            </w:pPr>
            <w:r>
              <w:rPr>
                <w:rFonts w:eastAsia="Times New Roman" w:cs="Times New Roman"/>
                <w:szCs w:val="24"/>
                <w:lang w:val="uk-UA" w:eastAsia="ar-SA"/>
              </w:rPr>
              <w:t xml:space="preserve">Створити дві різновікові групи учасників тестування </w:t>
            </w:r>
            <w:r w:rsidR="00980FF6">
              <w:rPr>
                <w:rFonts w:eastAsia="Times New Roman" w:cs="Times New Roman"/>
                <w:szCs w:val="24"/>
                <w:lang w:val="uk-UA" w:eastAsia="ar-SA"/>
              </w:rPr>
              <w:t>вело</w:t>
            </w:r>
            <w:r>
              <w:rPr>
                <w:rFonts w:eastAsia="Times New Roman" w:cs="Times New Roman"/>
                <w:szCs w:val="24"/>
                <w:lang w:val="uk-UA" w:eastAsia="ar-SA"/>
              </w:rPr>
              <w:t>маршруту «</w:t>
            </w:r>
            <w:r w:rsidRPr="00CA2C15">
              <w:rPr>
                <w:rFonts w:eastAsia="Times New Roman" w:cs="Times New Roman"/>
                <w:szCs w:val="24"/>
                <w:lang w:val="uk-UA" w:eastAsia="ar-SA"/>
              </w:rPr>
              <w:t>Почаїв-гора Вовча-Почаїв»</w:t>
            </w:r>
            <w:r>
              <w:rPr>
                <w:rFonts w:eastAsia="Times New Roman" w:cs="Times New Roman"/>
                <w:szCs w:val="24"/>
                <w:lang w:val="uk-UA" w:eastAsia="ar-SA"/>
              </w:rPr>
              <w:t xml:space="preserve">: </w:t>
            </w:r>
            <w:r w:rsidRPr="00CA2C15">
              <w:rPr>
                <w:rFonts w:eastAsia="Times New Roman" w:cs="Times New Roman"/>
                <w:szCs w:val="24"/>
                <w:lang w:val="uk-UA" w:eastAsia="ar-SA"/>
              </w:rPr>
              <w:t>а) людей старших 45 років і б) молоді від 14 років</w:t>
            </w:r>
            <w:r>
              <w:rPr>
                <w:rFonts w:eastAsia="Times New Roman" w:cs="Times New Roman"/>
                <w:szCs w:val="24"/>
                <w:lang w:val="uk-UA" w:eastAsia="ar-SA"/>
              </w:rPr>
              <w:t xml:space="preserve"> – по 3-5 чол. </w:t>
            </w:r>
            <w:r w:rsidR="00980FF6">
              <w:rPr>
                <w:rFonts w:eastAsia="Times New Roman" w:cs="Times New Roman"/>
                <w:szCs w:val="24"/>
                <w:lang w:val="uk-UA" w:eastAsia="ar-SA"/>
              </w:rPr>
              <w:t>в</w:t>
            </w:r>
            <w:r>
              <w:rPr>
                <w:rFonts w:eastAsia="Times New Roman" w:cs="Times New Roman"/>
                <w:szCs w:val="24"/>
                <w:lang w:val="uk-UA" w:eastAsia="ar-SA"/>
              </w:rPr>
              <w:t xml:space="preserve"> кожній групі.</w:t>
            </w:r>
          </w:p>
          <w:p w:rsidR="00CA2C15" w:rsidRDefault="00CA2C15" w:rsidP="00CA2C15">
            <w:pPr>
              <w:rPr>
                <w:rFonts w:eastAsia="Times New Roman" w:cs="Times New Roman"/>
                <w:szCs w:val="24"/>
                <w:lang w:val="uk-UA" w:eastAsia="ar-SA"/>
              </w:rPr>
            </w:pPr>
            <w:r>
              <w:rPr>
                <w:rFonts w:eastAsia="Times New Roman" w:cs="Times New Roman"/>
                <w:szCs w:val="24"/>
                <w:lang w:val="uk-UA" w:eastAsia="ar-SA"/>
              </w:rPr>
              <w:t xml:space="preserve">Узгодити </w:t>
            </w:r>
            <w:r w:rsidR="00980FF6">
              <w:rPr>
                <w:rFonts w:eastAsia="Times New Roman" w:cs="Times New Roman"/>
                <w:szCs w:val="24"/>
                <w:lang w:val="uk-UA" w:eastAsia="ar-SA"/>
              </w:rPr>
              <w:t xml:space="preserve">з учасниками тестування </w:t>
            </w:r>
            <w:r>
              <w:rPr>
                <w:rFonts w:eastAsia="Times New Roman" w:cs="Times New Roman"/>
                <w:szCs w:val="24"/>
                <w:lang w:val="uk-UA" w:eastAsia="ar-SA"/>
              </w:rPr>
              <w:t>графік</w:t>
            </w:r>
            <w:r w:rsidR="00980FF6">
              <w:rPr>
                <w:rFonts w:eastAsia="Times New Roman" w:cs="Times New Roman"/>
                <w:szCs w:val="24"/>
                <w:lang w:val="uk-UA" w:eastAsia="ar-SA"/>
              </w:rPr>
              <w:t>и</w:t>
            </w:r>
            <w:r>
              <w:rPr>
                <w:rFonts w:eastAsia="Times New Roman" w:cs="Times New Roman"/>
                <w:szCs w:val="24"/>
                <w:lang w:val="uk-UA" w:eastAsia="ar-SA"/>
              </w:rPr>
              <w:t xml:space="preserve"> тестування маршрут</w:t>
            </w:r>
            <w:r w:rsidR="00980FF6">
              <w:rPr>
                <w:rFonts w:eastAsia="Times New Roman" w:cs="Times New Roman"/>
                <w:szCs w:val="24"/>
                <w:lang w:val="uk-UA" w:eastAsia="ar-SA"/>
              </w:rPr>
              <w:t>у</w:t>
            </w:r>
            <w:r>
              <w:rPr>
                <w:rFonts w:eastAsia="Times New Roman" w:cs="Times New Roman"/>
                <w:szCs w:val="24"/>
                <w:lang w:val="uk-UA" w:eastAsia="ar-SA"/>
              </w:rPr>
              <w:t>, провести інструктаж з техніки безпеки</w:t>
            </w:r>
            <w:r w:rsidR="00980FF6">
              <w:rPr>
                <w:rFonts w:eastAsia="Times New Roman" w:cs="Times New Roman"/>
                <w:szCs w:val="24"/>
                <w:lang w:val="uk-UA" w:eastAsia="ar-SA"/>
              </w:rPr>
              <w:t>, огляд транспортних засобів.</w:t>
            </w:r>
          </w:p>
          <w:p w:rsidR="006A67D5" w:rsidRDefault="00980FF6" w:rsidP="00980FF6">
            <w:pPr>
              <w:rPr>
                <w:rFonts w:eastAsia="Times New Roman" w:cs="Times New Roman"/>
                <w:szCs w:val="24"/>
                <w:lang w:val="uk-UA" w:eastAsia="ar-SA"/>
              </w:rPr>
            </w:pPr>
            <w:r>
              <w:rPr>
                <w:rFonts w:eastAsia="Times New Roman" w:cs="Times New Roman"/>
                <w:szCs w:val="24"/>
                <w:lang w:val="uk-UA" w:eastAsia="ar-SA"/>
              </w:rPr>
              <w:t>Вирішити технічні та організаційні питання, пов’язані з проходженням маршруту.</w:t>
            </w:r>
          </w:p>
        </w:tc>
        <w:tc>
          <w:tcPr>
            <w:tcW w:w="1553" w:type="dxa"/>
          </w:tcPr>
          <w:p w:rsidR="00A63AF7" w:rsidRDefault="00980FF6" w:rsidP="00541E0B">
            <w:pPr>
              <w:jc w:val="center"/>
              <w:rPr>
                <w:rFonts w:eastAsia="Times New Roman" w:cs="Times New Roman"/>
                <w:szCs w:val="24"/>
                <w:lang w:val="uk-UA" w:eastAsia="ar-SA"/>
              </w:rPr>
            </w:pPr>
            <w:r>
              <w:rPr>
                <w:rFonts w:eastAsia="Times New Roman" w:cs="Times New Roman"/>
                <w:szCs w:val="24"/>
                <w:lang w:val="uk-UA" w:eastAsia="ar-SA"/>
              </w:rPr>
              <w:t>14</w:t>
            </w:r>
            <w:r w:rsidR="006A67D5">
              <w:rPr>
                <w:rFonts w:eastAsia="Times New Roman" w:cs="Times New Roman"/>
                <w:szCs w:val="24"/>
                <w:lang w:val="uk-UA" w:eastAsia="ar-SA"/>
              </w:rPr>
              <w:t xml:space="preserve"> днів</w:t>
            </w:r>
          </w:p>
        </w:tc>
        <w:tc>
          <w:tcPr>
            <w:tcW w:w="2877" w:type="dxa"/>
          </w:tcPr>
          <w:p w:rsidR="00A63AF7" w:rsidRDefault="00980FF6" w:rsidP="00980FF6">
            <w:pPr>
              <w:rPr>
                <w:rFonts w:eastAsia="Times New Roman" w:cs="Times New Roman"/>
                <w:szCs w:val="24"/>
                <w:lang w:val="uk-UA" w:eastAsia="ar-SA"/>
              </w:rPr>
            </w:pPr>
            <w:r>
              <w:rPr>
                <w:rFonts w:eastAsia="Times New Roman" w:cs="Times New Roman"/>
                <w:szCs w:val="24"/>
                <w:lang w:val="uk-UA" w:eastAsia="ar-SA"/>
              </w:rPr>
              <w:t>Буде виконана підготовча робота для проведення тестування одноденного вело</w:t>
            </w:r>
            <w:r w:rsidRPr="00980FF6">
              <w:rPr>
                <w:rFonts w:eastAsia="Times New Roman" w:cs="Times New Roman"/>
                <w:szCs w:val="24"/>
                <w:lang w:val="uk-UA" w:eastAsia="ar-SA"/>
              </w:rPr>
              <w:t>маршруту «Почаїв-гора Вовча-Почаїв»</w:t>
            </w:r>
            <w:r w:rsidR="006A67D5">
              <w:rPr>
                <w:color w:val="000000"/>
                <w:spacing w:val="-2"/>
                <w:lang w:val="uk-UA" w:eastAsia="zh-CN"/>
              </w:rPr>
              <w:t>.</w:t>
            </w:r>
          </w:p>
        </w:tc>
      </w:tr>
      <w:tr w:rsidR="00980FF6" w:rsidRPr="00723301" w:rsidTr="00980FF6">
        <w:tc>
          <w:tcPr>
            <w:tcW w:w="531" w:type="dxa"/>
          </w:tcPr>
          <w:p w:rsidR="005C2167" w:rsidRDefault="00E475FA" w:rsidP="00541E0B">
            <w:pPr>
              <w:rPr>
                <w:rFonts w:eastAsia="Times New Roman" w:cs="Times New Roman"/>
                <w:szCs w:val="24"/>
                <w:lang w:val="uk-UA" w:eastAsia="ar-SA"/>
              </w:rPr>
            </w:pPr>
            <w:r>
              <w:rPr>
                <w:rFonts w:eastAsia="Times New Roman" w:cs="Times New Roman"/>
                <w:szCs w:val="24"/>
                <w:lang w:val="uk-UA" w:eastAsia="ar-SA"/>
              </w:rPr>
              <w:t>2</w:t>
            </w:r>
          </w:p>
        </w:tc>
        <w:tc>
          <w:tcPr>
            <w:tcW w:w="4667" w:type="dxa"/>
          </w:tcPr>
          <w:p w:rsidR="005C2167" w:rsidRPr="00980FF6" w:rsidRDefault="00980FF6" w:rsidP="00980FF6">
            <w:pPr>
              <w:rPr>
                <w:rFonts w:eastAsia="Times New Roman" w:cs="Times New Roman"/>
                <w:szCs w:val="24"/>
                <w:lang w:val="uk-UA" w:eastAsia="ar-SA"/>
              </w:rPr>
            </w:pPr>
            <w:r>
              <w:rPr>
                <w:lang w:val="uk-UA" w:eastAsia="ru-RU"/>
              </w:rPr>
              <w:t>П</w:t>
            </w:r>
            <w:r w:rsidRPr="00980FF6">
              <w:rPr>
                <w:lang w:val="uk-UA" w:eastAsia="ru-RU"/>
              </w:rPr>
              <w:t xml:space="preserve">ровести тестування проходження </w:t>
            </w:r>
            <w:r>
              <w:rPr>
                <w:lang w:val="uk-UA" w:eastAsia="ru-RU"/>
              </w:rPr>
              <w:t>одноденного вело</w:t>
            </w:r>
            <w:r w:rsidRPr="00980FF6">
              <w:rPr>
                <w:lang w:val="uk-UA" w:eastAsia="ru-RU"/>
              </w:rPr>
              <w:t>маршруту в двох вікових групах учасників: а) людей старших 45 років і б) молоді від 14 років</w:t>
            </w:r>
            <w:r w:rsidR="00723301" w:rsidRPr="00980FF6">
              <w:rPr>
                <w:lang w:val="uk-UA" w:eastAsia="ru-RU"/>
              </w:rPr>
              <w:t>, зібрати робочі фото- та відеоматеріали</w:t>
            </w:r>
            <w:r w:rsidR="005C2167" w:rsidRPr="00980FF6">
              <w:rPr>
                <w:rFonts w:cs="Times New Roman"/>
                <w:szCs w:val="24"/>
                <w:lang w:val="uk-UA" w:eastAsia="ru-RU"/>
              </w:rPr>
              <w:t>.</w:t>
            </w:r>
          </w:p>
        </w:tc>
        <w:tc>
          <w:tcPr>
            <w:tcW w:w="1553" w:type="dxa"/>
          </w:tcPr>
          <w:p w:rsidR="005C2167" w:rsidRDefault="00980FF6" w:rsidP="006A67D5">
            <w:pPr>
              <w:jc w:val="center"/>
              <w:rPr>
                <w:rFonts w:eastAsia="Times New Roman" w:cs="Times New Roman"/>
                <w:szCs w:val="24"/>
                <w:lang w:val="uk-UA" w:eastAsia="ar-SA"/>
              </w:rPr>
            </w:pPr>
            <w:r>
              <w:rPr>
                <w:rFonts w:eastAsia="Times New Roman" w:cs="Times New Roman"/>
                <w:szCs w:val="24"/>
                <w:lang w:val="uk-UA" w:eastAsia="ar-SA"/>
              </w:rPr>
              <w:t>7 днів</w:t>
            </w:r>
          </w:p>
        </w:tc>
        <w:tc>
          <w:tcPr>
            <w:tcW w:w="2877" w:type="dxa"/>
          </w:tcPr>
          <w:p w:rsidR="005C2167" w:rsidRDefault="00723301" w:rsidP="00980FF6">
            <w:pPr>
              <w:rPr>
                <w:rFonts w:eastAsia="Times New Roman" w:cs="Times New Roman"/>
                <w:szCs w:val="24"/>
                <w:lang w:val="uk-UA" w:eastAsia="ar-SA"/>
              </w:rPr>
            </w:pPr>
            <w:r>
              <w:rPr>
                <w:rFonts w:eastAsia="Times New Roman" w:cs="Times New Roman"/>
                <w:szCs w:val="24"/>
                <w:lang w:val="uk-UA" w:eastAsia="ar-SA"/>
              </w:rPr>
              <w:t>Буде виконано проходження маршрут</w:t>
            </w:r>
            <w:r w:rsidR="00980FF6">
              <w:rPr>
                <w:rFonts w:eastAsia="Times New Roman" w:cs="Times New Roman"/>
                <w:szCs w:val="24"/>
                <w:lang w:val="uk-UA" w:eastAsia="ar-SA"/>
              </w:rPr>
              <w:t>у</w:t>
            </w:r>
            <w:r>
              <w:rPr>
                <w:rFonts w:eastAsia="Times New Roman" w:cs="Times New Roman"/>
                <w:szCs w:val="24"/>
                <w:lang w:val="uk-UA" w:eastAsia="ar-SA"/>
              </w:rPr>
              <w:t xml:space="preserve"> та зібрані робочі матеріали для їхнього </w:t>
            </w:r>
            <w:r>
              <w:rPr>
                <w:rFonts w:eastAsia="Times New Roman" w:cs="Times New Roman"/>
                <w:szCs w:val="24"/>
                <w:lang w:val="uk-UA" w:eastAsia="ar-SA"/>
              </w:rPr>
              <w:lastRenderedPageBreak/>
              <w:t xml:space="preserve">оцінювання, опису та </w:t>
            </w:r>
            <w:r w:rsidR="00980FF6">
              <w:rPr>
                <w:rFonts w:eastAsia="Times New Roman" w:cs="Times New Roman"/>
                <w:szCs w:val="24"/>
                <w:lang w:val="uk-UA" w:eastAsia="ar-SA"/>
              </w:rPr>
              <w:t xml:space="preserve">підготовки </w:t>
            </w:r>
            <w:r>
              <w:rPr>
                <w:rFonts w:eastAsia="Times New Roman" w:cs="Times New Roman"/>
                <w:szCs w:val="24"/>
                <w:lang w:val="uk-UA" w:eastAsia="ar-SA"/>
              </w:rPr>
              <w:t>презентації</w:t>
            </w:r>
          </w:p>
        </w:tc>
      </w:tr>
      <w:tr w:rsidR="00980FF6" w:rsidRPr="00F363AD" w:rsidTr="00980FF6">
        <w:tc>
          <w:tcPr>
            <w:tcW w:w="531" w:type="dxa"/>
          </w:tcPr>
          <w:p w:rsidR="005C2167" w:rsidRDefault="00980FF6" w:rsidP="00541E0B">
            <w:pPr>
              <w:rPr>
                <w:rFonts w:eastAsia="Times New Roman" w:cs="Times New Roman"/>
                <w:szCs w:val="24"/>
                <w:lang w:val="uk-UA" w:eastAsia="ar-SA"/>
              </w:rPr>
            </w:pPr>
            <w:r>
              <w:rPr>
                <w:rFonts w:eastAsia="Times New Roman" w:cs="Times New Roman"/>
                <w:szCs w:val="24"/>
                <w:lang w:val="uk-UA" w:eastAsia="ar-SA"/>
              </w:rPr>
              <w:lastRenderedPageBreak/>
              <w:t>3</w:t>
            </w:r>
          </w:p>
        </w:tc>
        <w:tc>
          <w:tcPr>
            <w:tcW w:w="4667" w:type="dxa"/>
          </w:tcPr>
          <w:p w:rsidR="001B7136" w:rsidRDefault="00980FF6" w:rsidP="00896784">
            <w:pPr>
              <w:rPr>
                <w:rFonts w:eastAsia="Times New Roman" w:cs="Times New Roman"/>
                <w:szCs w:val="24"/>
                <w:lang w:val="uk-UA" w:eastAsia="ar-SA"/>
              </w:rPr>
            </w:pPr>
            <w:r>
              <w:rPr>
                <w:lang w:val="uk-UA" w:eastAsia="ar-SA"/>
              </w:rPr>
              <w:t>В</w:t>
            </w:r>
            <w:r w:rsidRPr="00980FF6">
              <w:rPr>
                <w:lang w:val="uk-UA" w:eastAsia="ar-SA"/>
              </w:rPr>
              <w:t>иконати опис проходження маршруту, розробити інформаційний буклет, створити мультимедійну презентацію та відеозвіт про тестування маршруту</w:t>
            </w:r>
            <w:r w:rsidR="00896784">
              <w:rPr>
                <w:lang w:val="uk-UA" w:eastAsia="ar-SA"/>
              </w:rPr>
              <w:t>.</w:t>
            </w:r>
          </w:p>
        </w:tc>
        <w:tc>
          <w:tcPr>
            <w:tcW w:w="1553" w:type="dxa"/>
          </w:tcPr>
          <w:p w:rsidR="005C2167" w:rsidRDefault="00896784" w:rsidP="00541E0B">
            <w:pPr>
              <w:jc w:val="center"/>
              <w:rPr>
                <w:rFonts w:eastAsia="Times New Roman" w:cs="Times New Roman"/>
                <w:szCs w:val="24"/>
                <w:lang w:val="uk-UA" w:eastAsia="ar-SA"/>
              </w:rPr>
            </w:pPr>
            <w:r>
              <w:rPr>
                <w:rFonts w:eastAsia="Times New Roman" w:cs="Times New Roman"/>
                <w:szCs w:val="24"/>
                <w:lang w:val="uk-UA" w:eastAsia="ar-SA"/>
              </w:rPr>
              <w:t>14 днів</w:t>
            </w:r>
          </w:p>
        </w:tc>
        <w:tc>
          <w:tcPr>
            <w:tcW w:w="2877" w:type="dxa"/>
          </w:tcPr>
          <w:p w:rsidR="005C2167" w:rsidRDefault="00896784" w:rsidP="00896784">
            <w:pPr>
              <w:rPr>
                <w:rFonts w:eastAsia="Times New Roman" w:cs="Times New Roman"/>
                <w:szCs w:val="24"/>
                <w:lang w:val="uk-UA" w:eastAsia="ar-SA"/>
              </w:rPr>
            </w:pPr>
            <w:r>
              <w:rPr>
                <w:rFonts w:eastAsia="Times New Roman" w:cs="Times New Roman"/>
                <w:szCs w:val="24"/>
                <w:lang w:val="uk-UA" w:eastAsia="ru-RU"/>
              </w:rPr>
              <w:t>Б</w:t>
            </w:r>
            <w:r w:rsidR="00980FF6" w:rsidRPr="00980FF6">
              <w:rPr>
                <w:rFonts w:eastAsia="Times New Roman" w:cs="Times New Roman"/>
                <w:szCs w:val="24"/>
                <w:lang w:val="uk-UA" w:eastAsia="ru-RU"/>
              </w:rPr>
              <w:t>удуть створені макет інформаційного буклету, мультимедійна презентація і відеозвіт про тестування маршруту</w:t>
            </w:r>
            <w:r>
              <w:rPr>
                <w:rFonts w:eastAsia="Times New Roman" w:cs="Times New Roman"/>
                <w:szCs w:val="24"/>
                <w:lang w:val="uk-UA" w:eastAsia="ru-RU"/>
              </w:rPr>
              <w:t xml:space="preserve"> </w:t>
            </w:r>
            <w:r w:rsidR="00980FF6" w:rsidRPr="00980FF6">
              <w:rPr>
                <w:rFonts w:eastAsia="Times New Roman" w:cs="Times New Roman"/>
                <w:szCs w:val="24"/>
                <w:lang w:val="uk-UA" w:eastAsia="ru-RU"/>
              </w:rPr>
              <w:t xml:space="preserve"> для подальшої популяризації маршруту «Почаїв-гора Вовча-Почаїв» та </w:t>
            </w:r>
            <w:r>
              <w:rPr>
                <w:rFonts w:eastAsia="Times New Roman" w:cs="Times New Roman"/>
                <w:szCs w:val="24"/>
                <w:lang w:val="uk-UA" w:eastAsia="ru-RU"/>
              </w:rPr>
              <w:t xml:space="preserve">використання </w:t>
            </w:r>
            <w:r w:rsidR="00980FF6" w:rsidRPr="00980FF6">
              <w:rPr>
                <w:rFonts w:eastAsia="Times New Roman" w:cs="Times New Roman"/>
                <w:szCs w:val="24"/>
                <w:lang w:val="uk-UA" w:eastAsia="ru-RU"/>
              </w:rPr>
              <w:t>в інших інформаційно-просвітницьких цілях</w:t>
            </w:r>
            <w:r>
              <w:rPr>
                <w:rFonts w:eastAsia="Times New Roman" w:cs="Times New Roman"/>
                <w:szCs w:val="24"/>
                <w:lang w:val="uk-UA" w:eastAsia="ru-RU"/>
              </w:rPr>
              <w:t>.</w:t>
            </w:r>
          </w:p>
        </w:tc>
      </w:tr>
      <w:tr w:rsidR="00980FF6" w:rsidRPr="007271A7" w:rsidTr="00980FF6">
        <w:tc>
          <w:tcPr>
            <w:tcW w:w="531" w:type="dxa"/>
          </w:tcPr>
          <w:p w:rsidR="001B7136" w:rsidRDefault="00896784" w:rsidP="00541E0B">
            <w:pPr>
              <w:rPr>
                <w:rFonts w:eastAsia="Times New Roman" w:cs="Times New Roman"/>
                <w:szCs w:val="24"/>
                <w:lang w:val="uk-UA" w:eastAsia="ar-SA"/>
              </w:rPr>
            </w:pPr>
            <w:r>
              <w:rPr>
                <w:rFonts w:eastAsia="Times New Roman" w:cs="Times New Roman"/>
                <w:szCs w:val="24"/>
                <w:lang w:val="uk-UA" w:eastAsia="ar-SA"/>
              </w:rPr>
              <w:t>4</w:t>
            </w:r>
          </w:p>
        </w:tc>
        <w:tc>
          <w:tcPr>
            <w:tcW w:w="4667" w:type="dxa"/>
          </w:tcPr>
          <w:p w:rsidR="001B7136" w:rsidRDefault="001B7136" w:rsidP="001B7136">
            <w:pPr>
              <w:rPr>
                <w:rFonts w:eastAsia="Times New Roman" w:cs="Times New Roman"/>
                <w:szCs w:val="24"/>
                <w:lang w:val="uk-UA" w:eastAsia="ar-SA"/>
              </w:rPr>
            </w:pPr>
            <w:r>
              <w:rPr>
                <w:lang w:val="uk-UA" w:eastAsia="ar-SA"/>
              </w:rPr>
              <w:t>Підготувати змістовний та фінансовий звіт по проекту.</w:t>
            </w:r>
          </w:p>
        </w:tc>
        <w:tc>
          <w:tcPr>
            <w:tcW w:w="1553" w:type="dxa"/>
          </w:tcPr>
          <w:p w:rsidR="001B7136" w:rsidRDefault="00896784" w:rsidP="001870E7">
            <w:pPr>
              <w:jc w:val="center"/>
              <w:rPr>
                <w:rFonts w:eastAsia="Times New Roman" w:cs="Times New Roman"/>
                <w:szCs w:val="24"/>
                <w:lang w:val="uk-UA" w:eastAsia="ar-SA"/>
              </w:rPr>
            </w:pPr>
            <w:r>
              <w:rPr>
                <w:rFonts w:eastAsia="Times New Roman" w:cs="Times New Roman"/>
                <w:szCs w:val="24"/>
                <w:lang w:val="uk-UA" w:eastAsia="ar-SA"/>
              </w:rPr>
              <w:t>7</w:t>
            </w:r>
            <w:r w:rsidR="001B7136">
              <w:rPr>
                <w:rFonts w:eastAsia="Times New Roman" w:cs="Times New Roman"/>
                <w:szCs w:val="24"/>
                <w:lang w:val="uk-UA" w:eastAsia="ar-SA"/>
              </w:rPr>
              <w:t xml:space="preserve"> днів</w:t>
            </w:r>
          </w:p>
        </w:tc>
        <w:tc>
          <w:tcPr>
            <w:tcW w:w="2877" w:type="dxa"/>
          </w:tcPr>
          <w:p w:rsidR="001B7136" w:rsidRDefault="001B7136" w:rsidP="001870E7">
            <w:pPr>
              <w:rPr>
                <w:rFonts w:eastAsia="Times New Roman" w:cs="Times New Roman"/>
                <w:szCs w:val="24"/>
                <w:lang w:val="uk-UA" w:eastAsia="ar-SA"/>
              </w:rPr>
            </w:pPr>
            <w:r>
              <w:rPr>
                <w:rFonts w:eastAsia="Times New Roman" w:cs="Times New Roman"/>
                <w:szCs w:val="24"/>
                <w:lang w:val="uk-UA" w:eastAsia="ar-SA"/>
              </w:rPr>
              <w:t>Буде забезпечена належна звітність про виконання проекту</w:t>
            </w:r>
          </w:p>
        </w:tc>
      </w:tr>
    </w:tbl>
    <w:p w:rsidR="00C00A30" w:rsidRPr="004031B0" w:rsidRDefault="00C00A30" w:rsidP="00C00A30">
      <w:pPr>
        <w:rPr>
          <w:b/>
          <w:lang w:val="uk-UA" w:eastAsia="ru-RU"/>
        </w:rPr>
      </w:pPr>
      <w:r w:rsidRPr="004031B0">
        <w:rPr>
          <w:b/>
          <w:lang w:val="uk-UA" w:eastAsia="ru-RU"/>
        </w:rPr>
        <w:t>є) Ресурси проекту</w:t>
      </w:r>
    </w:p>
    <w:p w:rsidR="00C00A30" w:rsidRPr="004F5863" w:rsidRDefault="00D610C7" w:rsidP="00D610C7">
      <w:pPr>
        <w:numPr>
          <w:ilvl w:val="0"/>
          <w:numId w:val="31"/>
        </w:numPr>
        <w:tabs>
          <w:tab w:val="left" w:pos="175"/>
        </w:tabs>
        <w:suppressAutoHyphens/>
        <w:autoSpaceDE w:val="0"/>
        <w:autoSpaceDN w:val="0"/>
        <w:ind w:right="-57"/>
        <w:rPr>
          <w:rFonts w:eastAsia="Times New Roman" w:cs="Times New Roman"/>
          <w:szCs w:val="24"/>
          <w:lang w:val="uk-UA" w:eastAsia="ru-RU"/>
        </w:rPr>
      </w:pPr>
      <w:r w:rsidRPr="00D610C7">
        <w:rPr>
          <w:rFonts w:eastAsia="Times New Roman" w:cs="Times New Roman"/>
          <w:szCs w:val="24"/>
          <w:lang w:val="uk-UA" w:eastAsia="ru-RU"/>
        </w:rPr>
        <w:t>Прокопчук Сергій Дмитрович</w:t>
      </w:r>
      <w:r w:rsidR="00C00A30" w:rsidRPr="004F5863">
        <w:rPr>
          <w:rFonts w:eastAsia="Times New Roman" w:cs="Times New Roman"/>
          <w:szCs w:val="24"/>
          <w:lang w:val="uk-UA" w:eastAsia="ru-RU"/>
        </w:rPr>
        <w:t xml:space="preserve">, член ініціативної групи, керівник проекту; функції в проекті: </w:t>
      </w:r>
      <w:r w:rsidR="00C00A30" w:rsidRPr="004F5863">
        <w:rPr>
          <w:rFonts w:eastAsia="Calibri" w:cs="Times New Roman"/>
          <w:color w:val="000000"/>
          <w:szCs w:val="24"/>
          <w:lang w:val="uk-UA" w:eastAsia="zh-CN"/>
        </w:rPr>
        <w:t>загальне планування та управління проект</w:t>
      </w:r>
      <w:r w:rsidR="002A0CEC">
        <w:rPr>
          <w:rFonts w:eastAsia="Calibri" w:cs="Times New Roman"/>
          <w:color w:val="000000"/>
          <w:szCs w:val="24"/>
          <w:lang w:val="uk-UA" w:eastAsia="zh-CN"/>
        </w:rPr>
        <w:t>ом</w:t>
      </w:r>
      <w:r w:rsidR="00C00A30" w:rsidRPr="004F5863">
        <w:rPr>
          <w:rFonts w:eastAsia="Calibri" w:cs="Times New Roman"/>
          <w:color w:val="000000"/>
          <w:szCs w:val="24"/>
          <w:lang w:val="uk-UA" w:eastAsia="zh-CN"/>
        </w:rPr>
        <w:t>;</w:t>
      </w:r>
      <w:r w:rsidR="00C00A30" w:rsidRPr="004F5863">
        <w:rPr>
          <w:rFonts w:cs="Times New Roman"/>
          <w:color w:val="000000"/>
          <w:szCs w:val="24"/>
          <w:lang w:val="uk-UA" w:eastAsia="zh-CN"/>
        </w:rPr>
        <w:t xml:space="preserve"> контроль матеріально-технічного забезпечення проекту, </w:t>
      </w:r>
      <w:r>
        <w:rPr>
          <w:rFonts w:cs="Times New Roman"/>
          <w:color w:val="000000"/>
          <w:szCs w:val="24"/>
          <w:lang w:val="uk-UA" w:eastAsia="zh-CN"/>
        </w:rPr>
        <w:t xml:space="preserve">формування груп учасників проходження маршруту, технічне обслуговування велосипедів учасників під час проходження маршруту, контроль дотримання техніка безпеки учасниками при проходженні маршруту, </w:t>
      </w:r>
      <w:r>
        <w:rPr>
          <w:rFonts w:eastAsia="Calibri" w:cs="Times New Roman"/>
          <w:color w:val="000000"/>
          <w:spacing w:val="-2"/>
          <w:szCs w:val="24"/>
          <w:lang w:val="uk-UA" w:eastAsia="zh-CN"/>
        </w:rPr>
        <w:t>участь в підготовці інформаційних продуктів проекту</w:t>
      </w:r>
      <w:r w:rsidR="00C00A30" w:rsidRPr="004F5863">
        <w:rPr>
          <w:rFonts w:cs="Times New Roman"/>
          <w:color w:val="000000"/>
          <w:spacing w:val="-2"/>
          <w:szCs w:val="24"/>
          <w:lang w:val="uk-UA" w:eastAsia="zh-CN"/>
        </w:rPr>
        <w:t>.</w:t>
      </w:r>
    </w:p>
    <w:p w:rsidR="002A0CEC" w:rsidRPr="00024BFB" w:rsidRDefault="002A0CEC" w:rsidP="002A0CEC">
      <w:pPr>
        <w:autoSpaceDE w:val="0"/>
        <w:autoSpaceDN w:val="0"/>
        <w:ind w:left="360"/>
        <w:rPr>
          <w:rFonts w:eastAsia="Times New Roman" w:cs="Times New Roman"/>
          <w:color w:val="000000" w:themeColor="text1"/>
          <w:szCs w:val="24"/>
          <w:lang w:val="uk-UA" w:eastAsia="ru-RU"/>
        </w:rPr>
      </w:pPr>
      <w:r w:rsidRPr="00024BFB">
        <w:rPr>
          <w:rFonts w:eastAsia="Times New Roman" w:cs="Times New Roman"/>
          <w:color w:val="000000" w:themeColor="text1"/>
          <w:szCs w:val="24"/>
          <w:lang w:val="uk-UA" w:eastAsia="ru-RU"/>
        </w:rPr>
        <w:t>Залучені сторонні фахівці:</w:t>
      </w:r>
    </w:p>
    <w:p w:rsidR="00C00A30" w:rsidRPr="00024BFB" w:rsidRDefault="002A0CEC" w:rsidP="006C67BC">
      <w:pPr>
        <w:pStyle w:val="a3"/>
        <w:numPr>
          <w:ilvl w:val="0"/>
          <w:numId w:val="31"/>
        </w:numPr>
        <w:autoSpaceDE w:val="0"/>
        <w:autoSpaceDN w:val="0"/>
        <w:spacing w:before="0"/>
        <w:rPr>
          <w:rFonts w:eastAsia="Times New Roman" w:cs="Times New Roman"/>
          <w:color w:val="000000" w:themeColor="text1"/>
          <w:szCs w:val="24"/>
          <w:lang w:val="uk-UA" w:eastAsia="ru-RU"/>
        </w:rPr>
      </w:pPr>
      <w:r w:rsidRPr="00024BFB">
        <w:rPr>
          <w:rFonts w:eastAsia="Times New Roman" w:cs="Times New Roman"/>
          <w:color w:val="000000" w:themeColor="text1"/>
          <w:szCs w:val="24"/>
          <w:lang w:val="uk-UA" w:eastAsia="ru-RU"/>
        </w:rPr>
        <w:t xml:space="preserve">Хлєбас Сергій Миколайович, експерт ТОГО «Гуртом!»; функції в проекті: </w:t>
      </w:r>
      <w:r w:rsidR="006C67BC">
        <w:rPr>
          <w:rFonts w:eastAsia="Times New Roman" w:cs="Times New Roman"/>
          <w:color w:val="000000" w:themeColor="text1"/>
          <w:szCs w:val="24"/>
          <w:lang w:val="uk-UA" w:eastAsia="ru-RU"/>
        </w:rPr>
        <w:t xml:space="preserve">участь в проходженні маршруту, створення </w:t>
      </w:r>
      <w:r w:rsidR="006C67BC" w:rsidRPr="006C67BC">
        <w:rPr>
          <w:rFonts w:eastAsia="Times New Roman" w:cs="Times New Roman"/>
          <w:color w:val="000000" w:themeColor="text1"/>
          <w:szCs w:val="24"/>
          <w:lang w:val="uk-UA" w:eastAsia="ru-RU"/>
        </w:rPr>
        <w:t>робоч</w:t>
      </w:r>
      <w:r w:rsidR="006C67BC">
        <w:rPr>
          <w:rFonts w:eastAsia="Times New Roman" w:cs="Times New Roman"/>
          <w:color w:val="000000" w:themeColor="text1"/>
          <w:szCs w:val="24"/>
          <w:lang w:val="uk-UA" w:eastAsia="ru-RU"/>
        </w:rPr>
        <w:t xml:space="preserve">их фото- та відеоматеріалів, </w:t>
      </w:r>
      <w:r w:rsidRPr="00024BFB">
        <w:rPr>
          <w:rFonts w:eastAsia="Times New Roman" w:cs="Times New Roman"/>
          <w:color w:val="000000" w:themeColor="text1"/>
          <w:szCs w:val="24"/>
          <w:lang w:val="uk-UA" w:eastAsia="ru-RU"/>
        </w:rPr>
        <w:t xml:space="preserve">створення </w:t>
      </w:r>
      <w:r w:rsidR="006C67BC">
        <w:rPr>
          <w:rFonts w:eastAsia="Times New Roman" w:cs="Times New Roman"/>
          <w:color w:val="000000" w:themeColor="text1"/>
          <w:szCs w:val="24"/>
          <w:lang w:val="uk-UA" w:eastAsia="ru-RU"/>
        </w:rPr>
        <w:t>інформаційних продуктів проекту</w:t>
      </w:r>
      <w:r w:rsidR="00C00A30" w:rsidRPr="00024BFB">
        <w:rPr>
          <w:rFonts w:eastAsia="Times New Roman" w:cs="Times New Roman"/>
          <w:color w:val="000000" w:themeColor="text1"/>
          <w:szCs w:val="24"/>
          <w:lang w:val="uk-UA" w:eastAsia="ru-RU"/>
        </w:rPr>
        <w:t>.</w:t>
      </w:r>
    </w:p>
    <w:p w:rsidR="00024BFB" w:rsidRDefault="00024BFB" w:rsidP="00024BFB">
      <w:pPr>
        <w:autoSpaceDE w:val="0"/>
        <w:autoSpaceDN w:val="0"/>
        <w:ind w:left="357"/>
        <w:rPr>
          <w:rFonts w:eastAsia="Times New Roman" w:cs="Times New Roman"/>
          <w:color w:val="000000" w:themeColor="text1"/>
          <w:szCs w:val="24"/>
          <w:lang w:val="uk-UA" w:eastAsia="ru-RU"/>
        </w:rPr>
      </w:pPr>
      <w:r w:rsidRPr="00024BFB">
        <w:rPr>
          <w:rFonts w:eastAsia="Times New Roman" w:cs="Times New Roman"/>
          <w:color w:val="000000" w:themeColor="text1"/>
          <w:szCs w:val="24"/>
          <w:lang w:val="uk-UA" w:eastAsia="ru-RU"/>
        </w:rPr>
        <w:t xml:space="preserve">Залучені сторонні фахівці зі сторони організаторів конкурсу </w:t>
      </w:r>
      <w:r w:rsidRPr="00024BFB">
        <w:rPr>
          <w:rFonts w:eastAsia="Times New Roman" w:cs="Times New Roman"/>
          <w:color w:val="000000" w:themeColor="text1"/>
          <w:szCs w:val="24"/>
          <w:lang w:val="uk-UA" w:eastAsia="ar-SA"/>
        </w:rPr>
        <w:t xml:space="preserve">громадських проектів </w:t>
      </w:r>
      <w:r w:rsidRPr="00024BFB">
        <w:rPr>
          <w:rFonts w:eastAsia="Times New Roman" w:cs="Times New Roman"/>
          <w:i/>
          <w:color w:val="000000" w:themeColor="text1"/>
          <w:szCs w:val="24"/>
          <w:lang w:val="uk-UA" w:eastAsia="ar-SA"/>
        </w:rPr>
        <w:t>«Бюджет громадських ініціатив-2017»</w:t>
      </w:r>
      <w:r w:rsidRPr="00024BFB">
        <w:rPr>
          <w:rFonts w:eastAsia="Times New Roman" w:cs="Times New Roman"/>
          <w:color w:val="000000" w:themeColor="text1"/>
          <w:szCs w:val="24"/>
          <w:lang w:val="uk-UA" w:eastAsia="ru-RU"/>
        </w:rPr>
        <w:t>:</w:t>
      </w:r>
    </w:p>
    <w:p w:rsidR="00024BFB" w:rsidRPr="00024BFB" w:rsidRDefault="00024BFB" w:rsidP="00024BFB">
      <w:pPr>
        <w:pStyle w:val="a3"/>
        <w:numPr>
          <w:ilvl w:val="0"/>
          <w:numId w:val="31"/>
        </w:numPr>
        <w:autoSpaceDE w:val="0"/>
        <w:autoSpaceDN w:val="0"/>
        <w:spacing w:before="0"/>
        <w:rPr>
          <w:rFonts w:eastAsia="Times New Roman" w:cs="Times New Roman"/>
          <w:color w:val="000000" w:themeColor="text1"/>
          <w:szCs w:val="24"/>
          <w:lang w:val="uk-UA" w:eastAsia="ru-RU"/>
        </w:rPr>
      </w:pPr>
      <w:r w:rsidRPr="00024BFB">
        <w:rPr>
          <w:rFonts w:eastAsia="Times New Roman" w:cs="Times New Roman"/>
          <w:color w:val="000000" w:themeColor="text1"/>
          <w:szCs w:val="24"/>
          <w:lang w:val="uk-UA" w:eastAsia="ru-RU"/>
        </w:rPr>
        <w:t>бухгалтер; складання бухгалтерської звітності в ході виконання проекту, ведення податкової звітності ; матеріальне забезпечення виконання заходів проекту.</w:t>
      </w:r>
    </w:p>
    <w:p w:rsidR="00C00A30" w:rsidRPr="004031B0" w:rsidRDefault="00C00A30" w:rsidP="00C00A30">
      <w:pPr>
        <w:rPr>
          <w:b/>
          <w:lang w:val="uk-UA" w:eastAsia="ru-RU"/>
        </w:rPr>
      </w:pPr>
      <w:r w:rsidRPr="004031B0">
        <w:rPr>
          <w:b/>
          <w:lang w:val="uk-UA" w:eastAsia="ru-RU"/>
        </w:rPr>
        <w:t>ж) Результати реалізації проекту</w:t>
      </w:r>
    </w:p>
    <w:p w:rsidR="00C00A30" w:rsidRPr="004031B0" w:rsidRDefault="00C00A30" w:rsidP="00C00A30">
      <w:pPr>
        <w:rPr>
          <w:b/>
          <w:lang w:val="uk-UA" w:eastAsia="ru-RU"/>
        </w:rPr>
      </w:pPr>
      <w:r w:rsidRPr="004031B0">
        <w:rPr>
          <w:b/>
          <w:lang w:val="uk-UA" w:eastAsia="ru-RU"/>
        </w:rPr>
        <w:t>Короткострокові результати</w:t>
      </w:r>
    </w:p>
    <w:p w:rsidR="00601E19" w:rsidRPr="00601E19" w:rsidRDefault="00601E19" w:rsidP="00ED7765">
      <w:pPr>
        <w:pStyle w:val="a3"/>
        <w:numPr>
          <w:ilvl w:val="0"/>
          <w:numId w:val="32"/>
        </w:numPr>
        <w:autoSpaceDE w:val="0"/>
        <w:autoSpaceDN w:val="0"/>
        <w:rPr>
          <w:rFonts w:eastAsia="Times New Roman" w:cs="Times New Roman"/>
          <w:szCs w:val="24"/>
          <w:lang w:val="uk-UA" w:eastAsia="ru-RU"/>
        </w:rPr>
      </w:pPr>
      <w:r w:rsidRPr="00601E19">
        <w:rPr>
          <w:rFonts w:eastAsia="Times New Roman" w:cs="Times New Roman"/>
          <w:szCs w:val="24"/>
          <w:lang w:val="uk-UA" w:eastAsia="ru-RU"/>
        </w:rPr>
        <w:t xml:space="preserve">Буде виконано тестування </w:t>
      </w:r>
      <w:r w:rsidR="00ED7765" w:rsidRPr="00ED7765">
        <w:rPr>
          <w:rFonts w:eastAsia="Times New Roman" w:cs="Times New Roman"/>
          <w:szCs w:val="24"/>
          <w:lang w:val="uk-UA" w:eastAsia="ru-RU"/>
        </w:rPr>
        <w:t xml:space="preserve">проходження велосипедного одноденного еколого-краєзнавчого маршруту </w:t>
      </w:r>
      <w:r w:rsidR="00ED7765" w:rsidRPr="00ED7765">
        <w:rPr>
          <w:rFonts w:eastAsia="Times New Roman" w:cs="Times New Roman"/>
          <w:i/>
          <w:szCs w:val="24"/>
          <w:lang w:val="uk-UA" w:eastAsia="ru-RU"/>
        </w:rPr>
        <w:t>«Почаїв-гора Вовча-Почаїв»</w:t>
      </w:r>
      <w:r w:rsidR="00ED7765" w:rsidRPr="00ED7765">
        <w:rPr>
          <w:rFonts w:eastAsia="Times New Roman" w:cs="Times New Roman"/>
          <w:szCs w:val="24"/>
          <w:lang w:val="uk-UA" w:eastAsia="ru-RU"/>
        </w:rPr>
        <w:t xml:space="preserve"> в двох вікових групах учасників: а) людей старших 45 років і б) молоді від 14 років</w:t>
      </w:r>
      <w:r w:rsidRPr="00601E19">
        <w:rPr>
          <w:rFonts w:eastAsia="Times New Roman" w:cs="Times New Roman"/>
          <w:szCs w:val="24"/>
          <w:lang w:val="uk-UA" w:eastAsia="ru-RU"/>
        </w:rPr>
        <w:t>.</w:t>
      </w:r>
    </w:p>
    <w:p w:rsidR="00C00A30" w:rsidRPr="003338EA" w:rsidRDefault="003338EA" w:rsidP="00ED7765">
      <w:pPr>
        <w:pStyle w:val="a3"/>
        <w:numPr>
          <w:ilvl w:val="0"/>
          <w:numId w:val="32"/>
        </w:numPr>
        <w:autoSpaceDE w:val="0"/>
        <w:autoSpaceDN w:val="0"/>
        <w:rPr>
          <w:rFonts w:eastAsia="Times New Roman" w:cs="Times New Roman"/>
          <w:b/>
          <w:szCs w:val="24"/>
          <w:lang w:val="uk-UA" w:eastAsia="ru-RU"/>
        </w:rPr>
      </w:pPr>
      <w:r>
        <w:rPr>
          <w:rFonts w:eastAsia="Times New Roman" w:cs="Times New Roman"/>
          <w:szCs w:val="24"/>
          <w:lang w:val="uk-UA" w:eastAsia="ru-RU"/>
        </w:rPr>
        <w:t>Буд</w:t>
      </w:r>
      <w:r w:rsidR="00ED7765">
        <w:rPr>
          <w:rFonts w:eastAsia="Times New Roman" w:cs="Times New Roman"/>
          <w:szCs w:val="24"/>
          <w:lang w:val="uk-UA" w:eastAsia="ru-RU"/>
        </w:rPr>
        <w:t>е розроблено</w:t>
      </w:r>
      <w:r>
        <w:rPr>
          <w:rFonts w:eastAsia="Times New Roman" w:cs="Times New Roman"/>
          <w:szCs w:val="24"/>
          <w:lang w:val="uk-UA" w:eastAsia="ru-RU"/>
        </w:rPr>
        <w:t xml:space="preserve"> </w:t>
      </w:r>
      <w:r w:rsidR="00ED7765" w:rsidRPr="00ED7765">
        <w:rPr>
          <w:rFonts w:eastAsia="Times New Roman" w:cs="Times New Roman"/>
          <w:szCs w:val="24"/>
          <w:lang w:val="uk-UA" w:eastAsia="ru-RU"/>
        </w:rPr>
        <w:t>макет інформаційного буклету, створ</w:t>
      </w:r>
      <w:r w:rsidR="00ED7765">
        <w:rPr>
          <w:rFonts w:eastAsia="Times New Roman" w:cs="Times New Roman"/>
          <w:szCs w:val="24"/>
          <w:lang w:val="uk-UA" w:eastAsia="ru-RU"/>
        </w:rPr>
        <w:t>ено</w:t>
      </w:r>
      <w:r w:rsidR="00ED7765" w:rsidRPr="00ED7765">
        <w:rPr>
          <w:rFonts w:eastAsia="Times New Roman" w:cs="Times New Roman"/>
          <w:szCs w:val="24"/>
          <w:lang w:val="uk-UA" w:eastAsia="ru-RU"/>
        </w:rPr>
        <w:t xml:space="preserve"> мультимедійну презентацію та відеозвіт про тестування велосипедного одноденного еколого-краєзнавчого маршруту «Почаїв-гора Вовча-Почаїв»</w:t>
      </w:r>
      <w:r>
        <w:rPr>
          <w:lang w:val="uk-UA" w:eastAsia="ru-RU"/>
        </w:rPr>
        <w:t>.</w:t>
      </w:r>
    </w:p>
    <w:p w:rsidR="00C00A30" w:rsidRPr="004031B0" w:rsidRDefault="00C00A30" w:rsidP="00C00A30">
      <w:pPr>
        <w:rPr>
          <w:b/>
          <w:lang w:val="uk-UA" w:eastAsia="ru-RU"/>
        </w:rPr>
      </w:pPr>
      <w:r w:rsidRPr="004031B0">
        <w:rPr>
          <w:b/>
          <w:lang w:val="uk-UA" w:eastAsia="ru-RU"/>
        </w:rPr>
        <w:t>Довгострокові результати</w:t>
      </w:r>
    </w:p>
    <w:p w:rsidR="00040F07" w:rsidRPr="00040F07" w:rsidRDefault="00502A1F" w:rsidP="00ED7765">
      <w:pPr>
        <w:pStyle w:val="a3"/>
        <w:numPr>
          <w:ilvl w:val="0"/>
          <w:numId w:val="32"/>
        </w:numPr>
        <w:autoSpaceDE w:val="0"/>
        <w:autoSpaceDN w:val="0"/>
        <w:rPr>
          <w:rFonts w:eastAsia="Times New Roman" w:cs="Times New Roman"/>
          <w:b/>
          <w:szCs w:val="24"/>
          <w:lang w:val="uk-UA" w:eastAsia="ru-RU"/>
        </w:rPr>
      </w:pPr>
      <w:r>
        <w:rPr>
          <w:rFonts w:eastAsia="Times New Roman" w:cs="Times New Roman"/>
          <w:szCs w:val="24"/>
          <w:lang w:val="uk-UA" w:eastAsia="ru-RU"/>
        </w:rPr>
        <w:t>с</w:t>
      </w:r>
      <w:r w:rsidR="00ED7765">
        <w:rPr>
          <w:rFonts w:eastAsia="Times New Roman" w:cs="Times New Roman"/>
          <w:szCs w:val="24"/>
          <w:lang w:val="uk-UA" w:eastAsia="ru-RU"/>
        </w:rPr>
        <w:t xml:space="preserve">творення та </w:t>
      </w:r>
      <w:r w:rsidR="00ED7765" w:rsidRPr="00ED7765">
        <w:rPr>
          <w:rFonts w:eastAsia="Times New Roman" w:cs="Times New Roman"/>
          <w:szCs w:val="24"/>
          <w:lang w:val="uk-UA" w:eastAsia="ru-RU"/>
        </w:rPr>
        <w:t>популяризаці</w:t>
      </w:r>
      <w:r w:rsidR="00ED7765">
        <w:rPr>
          <w:rFonts w:eastAsia="Times New Roman" w:cs="Times New Roman"/>
          <w:szCs w:val="24"/>
          <w:lang w:val="uk-UA" w:eastAsia="ru-RU"/>
        </w:rPr>
        <w:t>я</w:t>
      </w:r>
      <w:r w:rsidR="00ED7765" w:rsidRPr="00ED7765">
        <w:rPr>
          <w:rFonts w:eastAsia="Times New Roman" w:cs="Times New Roman"/>
          <w:szCs w:val="24"/>
          <w:lang w:val="uk-UA" w:eastAsia="ru-RU"/>
        </w:rPr>
        <w:t xml:space="preserve"> місцевих еколого-краєзнавчих велосипедних турів</w:t>
      </w:r>
      <w:r>
        <w:rPr>
          <w:rFonts w:eastAsia="Times New Roman" w:cs="Times New Roman"/>
          <w:szCs w:val="24"/>
          <w:lang w:val="uk-UA" w:eastAsia="ru-RU"/>
        </w:rPr>
        <w:t>, інших місцевих туристичних продуктів;</w:t>
      </w:r>
    </w:p>
    <w:p w:rsidR="00040F07" w:rsidRPr="00040F07" w:rsidRDefault="00ED7765" w:rsidP="00ED7765">
      <w:pPr>
        <w:pStyle w:val="a3"/>
        <w:numPr>
          <w:ilvl w:val="0"/>
          <w:numId w:val="32"/>
        </w:numPr>
        <w:autoSpaceDE w:val="0"/>
        <w:autoSpaceDN w:val="0"/>
        <w:rPr>
          <w:rFonts w:eastAsia="Times New Roman" w:cs="Times New Roman"/>
          <w:b/>
          <w:szCs w:val="24"/>
          <w:lang w:val="uk-UA" w:eastAsia="ru-RU"/>
        </w:rPr>
      </w:pPr>
      <w:r w:rsidRPr="00ED7765">
        <w:rPr>
          <w:lang w:val="uk-UA" w:eastAsia="ru-RU"/>
        </w:rPr>
        <w:t>популяризація</w:t>
      </w:r>
      <w:r w:rsidR="00040F07">
        <w:rPr>
          <w:lang w:val="uk-UA" w:eastAsia="ru-RU"/>
        </w:rPr>
        <w:t xml:space="preserve"> </w:t>
      </w:r>
      <w:r w:rsidRPr="00ED7765">
        <w:rPr>
          <w:lang w:val="uk-UA" w:eastAsia="ru-RU"/>
        </w:rPr>
        <w:t>здоров</w:t>
      </w:r>
      <w:r>
        <w:rPr>
          <w:lang w:val="uk-UA" w:eastAsia="ru-RU"/>
        </w:rPr>
        <w:t>ого</w:t>
      </w:r>
      <w:r w:rsidRPr="00ED7765">
        <w:rPr>
          <w:lang w:val="uk-UA" w:eastAsia="ru-RU"/>
        </w:rPr>
        <w:t xml:space="preserve"> спос</w:t>
      </w:r>
      <w:r>
        <w:rPr>
          <w:lang w:val="uk-UA" w:eastAsia="ru-RU"/>
        </w:rPr>
        <w:t>о</w:t>
      </w:r>
      <w:r w:rsidRPr="00ED7765">
        <w:rPr>
          <w:lang w:val="uk-UA" w:eastAsia="ru-RU"/>
        </w:rPr>
        <w:t>б</w:t>
      </w:r>
      <w:r>
        <w:rPr>
          <w:lang w:val="uk-UA" w:eastAsia="ru-RU"/>
        </w:rPr>
        <w:t>у</w:t>
      </w:r>
      <w:r w:rsidRPr="00ED7765">
        <w:rPr>
          <w:lang w:val="uk-UA" w:eastAsia="ru-RU"/>
        </w:rPr>
        <w:t xml:space="preserve"> відпочинку </w:t>
      </w:r>
      <w:r>
        <w:rPr>
          <w:lang w:val="uk-UA" w:eastAsia="ru-RU"/>
        </w:rPr>
        <w:t xml:space="preserve">серед </w:t>
      </w:r>
      <w:r w:rsidR="00040F07">
        <w:rPr>
          <w:rFonts w:eastAsia="Times New Roman" w:cs="Times New Roman"/>
          <w:szCs w:val="24"/>
          <w:lang w:val="uk-UA" w:eastAsia="ru-RU"/>
        </w:rPr>
        <w:t>мешканців Почаївської громади</w:t>
      </w:r>
      <w:r>
        <w:rPr>
          <w:rFonts w:eastAsia="Times New Roman" w:cs="Times New Roman"/>
          <w:szCs w:val="24"/>
          <w:lang w:val="uk-UA" w:eastAsia="ru-RU"/>
        </w:rPr>
        <w:t>;</w:t>
      </w:r>
    </w:p>
    <w:p w:rsidR="00C00A30" w:rsidRPr="004F5863" w:rsidRDefault="00ED7765" w:rsidP="00ED7765">
      <w:pPr>
        <w:pStyle w:val="a3"/>
        <w:numPr>
          <w:ilvl w:val="0"/>
          <w:numId w:val="32"/>
        </w:numPr>
        <w:autoSpaceDE w:val="0"/>
        <w:autoSpaceDN w:val="0"/>
        <w:rPr>
          <w:rFonts w:eastAsia="Times New Roman" w:cs="Times New Roman"/>
          <w:b/>
          <w:szCs w:val="24"/>
          <w:lang w:val="uk-UA" w:eastAsia="ru-RU"/>
        </w:rPr>
      </w:pPr>
      <w:r w:rsidRPr="00ED7765">
        <w:rPr>
          <w:lang w:val="uk-UA"/>
        </w:rPr>
        <w:lastRenderedPageBreak/>
        <w:t>формування в громаді бачення Почаєва як європейського туристичного центру</w:t>
      </w:r>
      <w:r w:rsidR="00C00A30" w:rsidRPr="004F5863">
        <w:rPr>
          <w:rFonts w:cs="Times New Roman"/>
          <w:szCs w:val="24"/>
          <w:lang w:val="uk-UA" w:eastAsia="ru-RU"/>
        </w:rPr>
        <w:t>.</w:t>
      </w:r>
    </w:p>
    <w:p w:rsidR="00C00A30" w:rsidRPr="004F5863" w:rsidRDefault="00C00A30" w:rsidP="00C00A30">
      <w:pPr>
        <w:tabs>
          <w:tab w:val="num" w:pos="142"/>
        </w:tabs>
        <w:autoSpaceDN w:val="0"/>
        <w:ind w:left="142" w:hanging="142"/>
        <w:rPr>
          <w:rFonts w:eastAsia="Times New Roman" w:cs="Times New Roman"/>
          <w:b/>
          <w:bCs/>
          <w:szCs w:val="24"/>
          <w:lang w:val="uk-UA" w:eastAsia="ru-RU"/>
        </w:rPr>
      </w:pPr>
      <w:r w:rsidRPr="004F5863">
        <w:rPr>
          <w:rFonts w:eastAsia="Times New Roman" w:cs="Times New Roman"/>
          <w:b/>
          <w:bCs/>
          <w:szCs w:val="24"/>
          <w:lang w:val="uk-UA" w:eastAsia="ru-RU"/>
        </w:rPr>
        <w:t>з) Інформаційний супровід</w:t>
      </w:r>
      <w:r w:rsidRPr="004F5863">
        <w:rPr>
          <w:rFonts w:eastAsia="Times New Roman" w:cs="Times New Roman"/>
          <w:b/>
          <w:szCs w:val="24"/>
          <w:lang w:val="uk-UA" w:eastAsia="ru-RU"/>
        </w:rPr>
        <w:t xml:space="preserve"> проекту</w:t>
      </w:r>
      <w:r w:rsidRPr="004F5863">
        <w:rPr>
          <w:rFonts w:eastAsia="Times New Roman" w:cs="Times New Roman"/>
          <w:b/>
          <w:bCs/>
          <w:szCs w:val="24"/>
          <w:lang w:val="uk-UA" w:eastAsia="ru-RU"/>
        </w:rPr>
        <w:t>:</w:t>
      </w:r>
    </w:p>
    <w:p w:rsidR="00804BCB" w:rsidRPr="004049FF" w:rsidRDefault="00804BCB" w:rsidP="00C00A30">
      <w:pPr>
        <w:pStyle w:val="a3"/>
        <w:numPr>
          <w:ilvl w:val="0"/>
          <w:numId w:val="35"/>
        </w:numPr>
        <w:tabs>
          <w:tab w:val="num" w:pos="644"/>
        </w:tabs>
        <w:suppressAutoHyphens/>
        <w:autoSpaceDE w:val="0"/>
        <w:autoSpaceDN w:val="0"/>
        <w:snapToGrid w:val="0"/>
        <w:ind w:left="714" w:hanging="357"/>
        <w:rPr>
          <w:rFonts w:eastAsia="Times New Roman" w:cs="Times New Roman"/>
          <w:b/>
          <w:szCs w:val="24"/>
          <w:lang w:val="uk-UA" w:eastAsia="ar-SA"/>
        </w:rPr>
      </w:pPr>
      <w:r>
        <w:rPr>
          <w:rFonts w:eastAsia="Times New Roman" w:cs="Times New Roman"/>
          <w:szCs w:val="24"/>
          <w:lang w:val="uk-UA" w:eastAsia="ar-SA"/>
        </w:rPr>
        <w:t>На початку проекту будуть підготовлені та розмі</w:t>
      </w:r>
      <w:r w:rsidR="004049FF">
        <w:rPr>
          <w:rFonts w:eastAsia="Times New Roman" w:cs="Times New Roman"/>
          <w:szCs w:val="24"/>
          <w:lang w:val="uk-UA" w:eastAsia="ar-SA"/>
        </w:rPr>
        <w:t>щені</w:t>
      </w:r>
      <w:r>
        <w:rPr>
          <w:rFonts w:eastAsia="Times New Roman" w:cs="Times New Roman"/>
          <w:szCs w:val="24"/>
          <w:lang w:val="uk-UA" w:eastAsia="ar-SA"/>
        </w:rPr>
        <w:t xml:space="preserve"> в людних місцях оголошення</w:t>
      </w:r>
      <w:r>
        <w:rPr>
          <w:rFonts w:eastAsia="Times New Roman" w:cs="Times New Roman"/>
          <w:szCs w:val="24"/>
          <w:lang w:val="uk-UA" w:eastAsia="ru-RU"/>
        </w:rPr>
        <w:t xml:space="preserve"> </w:t>
      </w:r>
      <w:r w:rsidR="004049FF">
        <w:rPr>
          <w:rFonts w:eastAsia="Times New Roman" w:cs="Times New Roman"/>
          <w:szCs w:val="24"/>
          <w:lang w:val="uk-UA" w:eastAsia="ru-RU"/>
        </w:rPr>
        <w:t>про завдання та заходи проекту</w:t>
      </w:r>
      <w:r w:rsidR="00502A1F">
        <w:rPr>
          <w:rFonts w:eastAsia="Times New Roman" w:cs="Times New Roman"/>
          <w:szCs w:val="24"/>
          <w:lang w:val="uk-UA" w:eastAsia="ru-RU"/>
        </w:rPr>
        <w:t>; інформація про проект буде розміщена на сайтах ГО «Почаївська група» та ТОГО «Гуртом!»</w:t>
      </w:r>
      <w:r>
        <w:rPr>
          <w:rFonts w:eastAsia="Times New Roman" w:cs="Times New Roman"/>
          <w:szCs w:val="24"/>
          <w:lang w:val="uk-UA" w:eastAsia="ru-RU"/>
        </w:rPr>
        <w:t>.</w:t>
      </w:r>
    </w:p>
    <w:p w:rsidR="00C00A30" w:rsidRPr="002B3B99" w:rsidRDefault="00502A1F" w:rsidP="00502A1F">
      <w:pPr>
        <w:pStyle w:val="a3"/>
        <w:numPr>
          <w:ilvl w:val="0"/>
          <w:numId w:val="35"/>
        </w:numPr>
        <w:suppressAutoHyphens/>
        <w:autoSpaceDE w:val="0"/>
        <w:autoSpaceDN w:val="0"/>
        <w:snapToGrid w:val="0"/>
        <w:rPr>
          <w:rFonts w:eastAsia="Times New Roman" w:cs="Times New Roman"/>
          <w:b/>
          <w:szCs w:val="24"/>
          <w:lang w:val="uk-UA" w:eastAsia="ar-SA"/>
        </w:rPr>
      </w:pPr>
      <w:r w:rsidRPr="00502A1F">
        <w:rPr>
          <w:rFonts w:eastAsia="Times New Roman" w:cs="Times New Roman"/>
          <w:szCs w:val="24"/>
          <w:lang w:val="uk-UA" w:eastAsia="ru-RU"/>
        </w:rPr>
        <w:t>в рамках проекту будуть створені макет інформаційного буклету, мультимедійна презентація і відеозвіт про тестування маршруту, які будуть надані ГО «Почаївська група» для подальшої популяризації маршруту «Почаїв-гора Вовча-Почаїв» та в інших інформаційно-просвітницьких цілях.</w:t>
      </w:r>
    </w:p>
    <w:p w:rsidR="0033342E" w:rsidRPr="00AB4690" w:rsidRDefault="0033342E" w:rsidP="00C00A30">
      <w:pPr>
        <w:keepNext/>
        <w:numPr>
          <w:ilvl w:val="12"/>
          <w:numId w:val="0"/>
        </w:numPr>
        <w:autoSpaceDE w:val="0"/>
        <w:autoSpaceDN w:val="0"/>
        <w:ind w:left="284" w:hanging="284"/>
        <w:rPr>
          <w:rFonts w:eastAsia="Times New Roman" w:cs="Times New Roman"/>
          <w:b/>
          <w:sz w:val="18"/>
          <w:szCs w:val="18"/>
          <w:lang w:val="uk-UA" w:eastAsia="ar-SA"/>
        </w:rPr>
      </w:pPr>
    </w:p>
    <w:sectPr w:rsidR="0033342E" w:rsidRPr="00AB4690" w:rsidSect="009A42C8">
      <w:type w:val="evenPage"/>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34B1" w:rsidRDefault="005934B1">
      <w:pPr>
        <w:spacing w:line="240" w:lineRule="auto"/>
      </w:pPr>
      <w:r>
        <w:separator/>
      </w:r>
    </w:p>
  </w:endnote>
  <w:endnote w:type="continuationSeparator" w:id="0">
    <w:p w:rsidR="005934B1" w:rsidRDefault="005934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34B1" w:rsidRDefault="005934B1">
      <w:pPr>
        <w:spacing w:line="240" w:lineRule="auto"/>
      </w:pPr>
      <w:r>
        <w:separator/>
      </w:r>
    </w:p>
  </w:footnote>
  <w:footnote w:type="continuationSeparator" w:id="0">
    <w:p w:rsidR="005934B1" w:rsidRDefault="005934B1">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2" w15:restartNumberingAfterBreak="0">
    <w:nsid w:val="05D457A2"/>
    <w:multiLevelType w:val="hybridMultilevel"/>
    <w:tmpl w:val="369431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9134A84"/>
    <w:multiLevelType w:val="hybridMultilevel"/>
    <w:tmpl w:val="D92037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9621328"/>
    <w:multiLevelType w:val="multilevel"/>
    <w:tmpl w:val="2152B06A"/>
    <w:lvl w:ilvl="0">
      <w:start w:val="7"/>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5" w15:restartNumberingAfterBreak="0">
    <w:nsid w:val="0DFF0F2B"/>
    <w:multiLevelType w:val="hybridMultilevel"/>
    <w:tmpl w:val="492EC508"/>
    <w:lvl w:ilvl="0" w:tplc="0419000B">
      <w:start w:val="1"/>
      <w:numFmt w:val="bullet"/>
      <w:lvlText w:val=""/>
      <w:lvlJc w:val="left"/>
      <w:pPr>
        <w:ind w:left="1131" w:hanging="705"/>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80702CF"/>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7" w15:restartNumberingAfterBreak="0">
    <w:nsid w:val="18287DE0"/>
    <w:multiLevelType w:val="hybridMultilevel"/>
    <w:tmpl w:val="89E46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CAE7DF2"/>
    <w:multiLevelType w:val="hybridMultilevel"/>
    <w:tmpl w:val="6DEC650A"/>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241EFD"/>
    <w:multiLevelType w:val="multilevel"/>
    <w:tmpl w:val="12E66804"/>
    <w:lvl w:ilvl="0">
      <w:start w:val="8"/>
      <w:numFmt w:val="decimal"/>
      <w:lvlText w:val="%1."/>
      <w:lvlJc w:val="left"/>
      <w:pPr>
        <w:ind w:left="720"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10" w15:restartNumberingAfterBreak="0">
    <w:nsid w:val="1DC01531"/>
    <w:multiLevelType w:val="multilevel"/>
    <w:tmpl w:val="568A7E8A"/>
    <w:lvl w:ilvl="0">
      <w:start w:val="8"/>
      <w:numFmt w:val="decimal"/>
      <w:lvlText w:val="%1."/>
      <w:lvlJc w:val="left"/>
      <w:pPr>
        <w:ind w:left="450" w:hanging="450"/>
      </w:pPr>
      <w:rPr>
        <w:rFonts w:hint="default"/>
      </w:rPr>
    </w:lvl>
    <w:lvl w:ilvl="1">
      <w:start w:val="3"/>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11" w15:restartNumberingAfterBreak="0">
    <w:nsid w:val="21A74738"/>
    <w:multiLevelType w:val="hybridMultilevel"/>
    <w:tmpl w:val="832A698C"/>
    <w:lvl w:ilvl="0" w:tplc="B69858FE">
      <w:start w:val="2"/>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12" w15:restartNumberingAfterBreak="0">
    <w:nsid w:val="21BA13CD"/>
    <w:multiLevelType w:val="hybridMultilevel"/>
    <w:tmpl w:val="94786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2554D2E"/>
    <w:multiLevelType w:val="hybridMultilevel"/>
    <w:tmpl w:val="E0F24A56"/>
    <w:lvl w:ilvl="0" w:tplc="04190001">
      <w:start w:val="1"/>
      <w:numFmt w:val="bullet"/>
      <w:lvlText w:val=""/>
      <w:lvlJc w:val="left"/>
      <w:pPr>
        <w:ind w:left="720" w:hanging="360"/>
      </w:pPr>
      <w:rPr>
        <w:rFonts w:ascii="Symbol" w:hAnsi="Symbol" w:hint="default"/>
      </w:rPr>
    </w:lvl>
    <w:lvl w:ilvl="1" w:tplc="3F7CD9F0">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3C33049"/>
    <w:multiLevelType w:val="multilevel"/>
    <w:tmpl w:val="917252DE"/>
    <w:lvl w:ilvl="0">
      <w:start w:val="1"/>
      <w:numFmt w:val="decimal"/>
      <w:lvlText w:val="%1."/>
      <w:lvlJc w:val="left"/>
      <w:pPr>
        <w:ind w:left="720" w:hanging="360"/>
      </w:pPr>
      <w:rPr>
        <w:rFonts w:hint="default"/>
        <w:b/>
      </w:rPr>
    </w:lvl>
    <w:lvl w:ilvl="1">
      <w:start w:val="1"/>
      <w:numFmt w:val="decimal"/>
      <w:isLgl/>
      <w:lvlText w:val="%1.%2."/>
      <w:lvlJc w:val="left"/>
      <w:pPr>
        <w:ind w:left="22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15:restartNumberingAfterBreak="0">
    <w:nsid w:val="28E62BD7"/>
    <w:multiLevelType w:val="hybridMultilevel"/>
    <w:tmpl w:val="F0A8DD5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2D722B27"/>
    <w:multiLevelType w:val="hybridMultilevel"/>
    <w:tmpl w:val="41942EEE"/>
    <w:lvl w:ilvl="0" w:tplc="C7AE1A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2FB577E2"/>
    <w:multiLevelType w:val="hybridMultilevel"/>
    <w:tmpl w:val="C1C2C00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15:restartNumberingAfterBreak="0">
    <w:nsid w:val="354976E5"/>
    <w:multiLevelType w:val="hybridMultilevel"/>
    <w:tmpl w:val="AD286844"/>
    <w:lvl w:ilvl="0" w:tplc="0DC8ED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15:restartNumberingAfterBreak="0">
    <w:nsid w:val="3608221B"/>
    <w:multiLevelType w:val="hybridMultilevel"/>
    <w:tmpl w:val="536CEE5A"/>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8DB6A9A"/>
    <w:multiLevelType w:val="hybridMultilevel"/>
    <w:tmpl w:val="B6FC896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3BB4311D"/>
    <w:multiLevelType w:val="hybridMultilevel"/>
    <w:tmpl w:val="9FAAE50E"/>
    <w:lvl w:ilvl="0" w:tplc="B35C7AD4">
      <w:start w:val="3"/>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15:restartNumberingAfterBreak="0">
    <w:nsid w:val="3CBF3D9C"/>
    <w:multiLevelType w:val="hybridMultilevel"/>
    <w:tmpl w:val="B9D23038"/>
    <w:lvl w:ilvl="0" w:tplc="572C8426">
      <w:start w:val="1"/>
      <w:numFmt w:val="bullet"/>
      <w:lvlText w:val="-"/>
      <w:lvlJc w:val="left"/>
      <w:pPr>
        <w:ind w:left="1778"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DBD2CD2"/>
    <w:multiLevelType w:val="multilevel"/>
    <w:tmpl w:val="79D2D77C"/>
    <w:lvl w:ilvl="0">
      <w:start w:val="3"/>
      <w:numFmt w:val="decimal"/>
      <w:lvlText w:val="%1"/>
      <w:lvlJc w:val="left"/>
      <w:pPr>
        <w:ind w:left="375" w:hanging="375"/>
      </w:pPr>
      <w:rPr>
        <w:rFonts w:hint="default"/>
      </w:rPr>
    </w:lvl>
    <w:lvl w:ilvl="1">
      <w:start w:val="5"/>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4" w15:restartNumberingAfterBreak="0">
    <w:nsid w:val="40A81EC8"/>
    <w:multiLevelType w:val="hybridMultilevel"/>
    <w:tmpl w:val="135E5A6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49190AAE"/>
    <w:multiLevelType w:val="hybridMultilevel"/>
    <w:tmpl w:val="4EFC9058"/>
    <w:lvl w:ilvl="0" w:tplc="E6A6F78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AB37357"/>
    <w:multiLevelType w:val="hybridMultilevel"/>
    <w:tmpl w:val="158E5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BEC62E3"/>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28" w15:restartNumberingAfterBreak="0">
    <w:nsid w:val="57435DD1"/>
    <w:multiLevelType w:val="singleLevel"/>
    <w:tmpl w:val="0C090005"/>
    <w:lvl w:ilvl="0">
      <w:start w:val="1"/>
      <w:numFmt w:val="bullet"/>
      <w:lvlText w:val=""/>
      <w:lvlJc w:val="left"/>
      <w:pPr>
        <w:tabs>
          <w:tab w:val="num" w:pos="644"/>
        </w:tabs>
        <w:ind w:left="644" w:hanging="360"/>
      </w:pPr>
      <w:rPr>
        <w:rFonts w:ascii="Wingdings" w:hAnsi="Wingdings" w:cs="Times New Roman" w:hint="default"/>
      </w:rPr>
    </w:lvl>
  </w:abstractNum>
  <w:abstractNum w:abstractNumId="29" w15:restartNumberingAfterBreak="0">
    <w:nsid w:val="5CE330A1"/>
    <w:multiLevelType w:val="multilevel"/>
    <w:tmpl w:val="D5465FEA"/>
    <w:lvl w:ilvl="0">
      <w:start w:val="1"/>
      <w:numFmt w:val="decimal"/>
      <w:lvlText w:val="%1."/>
      <w:lvlJc w:val="left"/>
      <w:pPr>
        <w:ind w:left="450" w:hanging="450"/>
      </w:pPr>
      <w:rPr>
        <w:rFonts w:hint="default"/>
      </w:rPr>
    </w:lvl>
    <w:lvl w:ilvl="1">
      <w:start w:val="5"/>
      <w:numFmt w:val="decimal"/>
      <w:lvlText w:val="%1.%2."/>
      <w:lvlJc w:val="left"/>
      <w:pPr>
        <w:ind w:left="2422"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0" w15:restartNumberingAfterBreak="0">
    <w:nsid w:val="5E07758C"/>
    <w:multiLevelType w:val="multilevel"/>
    <w:tmpl w:val="A014BA0C"/>
    <w:lvl w:ilvl="0">
      <w:start w:val="3"/>
      <w:numFmt w:val="decimal"/>
      <w:lvlText w:val="%1."/>
      <w:lvlJc w:val="left"/>
      <w:pPr>
        <w:ind w:left="675" w:hanging="675"/>
      </w:pPr>
      <w:rPr>
        <w:rFonts w:hint="default"/>
      </w:rPr>
    </w:lvl>
    <w:lvl w:ilvl="1">
      <w:start w:val="4"/>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1" w15:restartNumberingAfterBreak="0">
    <w:nsid w:val="660C37F2"/>
    <w:multiLevelType w:val="multilevel"/>
    <w:tmpl w:val="1B82A42A"/>
    <w:lvl w:ilvl="0">
      <w:start w:val="3"/>
      <w:numFmt w:val="decimal"/>
      <w:lvlText w:val="%1"/>
      <w:lvlJc w:val="left"/>
      <w:pPr>
        <w:ind w:left="375" w:hanging="375"/>
      </w:pPr>
      <w:rPr>
        <w:rFonts w:hint="default"/>
      </w:rPr>
    </w:lvl>
    <w:lvl w:ilvl="1">
      <w:start w:val="1"/>
      <w:numFmt w:val="decimal"/>
      <w:lvlText w:val="%1.%2"/>
      <w:lvlJc w:val="left"/>
      <w:pPr>
        <w:ind w:left="942" w:hanging="37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2" w15:restartNumberingAfterBreak="0">
    <w:nsid w:val="66657906"/>
    <w:multiLevelType w:val="multilevel"/>
    <w:tmpl w:val="4E884730"/>
    <w:lvl w:ilvl="0">
      <w:start w:val="5"/>
      <w:numFmt w:val="decimal"/>
      <w:lvlText w:val="%1"/>
      <w:lvlJc w:val="left"/>
      <w:pPr>
        <w:ind w:left="375" w:hanging="375"/>
      </w:pPr>
      <w:rPr>
        <w:rFonts w:hint="default"/>
      </w:rPr>
    </w:lvl>
    <w:lvl w:ilvl="1">
      <w:start w:val="1"/>
      <w:numFmt w:val="decimal"/>
      <w:lvlText w:val="%1.%2"/>
      <w:lvlJc w:val="left"/>
      <w:pPr>
        <w:ind w:left="7605" w:hanging="375"/>
      </w:pPr>
      <w:rPr>
        <w:rFonts w:hint="default"/>
      </w:rPr>
    </w:lvl>
    <w:lvl w:ilvl="2">
      <w:start w:val="1"/>
      <w:numFmt w:val="decimal"/>
      <w:lvlText w:val="%1.%2.%3"/>
      <w:lvlJc w:val="left"/>
      <w:pPr>
        <w:ind w:left="15180" w:hanging="720"/>
      </w:pPr>
      <w:rPr>
        <w:rFonts w:hint="default"/>
      </w:rPr>
    </w:lvl>
    <w:lvl w:ilvl="3">
      <w:start w:val="1"/>
      <w:numFmt w:val="decimal"/>
      <w:lvlText w:val="%1.%2.%3.%4"/>
      <w:lvlJc w:val="left"/>
      <w:pPr>
        <w:ind w:left="22770" w:hanging="1080"/>
      </w:pPr>
      <w:rPr>
        <w:rFonts w:hint="default"/>
      </w:rPr>
    </w:lvl>
    <w:lvl w:ilvl="4">
      <w:start w:val="1"/>
      <w:numFmt w:val="decimal"/>
      <w:lvlText w:val="%1.%2.%3.%4.%5"/>
      <w:lvlJc w:val="left"/>
      <w:pPr>
        <w:ind w:left="30000" w:hanging="1080"/>
      </w:pPr>
      <w:rPr>
        <w:rFonts w:hint="default"/>
      </w:rPr>
    </w:lvl>
    <w:lvl w:ilvl="5">
      <w:start w:val="1"/>
      <w:numFmt w:val="decimal"/>
      <w:lvlText w:val="%1.%2.%3.%4.%5.%6"/>
      <w:lvlJc w:val="left"/>
      <w:pPr>
        <w:ind w:left="-27946" w:hanging="1440"/>
      </w:pPr>
      <w:rPr>
        <w:rFonts w:hint="default"/>
      </w:rPr>
    </w:lvl>
    <w:lvl w:ilvl="6">
      <w:start w:val="1"/>
      <w:numFmt w:val="decimal"/>
      <w:lvlText w:val="%1.%2.%3.%4.%5.%6.%7"/>
      <w:lvlJc w:val="left"/>
      <w:pPr>
        <w:ind w:left="-20716" w:hanging="1440"/>
      </w:pPr>
      <w:rPr>
        <w:rFonts w:hint="default"/>
      </w:rPr>
    </w:lvl>
    <w:lvl w:ilvl="7">
      <w:start w:val="1"/>
      <w:numFmt w:val="decimal"/>
      <w:lvlText w:val="%1.%2.%3.%4.%5.%6.%7.%8"/>
      <w:lvlJc w:val="left"/>
      <w:pPr>
        <w:ind w:left="-13126" w:hanging="1800"/>
      </w:pPr>
      <w:rPr>
        <w:rFonts w:hint="default"/>
      </w:rPr>
    </w:lvl>
    <w:lvl w:ilvl="8">
      <w:start w:val="1"/>
      <w:numFmt w:val="decimal"/>
      <w:lvlText w:val="%1.%2.%3.%4.%5.%6.%7.%8.%9"/>
      <w:lvlJc w:val="left"/>
      <w:pPr>
        <w:ind w:left="-5536" w:hanging="2160"/>
      </w:pPr>
      <w:rPr>
        <w:rFonts w:hint="default"/>
      </w:rPr>
    </w:lvl>
  </w:abstractNum>
  <w:abstractNum w:abstractNumId="33" w15:restartNumberingAfterBreak="0">
    <w:nsid w:val="66E66464"/>
    <w:multiLevelType w:val="hybridMultilevel"/>
    <w:tmpl w:val="CC903F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84623F4"/>
    <w:multiLevelType w:val="singleLevel"/>
    <w:tmpl w:val="0C090005"/>
    <w:lvl w:ilvl="0">
      <w:start w:val="1"/>
      <w:numFmt w:val="bullet"/>
      <w:lvlText w:val=""/>
      <w:lvlJc w:val="left"/>
      <w:pPr>
        <w:tabs>
          <w:tab w:val="num" w:pos="360"/>
        </w:tabs>
        <w:ind w:left="360" w:hanging="360"/>
      </w:pPr>
      <w:rPr>
        <w:rFonts w:ascii="Wingdings" w:hAnsi="Wingdings" w:cs="Times New Roman" w:hint="default"/>
      </w:rPr>
    </w:lvl>
  </w:abstractNum>
  <w:abstractNum w:abstractNumId="35" w15:restartNumberingAfterBreak="0">
    <w:nsid w:val="6D6C1EF8"/>
    <w:multiLevelType w:val="hybridMultilevel"/>
    <w:tmpl w:val="A58EAF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1F6C10"/>
    <w:multiLevelType w:val="hybridMultilevel"/>
    <w:tmpl w:val="2C4237E0"/>
    <w:lvl w:ilvl="0" w:tplc="04190001">
      <w:start w:val="6"/>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A632EB"/>
    <w:multiLevelType w:val="hybridMultilevel"/>
    <w:tmpl w:val="26480AF4"/>
    <w:lvl w:ilvl="0" w:tplc="572C8426">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E7A696F"/>
    <w:multiLevelType w:val="hybridMultilevel"/>
    <w:tmpl w:val="3E48BA86"/>
    <w:lvl w:ilvl="0" w:tplc="572C8426">
      <w:start w:val="1"/>
      <w:numFmt w:val="bullet"/>
      <w:lvlText w:val="-"/>
      <w:lvlJc w:val="left"/>
      <w:pPr>
        <w:ind w:left="6314"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EEB613A"/>
    <w:multiLevelType w:val="hybridMultilevel"/>
    <w:tmpl w:val="95205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22"/>
  </w:num>
  <w:num w:numId="4">
    <w:abstractNumId w:val="37"/>
  </w:num>
  <w:num w:numId="5">
    <w:abstractNumId w:val="38"/>
  </w:num>
  <w:num w:numId="6">
    <w:abstractNumId w:val="19"/>
  </w:num>
  <w:num w:numId="7">
    <w:abstractNumId w:val="29"/>
  </w:num>
  <w:num w:numId="8">
    <w:abstractNumId w:val="21"/>
  </w:num>
  <w:num w:numId="9">
    <w:abstractNumId w:val="4"/>
  </w:num>
  <w:num w:numId="10">
    <w:abstractNumId w:val="31"/>
  </w:num>
  <w:num w:numId="11">
    <w:abstractNumId w:val="23"/>
  </w:num>
  <w:num w:numId="12">
    <w:abstractNumId w:val="32"/>
  </w:num>
  <w:num w:numId="13">
    <w:abstractNumId w:val="30"/>
  </w:num>
  <w:num w:numId="14">
    <w:abstractNumId w:val="9"/>
  </w:num>
  <w:num w:numId="15">
    <w:abstractNumId w:val="10"/>
  </w:num>
  <w:num w:numId="16">
    <w:abstractNumId w:val="0"/>
  </w:num>
  <w:num w:numId="17">
    <w:abstractNumId w:val="1"/>
  </w:num>
  <w:num w:numId="18">
    <w:abstractNumId w:val="25"/>
  </w:num>
  <w:num w:numId="19">
    <w:abstractNumId w:val="33"/>
  </w:num>
  <w:num w:numId="20">
    <w:abstractNumId w:val="18"/>
  </w:num>
  <w:num w:numId="21">
    <w:abstractNumId w:val="16"/>
  </w:num>
  <w:num w:numId="22">
    <w:abstractNumId w:val="11"/>
  </w:num>
  <w:num w:numId="23">
    <w:abstractNumId w:val="20"/>
  </w:num>
  <w:num w:numId="24">
    <w:abstractNumId w:val="36"/>
  </w:num>
  <w:num w:numId="25">
    <w:abstractNumId w:val="34"/>
  </w:num>
  <w:num w:numId="26">
    <w:abstractNumId w:val="6"/>
  </w:num>
  <w:num w:numId="27">
    <w:abstractNumId w:val="15"/>
  </w:num>
  <w:num w:numId="28">
    <w:abstractNumId w:val="13"/>
  </w:num>
  <w:num w:numId="29">
    <w:abstractNumId w:val="27"/>
  </w:num>
  <w:num w:numId="30">
    <w:abstractNumId w:val="28"/>
  </w:num>
  <w:num w:numId="31">
    <w:abstractNumId w:val="26"/>
  </w:num>
  <w:num w:numId="32">
    <w:abstractNumId w:val="7"/>
  </w:num>
  <w:num w:numId="33">
    <w:abstractNumId w:val="12"/>
  </w:num>
  <w:num w:numId="34">
    <w:abstractNumId w:val="24"/>
  </w:num>
  <w:num w:numId="35">
    <w:abstractNumId w:val="3"/>
  </w:num>
  <w:num w:numId="36">
    <w:abstractNumId w:val="39"/>
  </w:num>
  <w:num w:numId="37">
    <w:abstractNumId w:val="35"/>
  </w:num>
  <w:num w:numId="38">
    <w:abstractNumId w:val="2"/>
  </w:num>
  <w:num w:numId="39">
    <w:abstractNumId w:val="5"/>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671"/>
    <w:rsid w:val="000037E0"/>
    <w:rsid w:val="00024BFB"/>
    <w:rsid w:val="0003368C"/>
    <w:rsid w:val="000363A1"/>
    <w:rsid w:val="00040415"/>
    <w:rsid w:val="00040F07"/>
    <w:rsid w:val="00045E0E"/>
    <w:rsid w:val="00050693"/>
    <w:rsid w:val="00065A0B"/>
    <w:rsid w:val="00072671"/>
    <w:rsid w:val="00074135"/>
    <w:rsid w:val="000A78E9"/>
    <w:rsid w:val="000F39B6"/>
    <w:rsid w:val="000F4342"/>
    <w:rsid w:val="000F5CF1"/>
    <w:rsid w:val="000F60A2"/>
    <w:rsid w:val="00106455"/>
    <w:rsid w:val="001128C5"/>
    <w:rsid w:val="0011297D"/>
    <w:rsid w:val="001171E6"/>
    <w:rsid w:val="00117DE1"/>
    <w:rsid w:val="00131AA7"/>
    <w:rsid w:val="00140CD5"/>
    <w:rsid w:val="0015160C"/>
    <w:rsid w:val="001572D8"/>
    <w:rsid w:val="00176228"/>
    <w:rsid w:val="001A232B"/>
    <w:rsid w:val="001A3A6F"/>
    <w:rsid w:val="001A4C27"/>
    <w:rsid w:val="001A628F"/>
    <w:rsid w:val="001B7136"/>
    <w:rsid w:val="001C537C"/>
    <w:rsid w:val="001D0F0B"/>
    <w:rsid w:val="001E3B00"/>
    <w:rsid w:val="001E6F22"/>
    <w:rsid w:val="001F45C2"/>
    <w:rsid w:val="001F6965"/>
    <w:rsid w:val="001F6DAA"/>
    <w:rsid w:val="001F7AE0"/>
    <w:rsid w:val="00227FC6"/>
    <w:rsid w:val="00234F3D"/>
    <w:rsid w:val="00264A11"/>
    <w:rsid w:val="00271514"/>
    <w:rsid w:val="00271D34"/>
    <w:rsid w:val="002A0CEC"/>
    <w:rsid w:val="002E24CF"/>
    <w:rsid w:val="002E2E43"/>
    <w:rsid w:val="0032100A"/>
    <w:rsid w:val="0033342E"/>
    <w:rsid w:val="003338EA"/>
    <w:rsid w:val="00335B99"/>
    <w:rsid w:val="00337369"/>
    <w:rsid w:val="00344803"/>
    <w:rsid w:val="003451F7"/>
    <w:rsid w:val="00356DE7"/>
    <w:rsid w:val="003704DB"/>
    <w:rsid w:val="00370F4C"/>
    <w:rsid w:val="00380C8B"/>
    <w:rsid w:val="003A4522"/>
    <w:rsid w:val="003B41DD"/>
    <w:rsid w:val="003B53F3"/>
    <w:rsid w:val="003C0379"/>
    <w:rsid w:val="003C5E53"/>
    <w:rsid w:val="003D1BAF"/>
    <w:rsid w:val="00400F78"/>
    <w:rsid w:val="0040337A"/>
    <w:rsid w:val="00403880"/>
    <w:rsid w:val="004049FF"/>
    <w:rsid w:val="0040716C"/>
    <w:rsid w:val="00417D4C"/>
    <w:rsid w:val="0042620E"/>
    <w:rsid w:val="0043387C"/>
    <w:rsid w:val="00453F87"/>
    <w:rsid w:val="00454B16"/>
    <w:rsid w:val="00456AA2"/>
    <w:rsid w:val="004638D3"/>
    <w:rsid w:val="00474CA9"/>
    <w:rsid w:val="00475FF7"/>
    <w:rsid w:val="00492A68"/>
    <w:rsid w:val="004B64FD"/>
    <w:rsid w:val="004C102F"/>
    <w:rsid w:val="004D58CD"/>
    <w:rsid w:val="004D7C64"/>
    <w:rsid w:val="00502A1F"/>
    <w:rsid w:val="00502C4E"/>
    <w:rsid w:val="0051516D"/>
    <w:rsid w:val="005235A0"/>
    <w:rsid w:val="00552DAC"/>
    <w:rsid w:val="005622BF"/>
    <w:rsid w:val="00591EF5"/>
    <w:rsid w:val="005934B1"/>
    <w:rsid w:val="005A0C7F"/>
    <w:rsid w:val="005A5BD4"/>
    <w:rsid w:val="005C2167"/>
    <w:rsid w:val="005C3917"/>
    <w:rsid w:val="005E3221"/>
    <w:rsid w:val="005E47A4"/>
    <w:rsid w:val="005E62F7"/>
    <w:rsid w:val="005F4B18"/>
    <w:rsid w:val="00601E19"/>
    <w:rsid w:val="00602D7E"/>
    <w:rsid w:val="00612C00"/>
    <w:rsid w:val="00617D93"/>
    <w:rsid w:val="0063274A"/>
    <w:rsid w:val="00646301"/>
    <w:rsid w:val="00657C0B"/>
    <w:rsid w:val="00686479"/>
    <w:rsid w:val="006A67D5"/>
    <w:rsid w:val="006B160E"/>
    <w:rsid w:val="006B28C7"/>
    <w:rsid w:val="006B61A5"/>
    <w:rsid w:val="006C3CD0"/>
    <w:rsid w:val="006C3E2D"/>
    <w:rsid w:val="006C67BC"/>
    <w:rsid w:val="006D4075"/>
    <w:rsid w:val="006E2886"/>
    <w:rsid w:val="006F7BF1"/>
    <w:rsid w:val="007010DA"/>
    <w:rsid w:val="0070317F"/>
    <w:rsid w:val="00712232"/>
    <w:rsid w:val="00716C71"/>
    <w:rsid w:val="00717C4C"/>
    <w:rsid w:val="00722863"/>
    <w:rsid w:val="00723301"/>
    <w:rsid w:val="007271A7"/>
    <w:rsid w:val="00731096"/>
    <w:rsid w:val="00750443"/>
    <w:rsid w:val="00750C17"/>
    <w:rsid w:val="00753E76"/>
    <w:rsid w:val="00755E6C"/>
    <w:rsid w:val="007606D9"/>
    <w:rsid w:val="007646FF"/>
    <w:rsid w:val="0077039B"/>
    <w:rsid w:val="00782C90"/>
    <w:rsid w:val="007B3D15"/>
    <w:rsid w:val="007B7086"/>
    <w:rsid w:val="007C6800"/>
    <w:rsid w:val="007C6E67"/>
    <w:rsid w:val="007D353A"/>
    <w:rsid w:val="007E302A"/>
    <w:rsid w:val="007F6C93"/>
    <w:rsid w:val="00804BCB"/>
    <w:rsid w:val="00824CCA"/>
    <w:rsid w:val="008313B7"/>
    <w:rsid w:val="00862B78"/>
    <w:rsid w:val="00866785"/>
    <w:rsid w:val="00866CB6"/>
    <w:rsid w:val="00880F98"/>
    <w:rsid w:val="00883045"/>
    <w:rsid w:val="00891144"/>
    <w:rsid w:val="00896784"/>
    <w:rsid w:val="008A08E9"/>
    <w:rsid w:val="008A3113"/>
    <w:rsid w:val="008A4398"/>
    <w:rsid w:val="008A4FA2"/>
    <w:rsid w:val="008B6FC3"/>
    <w:rsid w:val="008D6294"/>
    <w:rsid w:val="008E2635"/>
    <w:rsid w:val="008E4F01"/>
    <w:rsid w:val="008F486B"/>
    <w:rsid w:val="00900117"/>
    <w:rsid w:val="00901EAF"/>
    <w:rsid w:val="009171AD"/>
    <w:rsid w:val="00941BE4"/>
    <w:rsid w:val="00947E8C"/>
    <w:rsid w:val="00955D59"/>
    <w:rsid w:val="00955F17"/>
    <w:rsid w:val="0095647C"/>
    <w:rsid w:val="00956E3C"/>
    <w:rsid w:val="00977675"/>
    <w:rsid w:val="00980FF6"/>
    <w:rsid w:val="0099442E"/>
    <w:rsid w:val="009A1A43"/>
    <w:rsid w:val="009A42C8"/>
    <w:rsid w:val="009A540F"/>
    <w:rsid w:val="009A5DC8"/>
    <w:rsid w:val="009B7828"/>
    <w:rsid w:val="009E2C7B"/>
    <w:rsid w:val="009E7261"/>
    <w:rsid w:val="00A25CE8"/>
    <w:rsid w:val="00A25FEA"/>
    <w:rsid w:val="00A520D6"/>
    <w:rsid w:val="00A57190"/>
    <w:rsid w:val="00A62734"/>
    <w:rsid w:val="00A63AF7"/>
    <w:rsid w:val="00A66AF2"/>
    <w:rsid w:val="00A71E50"/>
    <w:rsid w:val="00A7561D"/>
    <w:rsid w:val="00A76D8A"/>
    <w:rsid w:val="00A91EBF"/>
    <w:rsid w:val="00AB4690"/>
    <w:rsid w:val="00AC6DEB"/>
    <w:rsid w:val="00AD4648"/>
    <w:rsid w:val="00AE037D"/>
    <w:rsid w:val="00AE1E5D"/>
    <w:rsid w:val="00AE3F7F"/>
    <w:rsid w:val="00AF103A"/>
    <w:rsid w:val="00AF1661"/>
    <w:rsid w:val="00B14509"/>
    <w:rsid w:val="00B17530"/>
    <w:rsid w:val="00B3114F"/>
    <w:rsid w:val="00B37A77"/>
    <w:rsid w:val="00B471FF"/>
    <w:rsid w:val="00B5261C"/>
    <w:rsid w:val="00B6293B"/>
    <w:rsid w:val="00B6527A"/>
    <w:rsid w:val="00B73DB8"/>
    <w:rsid w:val="00B82874"/>
    <w:rsid w:val="00B84753"/>
    <w:rsid w:val="00B87A0F"/>
    <w:rsid w:val="00BE649B"/>
    <w:rsid w:val="00C00A30"/>
    <w:rsid w:val="00C121D3"/>
    <w:rsid w:val="00C17135"/>
    <w:rsid w:val="00C213EC"/>
    <w:rsid w:val="00C23CE8"/>
    <w:rsid w:val="00C259CA"/>
    <w:rsid w:val="00C7408D"/>
    <w:rsid w:val="00C84D09"/>
    <w:rsid w:val="00C95E98"/>
    <w:rsid w:val="00C9779B"/>
    <w:rsid w:val="00C97A24"/>
    <w:rsid w:val="00CA1D04"/>
    <w:rsid w:val="00CA2C15"/>
    <w:rsid w:val="00CB1F6E"/>
    <w:rsid w:val="00CB312F"/>
    <w:rsid w:val="00CC4140"/>
    <w:rsid w:val="00CC7D1B"/>
    <w:rsid w:val="00CE71D9"/>
    <w:rsid w:val="00CE7E9E"/>
    <w:rsid w:val="00D21059"/>
    <w:rsid w:val="00D371AA"/>
    <w:rsid w:val="00D543B8"/>
    <w:rsid w:val="00D610C7"/>
    <w:rsid w:val="00D6681D"/>
    <w:rsid w:val="00D71D51"/>
    <w:rsid w:val="00D722EB"/>
    <w:rsid w:val="00DB1FCA"/>
    <w:rsid w:val="00DC2567"/>
    <w:rsid w:val="00E07EAF"/>
    <w:rsid w:val="00E2073E"/>
    <w:rsid w:val="00E31478"/>
    <w:rsid w:val="00E46185"/>
    <w:rsid w:val="00E475FA"/>
    <w:rsid w:val="00E5751A"/>
    <w:rsid w:val="00E95089"/>
    <w:rsid w:val="00EA5BF9"/>
    <w:rsid w:val="00EB390C"/>
    <w:rsid w:val="00EC1175"/>
    <w:rsid w:val="00EC1A5A"/>
    <w:rsid w:val="00EC3B23"/>
    <w:rsid w:val="00ED7765"/>
    <w:rsid w:val="00EE4C57"/>
    <w:rsid w:val="00EF5A40"/>
    <w:rsid w:val="00F363AD"/>
    <w:rsid w:val="00F473BD"/>
    <w:rsid w:val="00F51CA5"/>
    <w:rsid w:val="00F551AD"/>
    <w:rsid w:val="00F565A5"/>
    <w:rsid w:val="00F7141D"/>
    <w:rsid w:val="00F85129"/>
    <w:rsid w:val="00FB5C4E"/>
    <w:rsid w:val="00FC65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527EAC-2CA9-4E3B-96EC-B1D941823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297D"/>
    <w:pPr>
      <w:spacing w:before="120" w:after="0"/>
      <w:jc w:val="both"/>
    </w:pPr>
    <w:rPr>
      <w:rFonts w:ascii="Times New Roman" w:hAnsi="Times New Roman"/>
      <w:sz w:val="24"/>
    </w:rPr>
  </w:style>
  <w:style w:type="paragraph" w:styleId="4">
    <w:name w:val="heading 4"/>
    <w:basedOn w:val="a"/>
    <w:link w:val="40"/>
    <w:uiPriority w:val="9"/>
    <w:qFormat/>
    <w:rsid w:val="007646FF"/>
    <w:pPr>
      <w:spacing w:before="100" w:beforeAutospacing="1" w:after="100" w:afterAutospacing="1" w:line="240" w:lineRule="auto"/>
      <w:outlineLvl w:val="3"/>
    </w:pPr>
    <w:rPr>
      <w:rFonts w:eastAsia="Times New Roman" w:cs="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2671"/>
    <w:pPr>
      <w:ind w:left="720"/>
      <w:contextualSpacing/>
    </w:pPr>
  </w:style>
  <w:style w:type="paragraph" w:styleId="a4">
    <w:name w:val="header"/>
    <w:basedOn w:val="a"/>
    <w:link w:val="a5"/>
    <w:uiPriority w:val="99"/>
    <w:unhideWhenUsed/>
    <w:rsid w:val="00072671"/>
    <w:pPr>
      <w:tabs>
        <w:tab w:val="center" w:pos="4677"/>
        <w:tab w:val="right" w:pos="9355"/>
      </w:tabs>
      <w:spacing w:line="240" w:lineRule="auto"/>
    </w:pPr>
  </w:style>
  <w:style w:type="character" w:customStyle="1" w:styleId="a5">
    <w:name w:val="Верхний колонтитул Знак"/>
    <w:basedOn w:val="a0"/>
    <w:link w:val="a4"/>
    <w:uiPriority w:val="99"/>
    <w:rsid w:val="00072671"/>
  </w:style>
  <w:style w:type="paragraph" w:styleId="a6">
    <w:name w:val="Balloon Text"/>
    <w:basedOn w:val="a"/>
    <w:link w:val="a7"/>
    <w:uiPriority w:val="99"/>
    <w:semiHidden/>
    <w:unhideWhenUsed/>
    <w:rsid w:val="00072671"/>
    <w:pPr>
      <w:spacing w:line="240" w:lineRule="auto"/>
    </w:pPr>
    <w:rPr>
      <w:rFonts w:ascii="Tahoma" w:hAnsi="Tahoma" w:cs="Tahoma"/>
      <w:sz w:val="16"/>
      <w:szCs w:val="16"/>
    </w:rPr>
  </w:style>
  <w:style w:type="character" w:customStyle="1" w:styleId="a7">
    <w:name w:val="Текст выноски Знак"/>
    <w:basedOn w:val="a0"/>
    <w:link w:val="a6"/>
    <w:uiPriority w:val="99"/>
    <w:semiHidden/>
    <w:rsid w:val="00072671"/>
    <w:rPr>
      <w:rFonts w:ascii="Tahoma" w:hAnsi="Tahoma" w:cs="Tahoma"/>
      <w:sz w:val="16"/>
      <w:szCs w:val="16"/>
    </w:rPr>
  </w:style>
  <w:style w:type="paragraph" w:customStyle="1" w:styleId="1">
    <w:name w:val="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A71E50"/>
    <w:pPr>
      <w:spacing w:line="240" w:lineRule="auto"/>
    </w:pPr>
    <w:rPr>
      <w:rFonts w:ascii="Verdana" w:eastAsia="Times New Roman" w:hAnsi="Verdana" w:cs="Times New Roman"/>
      <w:sz w:val="20"/>
      <w:szCs w:val="20"/>
      <w:lang w:val="en-US"/>
    </w:rPr>
  </w:style>
  <w:style w:type="table" w:styleId="a8">
    <w:name w:val="Table Grid"/>
    <w:basedOn w:val="a1"/>
    <w:uiPriority w:val="39"/>
    <w:rsid w:val="005E3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8"/>
    <w:uiPriority w:val="59"/>
    <w:rsid w:val="005E32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8"/>
    <w:uiPriority w:val="59"/>
    <w:rsid w:val="003C037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9">
    <w:name w:val="Нормальний текст"/>
    <w:basedOn w:val="a"/>
    <w:rsid w:val="003C0379"/>
    <w:pPr>
      <w:spacing w:line="240" w:lineRule="auto"/>
      <w:ind w:firstLine="567"/>
    </w:pPr>
    <w:rPr>
      <w:rFonts w:ascii="Antiqua" w:eastAsia="Times New Roman" w:hAnsi="Antiqua" w:cs="Times New Roman"/>
      <w:sz w:val="26"/>
      <w:szCs w:val="20"/>
      <w:lang w:val="uk-UA" w:eastAsia="ru-RU"/>
    </w:rPr>
  </w:style>
  <w:style w:type="paragraph" w:customStyle="1" w:styleId="aa">
    <w:name w:val="Назва документа"/>
    <w:basedOn w:val="a"/>
    <w:next w:val="a9"/>
    <w:rsid w:val="003C0379"/>
    <w:pPr>
      <w:keepNext/>
      <w:keepLines/>
      <w:spacing w:before="240" w:after="240" w:line="240" w:lineRule="auto"/>
      <w:jc w:val="center"/>
    </w:pPr>
    <w:rPr>
      <w:rFonts w:ascii="Antiqua" w:eastAsia="Times New Roman" w:hAnsi="Antiqua" w:cs="Times New Roman"/>
      <w:b/>
      <w:sz w:val="26"/>
      <w:szCs w:val="20"/>
      <w:lang w:val="uk-UA" w:eastAsia="ru-RU"/>
    </w:rPr>
  </w:style>
  <w:style w:type="paragraph" w:styleId="ab">
    <w:name w:val="footer"/>
    <w:basedOn w:val="a"/>
    <w:link w:val="ac"/>
    <w:uiPriority w:val="99"/>
    <w:unhideWhenUsed/>
    <w:rsid w:val="001E3B00"/>
    <w:pPr>
      <w:tabs>
        <w:tab w:val="center" w:pos="4677"/>
        <w:tab w:val="right" w:pos="9355"/>
      </w:tabs>
      <w:spacing w:line="240" w:lineRule="auto"/>
    </w:pPr>
  </w:style>
  <w:style w:type="character" w:customStyle="1" w:styleId="ac">
    <w:name w:val="Нижний колонтитул Знак"/>
    <w:basedOn w:val="a0"/>
    <w:link w:val="ab"/>
    <w:uiPriority w:val="99"/>
    <w:rsid w:val="001E3B00"/>
  </w:style>
  <w:style w:type="table" w:customStyle="1" w:styleId="3">
    <w:name w:val="Сетка таблицы3"/>
    <w:basedOn w:val="a1"/>
    <w:next w:val="a8"/>
    <w:uiPriority w:val="59"/>
    <w:rsid w:val="00CB1F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Emphasis"/>
    <w:basedOn w:val="a0"/>
    <w:uiPriority w:val="20"/>
    <w:qFormat/>
    <w:rsid w:val="00E31478"/>
    <w:rPr>
      <w:i/>
      <w:iCs/>
    </w:rPr>
  </w:style>
  <w:style w:type="character" w:customStyle="1" w:styleId="40">
    <w:name w:val="Заголовок 4 Знак"/>
    <w:basedOn w:val="a0"/>
    <w:link w:val="4"/>
    <w:uiPriority w:val="9"/>
    <w:rsid w:val="007646FF"/>
    <w:rPr>
      <w:rFonts w:ascii="Times New Roman" w:eastAsia="Times New Roman" w:hAnsi="Times New Roman" w:cs="Times New Roman"/>
      <w:b/>
      <w:bCs/>
      <w:sz w:val="24"/>
      <w:szCs w:val="24"/>
      <w:lang w:eastAsia="ru-RU"/>
    </w:rPr>
  </w:style>
  <w:style w:type="character" w:styleId="ae">
    <w:name w:val="Hyperlink"/>
    <w:basedOn w:val="a0"/>
    <w:uiPriority w:val="99"/>
    <w:unhideWhenUsed/>
    <w:rsid w:val="007646FF"/>
    <w:rPr>
      <w:color w:val="0000FF"/>
      <w:u w:val="single"/>
    </w:rPr>
  </w:style>
  <w:style w:type="paragraph" w:styleId="af">
    <w:name w:val="No Spacing"/>
    <w:uiPriority w:val="1"/>
    <w:qFormat/>
    <w:rsid w:val="00106455"/>
    <w:pPr>
      <w:spacing w:after="0" w:line="240" w:lineRule="auto"/>
    </w:pPr>
  </w:style>
  <w:style w:type="character" w:styleId="af0">
    <w:name w:val="line number"/>
    <w:basedOn w:val="a0"/>
    <w:uiPriority w:val="99"/>
    <w:semiHidden/>
    <w:unhideWhenUsed/>
    <w:rsid w:val="00271D34"/>
  </w:style>
  <w:style w:type="paragraph" w:styleId="af1">
    <w:name w:val="footnote text"/>
    <w:basedOn w:val="a"/>
    <w:link w:val="af2"/>
    <w:uiPriority w:val="99"/>
    <w:semiHidden/>
    <w:unhideWhenUsed/>
    <w:rsid w:val="004B64FD"/>
    <w:pPr>
      <w:spacing w:before="0" w:line="240" w:lineRule="auto"/>
    </w:pPr>
    <w:rPr>
      <w:sz w:val="20"/>
      <w:szCs w:val="20"/>
    </w:rPr>
  </w:style>
  <w:style w:type="character" w:customStyle="1" w:styleId="af2">
    <w:name w:val="Текст сноски Знак"/>
    <w:basedOn w:val="a0"/>
    <w:link w:val="af1"/>
    <w:uiPriority w:val="99"/>
    <w:semiHidden/>
    <w:rsid w:val="004B64FD"/>
    <w:rPr>
      <w:rFonts w:ascii="Times New Roman" w:hAnsi="Times New Roman"/>
      <w:sz w:val="20"/>
      <w:szCs w:val="20"/>
    </w:rPr>
  </w:style>
  <w:style w:type="character" w:styleId="af3">
    <w:name w:val="footnote reference"/>
    <w:basedOn w:val="a0"/>
    <w:uiPriority w:val="99"/>
    <w:semiHidden/>
    <w:unhideWhenUsed/>
    <w:rsid w:val="004B64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527583">
      <w:bodyDiv w:val="1"/>
      <w:marLeft w:val="0"/>
      <w:marRight w:val="0"/>
      <w:marTop w:val="0"/>
      <w:marBottom w:val="0"/>
      <w:divBdr>
        <w:top w:val="none" w:sz="0" w:space="0" w:color="auto"/>
        <w:left w:val="none" w:sz="0" w:space="0" w:color="auto"/>
        <w:bottom w:val="none" w:sz="0" w:space="0" w:color="auto"/>
        <w:right w:val="none" w:sz="0" w:space="0" w:color="auto"/>
      </w:divBdr>
    </w:div>
    <w:div w:id="456919607">
      <w:bodyDiv w:val="1"/>
      <w:marLeft w:val="0"/>
      <w:marRight w:val="0"/>
      <w:marTop w:val="0"/>
      <w:marBottom w:val="0"/>
      <w:divBdr>
        <w:top w:val="none" w:sz="0" w:space="0" w:color="auto"/>
        <w:left w:val="none" w:sz="0" w:space="0" w:color="auto"/>
        <w:bottom w:val="none" w:sz="0" w:space="0" w:color="auto"/>
        <w:right w:val="none" w:sz="0" w:space="0" w:color="auto"/>
      </w:divBdr>
      <w:divsChild>
        <w:div w:id="1597901694">
          <w:marLeft w:val="0"/>
          <w:marRight w:val="0"/>
          <w:marTop w:val="0"/>
          <w:marBottom w:val="0"/>
          <w:divBdr>
            <w:top w:val="none" w:sz="0" w:space="0" w:color="auto"/>
            <w:left w:val="none" w:sz="0" w:space="0" w:color="auto"/>
            <w:bottom w:val="none" w:sz="0" w:space="0" w:color="auto"/>
            <w:right w:val="none" w:sz="0" w:space="0" w:color="auto"/>
          </w:divBdr>
        </w:div>
        <w:div w:id="1530685287">
          <w:marLeft w:val="0"/>
          <w:marRight w:val="0"/>
          <w:marTop w:val="0"/>
          <w:marBottom w:val="0"/>
          <w:divBdr>
            <w:top w:val="none" w:sz="0" w:space="0" w:color="auto"/>
            <w:left w:val="none" w:sz="0" w:space="0" w:color="auto"/>
            <w:bottom w:val="none" w:sz="0" w:space="0" w:color="auto"/>
            <w:right w:val="none" w:sz="0" w:space="0" w:color="auto"/>
          </w:divBdr>
        </w:div>
        <w:div w:id="214199826">
          <w:marLeft w:val="0"/>
          <w:marRight w:val="0"/>
          <w:marTop w:val="0"/>
          <w:marBottom w:val="0"/>
          <w:divBdr>
            <w:top w:val="none" w:sz="0" w:space="0" w:color="auto"/>
            <w:left w:val="none" w:sz="0" w:space="0" w:color="auto"/>
            <w:bottom w:val="none" w:sz="0" w:space="0" w:color="auto"/>
            <w:right w:val="none" w:sz="0" w:space="0" w:color="auto"/>
          </w:divBdr>
        </w:div>
        <w:div w:id="1346444890">
          <w:marLeft w:val="0"/>
          <w:marRight w:val="0"/>
          <w:marTop w:val="0"/>
          <w:marBottom w:val="0"/>
          <w:divBdr>
            <w:top w:val="none" w:sz="0" w:space="0" w:color="auto"/>
            <w:left w:val="none" w:sz="0" w:space="0" w:color="auto"/>
            <w:bottom w:val="none" w:sz="0" w:space="0" w:color="auto"/>
            <w:right w:val="none" w:sz="0" w:space="0" w:color="auto"/>
          </w:divBdr>
        </w:div>
        <w:div w:id="2042433859">
          <w:marLeft w:val="0"/>
          <w:marRight w:val="0"/>
          <w:marTop w:val="0"/>
          <w:marBottom w:val="0"/>
          <w:divBdr>
            <w:top w:val="none" w:sz="0" w:space="0" w:color="auto"/>
            <w:left w:val="none" w:sz="0" w:space="0" w:color="auto"/>
            <w:bottom w:val="none" w:sz="0" w:space="0" w:color="auto"/>
            <w:right w:val="none" w:sz="0" w:space="0" w:color="auto"/>
          </w:divBdr>
        </w:div>
        <w:div w:id="1069961446">
          <w:marLeft w:val="0"/>
          <w:marRight w:val="0"/>
          <w:marTop w:val="0"/>
          <w:marBottom w:val="0"/>
          <w:divBdr>
            <w:top w:val="none" w:sz="0" w:space="0" w:color="auto"/>
            <w:left w:val="none" w:sz="0" w:space="0" w:color="auto"/>
            <w:bottom w:val="none" w:sz="0" w:space="0" w:color="auto"/>
            <w:right w:val="none" w:sz="0" w:space="0" w:color="auto"/>
          </w:divBdr>
        </w:div>
        <w:div w:id="391119523">
          <w:marLeft w:val="0"/>
          <w:marRight w:val="0"/>
          <w:marTop w:val="0"/>
          <w:marBottom w:val="0"/>
          <w:divBdr>
            <w:top w:val="none" w:sz="0" w:space="0" w:color="auto"/>
            <w:left w:val="none" w:sz="0" w:space="0" w:color="auto"/>
            <w:bottom w:val="none" w:sz="0" w:space="0" w:color="auto"/>
            <w:right w:val="none" w:sz="0" w:space="0" w:color="auto"/>
          </w:divBdr>
        </w:div>
        <w:div w:id="639964909">
          <w:marLeft w:val="0"/>
          <w:marRight w:val="0"/>
          <w:marTop w:val="0"/>
          <w:marBottom w:val="0"/>
          <w:divBdr>
            <w:top w:val="none" w:sz="0" w:space="0" w:color="auto"/>
            <w:left w:val="none" w:sz="0" w:space="0" w:color="auto"/>
            <w:bottom w:val="none" w:sz="0" w:space="0" w:color="auto"/>
            <w:right w:val="none" w:sz="0" w:space="0" w:color="auto"/>
          </w:divBdr>
        </w:div>
        <w:div w:id="330716603">
          <w:marLeft w:val="0"/>
          <w:marRight w:val="0"/>
          <w:marTop w:val="0"/>
          <w:marBottom w:val="0"/>
          <w:divBdr>
            <w:top w:val="none" w:sz="0" w:space="0" w:color="auto"/>
            <w:left w:val="none" w:sz="0" w:space="0" w:color="auto"/>
            <w:bottom w:val="none" w:sz="0" w:space="0" w:color="auto"/>
            <w:right w:val="none" w:sz="0" w:space="0" w:color="auto"/>
          </w:divBdr>
        </w:div>
        <w:div w:id="440223958">
          <w:marLeft w:val="0"/>
          <w:marRight w:val="0"/>
          <w:marTop w:val="0"/>
          <w:marBottom w:val="0"/>
          <w:divBdr>
            <w:top w:val="none" w:sz="0" w:space="0" w:color="auto"/>
            <w:left w:val="none" w:sz="0" w:space="0" w:color="auto"/>
            <w:bottom w:val="none" w:sz="0" w:space="0" w:color="auto"/>
            <w:right w:val="none" w:sz="0" w:space="0" w:color="auto"/>
          </w:divBdr>
        </w:div>
        <w:div w:id="1564171911">
          <w:marLeft w:val="0"/>
          <w:marRight w:val="0"/>
          <w:marTop w:val="0"/>
          <w:marBottom w:val="0"/>
          <w:divBdr>
            <w:top w:val="none" w:sz="0" w:space="0" w:color="auto"/>
            <w:left w:val="none" w:sz="0" w:space="0" w:color="auto"/>
            <w:bottom w:val="none" w:sz="0" w:space="0" w:color="auto"/>
            <w:right w:val="none" w:sz="0" w:space="0" w:color="auto"/>
          </w:divBdr>
        </w:div>
        <w:div w:id="2089158177">
          <w:marLeft w:val="0"/>
          <w:marRight w:val="0"/>
          <w:marTop w:val="0"/>
          <w:marBottom w:val="0"/>
          <w:divBdr>
            <w:top w:val="none" w:sz="0" w:space="0" w:color="auto"/>
            <w:left w:val="none" w:sz="0" w:space="0" w:color="auto"/>
            <w:bottom w:val="none" w:sz="0" w:space="0" w:color="auto"/>
            <w:right w:val="none" w:sz="0" w:space="0" w:color="auto"/>
          </w:divBdr>
        </w:div>
        <w:div w:id="527910979">
          <w:marLeft w:val="0"/>
          <w:marRight w:val="0"/>
          <w:marTop w:val="0"/>
          <w:marBottom w:val="0"/>
          <w:divBdr>
            <w:top w:val="none" w:sz="0" w:space="0" w:color="auto"/>
            <w:left w:val="none" w:sz="0" w:space="0" w:color="auto"/>
            <w:bottom w:val="none" w:sz="0" w:space="0" w:color="auto"/>
            <w:right w:val="none" w:sz="0" w:space="0" w:color="auto"/>
          </w:divBdr>
        </w:div>
        <w:div w:id="1278953175">
          <w:marLeft w:val="0"/>
          <w:marRight w:val="0"/>
          <w:marTop w:val="0"/>
          <w:marBottom w:val="0"/>
          <w:divBdr>
            <w:top w:val="none" w:sz="0" w:space="0" w:color="auto"/>
            <w:left w:val="none" w:sz="0" w:space="0" w:color="auto"/>
            <w:bottom w:val="none" w:sz="0" w:space="0" w:color="auto"/>
            <w:right w:val="none" w:sz="0" w:space="0" w:color="auto"/>
          </w:divBdr>
        </w:div>
        <w:div w:id="1059666847">
          <w:marLeft w:val="0"/>
          <w:marRight w:val="0"/>
          <w:marTop w:val="0"/>
          <w:marBottom w:val="0"/>
          <w:divBdr>
            <w:top w:val="none" w:sz="0" w:space="0" w:color="auto"/>
            <w:left w:val="none" w:sz="0" w:space="0" w:color="auto"/>
            <w:bottom w:val="none" w:sz="0" w:space="0" w:color="auto"/>
            <w:right w:val="none" w:sz="0" w:space="0" w:color="auto"/>
          </w:divBdr>
        </w:div>
        <w:div w:id="1243295662">
          <w:marLeft w:val="0"/>
          <w:marRight w:val="0"/>
          <w:marTop w:val="0"/>
          <w:marBottom w:val="0"/>
          <w:divBdr>
            <w:top w:val="none" w:sz="0" w:space="0" w:color="auto"/>
            <w:left w:val="none" w:sz="0" w:space="0" w:color="auto"/>
            <w:bottom w:val="none" w:sz="0" w:space="0" w:color="auto"/>
            <w:right w:val="none" w:sz="0" w:space="0" w:color="auto"/>
          </w:divBdr>
        </w:div>
        <w:div w:id="1263948812">
          <w:marLeft w:val="0"/>
          <w:marRight w:val="0"/>
          <w:marTop w:val="0"/>
          <w:marBottom w:val="0"/>
          <w:divBdr>
            <w:top w:val="none" w:sz="0" w:space="0" w:color="auto"/>
            <w:left w:val="none" w:sz="0" w:space="0" w:color="auto"/>
            <w:bottom w:val="none" w:sz="0" w:space="0" w:color="auto"/>
            <w:right w:val="none" w:sz="0" w:space="0" w:color="auto"/>
          </w:divBdr>
        </w:div>
        <w:div w:id="1639337516">
          <w:marLeft w:val="0"/>
          <w:marRight w:val="0"/>
          <w:marTop w:val="0"/>
          <w:marBottom w:val="0"/>
          <w:divBdr>
            <w:top w:val="none" w:sz="0" w:space="0" w:color="auto"/>
            <w:left w:val="none" w:sz="0" w:space="0" w:color="auto"/>
            <w:bottom w:val="none" w:sz="0" w:space="0" w:color="auto"/>
            <w:right w:val="none" w:sz="0" w:space="0" w:color="auto"/>
          </w:divBdr>
        </w:div>
        <w:div w:id="376442118">
          <w:marLeft w:val="0"/>
          <w:marRight w:val="0"/>
          <w:marTop w:val="0"/>
          <w:marBottom w:val="0"/>
          <w:divBdr>
            <w:top w:val="none" w:sz="0" w:space="0" w:color="auto"/>
            <w:left w:val="none" w:sz="0" w:space="0" w:color="auto"/>
            <w:bottom w:val="none" w:sz="0" w:space="0" w:color="auto"/>
            <w:right w:val="none" w:sz="0" w:space="0" w:color="auto"/>
          </w:divBdr>
        </w:div>
        <w:div w:id="832452319">
          <w:marLeft w:val="0"/>
          <w:marRight w:val="0"/>
          <w:marTop w:val="0"/>
          <w:marBottom w:val="0"/>
          <w:divBdr>
            <w:top w:val="none" w:sz="0" w:space="0" w:color="auto"/>
            <w:left w:val="none" w:sz="0" w:space="0" w:color="auto"/>
            <w:bottom w:val="none" w:sz="0" w:space="0" w:color="auto"/>
            <w:right w:val="none" w:sz="0" w:space="0" w:color="auto"/>
          </w:divBdr>
        </w:div>
        <w:div w:id="398332571">
          <w:marLeft w:val="0"/>
          <w:marRight w:val="0"/>
          <w:marTop w:val="0"/>
          <w:marBottom w:val="0"/>
          <w:divBdr>
            <w:top w:val="none" w:sz="0" w:space="0" w:color="auto"/>
            <w:left w:val="none" w:sz="0" w:space="0" w:color="auto"/>
            <w:bottom w:val="none" w:sz="0" w:space="0" w:color="auto"/>
            <w:right w:val="none" w:sz="0" w:space="0" w:color="auto"/>
          </w:divBdr>
        </w:div>
        <w:div w:id="1151603707">
          <w:marLeft w:val="0"/>
          <w:marRight w:val="0"/>
          <w:marTop w:val="0"/>
          <w:marBottom w:val="0"/>
          <w:divBdr>
            <w:top w:val="none" w:sz="0" w:space="0" w:color="auto"/>
            <w:left w:val="none" w:sz="0" w:space="0" w:color="auto"/>
            <w:bottom w:val="none" w:sz="0" w:space="0" w:color="auto"/>
            <w:right w:val="none" w:sz="0" w:space="0" w:color="auto"/>
          </w:divBdr>
        </w:div>
        <w:div w:id="170410929">
          <w:marLeft w:val="0"/>
          <w:marRight w:val="0"/>
          <w:marTop w:val="0"/>
          <w:marBottom w:val="0"/>
          <w:divBdr>
            <w:top w:val="none" w:sz="0" w:space="0" w:color="auto"/>
            <w:left w:val="none" w:sz="0" w:space="0" w:color="auto"/>
            <w:bottom w:val="none" w:sz="0" w:space="0" w:color="auto"/>
            <w:right w:val="none" w:sz="0" w:space="0" w:color="auto"/>
          </w:divBdr>
        </w:div>
        <w:div w:id="1838112186">
          <w:marLeft w:val="0"/>
          <w:marRight w:val="0"/>
          <w:marTop w:val="0"/>
          <w:marBottom w:val="0"/>
          <w:divBdr>
            <w:top w:val="none" w:sz="0" w:space="0" w:color="auto"/>
            <w:left w:val="none" w:sz="0" w:space="0" w:color="auto"/>
            <w:bottom w:val="none" w:sz="0" w:space="0" w:color="auto"/>
            <w:right w:val="none" w:sz="0" w:space="0" w:color="auto"/>
          </w:divBdr>
        </w:div>
        <w:div w:id="1521047891">
          <w:marLeft w:val="0"/>
          <w:marRight w:val="0"/>
          <w:marTop w:val="0"/>
          <w:marBottom w:val="0"/>
          <w:divBdr>
            <w:top w:val="none" w:sz="0" w:space="0" w:color="auto"/>
            <w:left w:val="none" w:sz="0" w:space="0" w:color="auto"/>
            <w:bottom w:val="none" w:sz="0" w:space="0" w:color="auto"/>
            <w:right w:val="none" w:sz="0" w:space="0" w:color="auto"/>
          </w:divBdr>
        </w:div>
        <w:div w:id="2021618157">
          <w:marLeft w:val="0"/>
          <w:marRight w:val="0"/>
          <w:marTop w:val="0"/>
          <w:marBottom w:val="0"/>
          <w:divBdr>
            <w:top w:val="none" w:sz="0" w:space="0" w:color="auto"/>
            <w:left w:val="none" w:sz="0" w:space="0" w:color="auto"/>
            <w:bottom w:val="none" w:sz="0" w:space="0" w:color="auto"/>
            <w:right w:val="none" w:sz="0" w:space="0" w:color="auto"/>
          </w:divBdr>
        </w:div>
        <w:div w:id="1020744575">
          <w:marLeft w:val="0"/>
          <w:marRight w:val="0"/>
          <w:marTop w:val="0"/>
          <w:marBottom w:val="0"/>
          <w:divBdr>
            <w:top w:val="none" w:sz="0" w:space="0" w:color="auto"/>
            <w:left w:val="none" w:sz="0" w:space="0" w:color="auto"/>
            <w:bottom w:val="none" w:sz="0" w:space="0" w:color="auto"/>
            <w:right w:val="none" w:sz="0" w:space="0" w:color="auto"/>
          </w:divBdr>
        </w:div>
        <w:div w:id="1296333066">
          <w:marLeft w:val="0"/>
          <w:marRight w:val="0"/>
          <w:marTop w:val="0"/>
          <w:marBottom w:val="0"/>
          <w:divBdr>
            <w:top w:val="none" w:sz="0" w:space="0" w:color="auto"/>
            <w:left w:val="none" w:sz="0" w:space="0" w:color="auto"/>
            <w:bottom w:val="none" w:sz="0" w:space="0" w:color="auto"/>
            <w:right w:val="none" w:sz="0" w:space="0" w:color="auto"/>
          </w:divBdr>
        </w:div>
      </w:divsChild>
    </w:div>
    <w:div w:id="1301887391">
      <w:bodyDiv w:val="1"/>
      <w:marLeft w:val="0"/>
      <w:marRight w:val="0"/>
      <w:marTop w:val="0"/>
      <w:marBottom w:val="0"/>
      <w:divBdr>
        <w:top w:val="none" w:sz="0" w:space="0" w:color="auto"/>
        <w:left w:val="none" w:sz="0" w:space="0" w:color="auto"/>
        <w:bottom w:val="none" w:sz="0" w:space="0" w:color="auto"/>
        <w:right w:val="none" w:sz="0" w:space="0" w:color="auto"/>
      </w:divBdr>
    </w:div>
    <w:div w:id="1686201255">
      <w:bodyDiv w:val="1"/>
      <w:marLeft w:val="0"/>
      <w:marRight w:val="0"/>
      <w:marTop w:val="0"/>
      <w:marBottom w:val="0"/>
      <w:divBdr>
        <w:top w:val="none" w:sz="0" w:space="0" w:color="auto"/>
        <w:left w:val="none" w:sz="0" w:space="0" w:color="auto"/>
        <w:bottom w:val="none" w:sz="0" w:space="0" w:color="auto"/>
        <w:right w:val="none" w:sz="0" w:space="0" w:color="auto"/>
      </w:divBdr>
    </w:div>
    <w:div w:id="1712723575">
      <w:bodyDiv w:val="1"/>
      <w:marLeft w:val="0"/>
      <w:marRight w:val="0"/>
      <w:marTop w:val="0"/>
      <w:marBottom w:val="0"/>
      <w:divBdr>
        <w:top w:val="none" w:sz="0" w:space="0" w:color="auto"/>
        <w:left w:val="none" w:sz="0" w:space="0" w:color="auto"/>
        <w:bottom w:val="none" w:sz="0" w:space="0" w:color="auto"/>
        <w:right w:val="none" w:sz="0" w:space="0" w:color="auto"/>
      </w:divBdr>
      <w:divsChild>
        <w:div w:id="202253626">
          <w:marLeft w:val="0"/>
          <w:marRight w:val="0"/>
          <w:marTop w:val="0"/>
          <w:marBottom w:val="0"/>
          <w:divBdr>
            <w:top w:val="none" w:sz="0" w:space="0" w:color="auto"/>
            <w:left w:val="none" w:sz="0" w:space="0" w:color="auto"/>
            <w:bottom w:val="none" w:sz="0" w:space="0" w:color="auto"/>
            <w:right w:val="none" w:sz="0" w:space="0" w:color="auto"/>
          </w:divBdr>
        </w:div>
        <w:div w:id="688067705">
          <w:marLeft w:val="0"/>
          <w:marRight w:val="0"/>
          <w:marTop w:val="0"/>
          <w:marBottom w:val="0"/>
          <w:divBdr>
            <w:top w:val="none" w:sz="0" w:space="0" w:color="auto"/>
            <w:left w:val="none" w:sz="0" w:space="0" w:color="auto"/>
            <w:bottom w:val="none" w:sz="0" w:space="0" w:color="auto"/>
            <w:right w:val="none" w:sz="0" w:space="0" w:color="auto"/>
          </w:divBdr>
        </w:div>
        <w:div w:id="1625186783">
          <w:marLeft w:val="0"/>
          <w:marRight w:val="0"/>
          <w:marTop w:val="0"/>
          <w:marBottom w:val="0"/>
          <w:divBdr>
            <w:top w:val="none" w:sz="0" w:space="0" w:color="auto"/>
            <w:left w:val="none" w:sz="0" w:space="0" w:color="auto"/>
            <w:bottom w:val="none" w:sz="0" w:space="0" w:color="auto"/>
            <w:right w:val="none" w:sz="0" w:space="0" w:color="auto"/>
          </w:divBdr>
        </w:div>
        <w:div w:id="1086420368">
          <w:marLeft w:val="0"/>
          <w:marRight w:val="0"/>
          <w:marTop w:val="0"/>
          <w:marBottom w:val="0"/>
          <w:divBdr>
            <w:top w:val="none" w:sz="0" w:space="0" w:color="auto"/>
            <w:left w:val="none" w:sz="0" w:space="0" w:color="auto"/>
            <w:bottom w:val="none" w:sz="0" w:space="0" w:color="auto"/>
            <w:right w:val="none" w:sz="0" w:space="0" w:color="auto"/>
          </w:divBdr>
        </w:div>
        <w:div w:id="1270550601">
          <w:marLeft w:val="0"/>
          <w:marRight w:val="0"/>
          <w:marTop w:val="0"/>
          <w:marBottom w:val="0"/>
          <w:divBdr>
            <w:top w:val="none" w:sz="0" w:space="0" w:color="auto"/>
            <w:left w:val="none" w:sz="0" w:space="0" w:color="auto"/>
            <w:bottom w:val="none" w:sz="0" w:space="0" w:color="auto"/>
            <w:right w:val="none" w:sz="0" w:space="0" w:color="auto"/>
          </w:divBdr>
        </w:div>
        <w:div w:id="1530803612">
          <w:marLeft w:val="0"/>
          <w:marRight w:val="0"/>
          <w:marTop w:val="0"/>
          <w:marBottom w:val="0"/>
          <w:divBdr>
            <w:top w:val="none" w:sz="0" w:space="0" w:color="auto"/>
            <w:left w:val="none" w:sz="0" w:space="0" w:color="auto"/>
            <w:bottom w:val="none" w:sz="0" w:space="0" w:color="auto"/>
            <w:right w:val="none" w:sz="0" w:space="0" w:color="auto"/>
          </w:divBdr>
        </w:div>
        <w:div w:id="1208908076">
          <w:marLeft w:val="0"/>
          <w:marRight w:val="0"/>
          <w:marTop w:val="0"/>
          <w:marBottom w:val="0"/>
          <w:divBdr>
            <w:top w:val="none" w:sz="0" w:space="0" w:color="auto"/>
            <w:left w:val="none" w:sz="0" w:space="0" w:color="auto"/>
            <w:bottom w:val="none" w:sz="0" w:space="0" w:color="auto"/>
            <w:right w:val="none" w:sz="0" w:space="0" w:color="auto"/>
          </w:divBdr>
        </w:div>
        <w:div w:id="1037893969">
          <w:marLeft w:val="0"/>
          <w:marRight w:val="0"/>
          <w:marTop w:val="0"/>
          <w:marBottom w:val="0"/>
          <w:divBdr>
            <w:top w:val="none" w:sz="0" w:space="0" w:color="auto"/>
            <w:left w:val="none" w:sz="0" w:space="0" w:color="auto"/>
            <w:bottom w:val="none" w:sz="0" w:space="0" w:color="auto"/>
            <w:right w:val="none" w:sz="0" w:space="0" w:color="auto"/>
          </w:divBdr>
        </w:div>
        <w:div w:id="128134064">
          <w:marLeft w:val="0"/>
          <w:marRight w:val="0"/>
          <w:marTop w:val="0"/>
          <w:marBottom w:val="0"/>
          <w:divBdr>
            <w:top w:val="none" w:sz="0" w:space="0" w:color="auto"/>
            <w:left w:val="none" w:sz="0" w:space="0" w:color="auto"/>
            <w:bottom w:val="none" w:sz="0" w:space="0" w:color="auto"/>
            <w:right w:val="none" w:sz="0" w:space="0" w:color="auto"/>
          </w:divBdr>
        </w:div>
        <w:div w:id="94519880">
          <w:marLeft w:val="0"/>
          <w:marRight w:val="0"/>
          <w:marTop w:val="0"/>
          <w:marBottom w:val="0"/>
          <w:divBdr>
            <w:top w:val="none" w:sz="0" w:space="0" w:color="auto"/>
            <w:left w:val="none" w:sz="0" w:space="0" w:color="auto"/>
            <w:bottom w:val="none" w:sz="0" w:space="0" w:color="auto"/>
            <w:right w:val="none" w:sz="0" w:space="0" w:color="auto"/>
          </w:divBdr>
        </w:div>
        <w:div w:id="1449278367">
          <w:marLeft w:val="0"/>
          <w:marRight w:val="0"/>
          <w:marTop w:val="0"/>
          <w:marBottom w:val="0"/>
          <w:divBdr>
            <w:top w:val="none" w:sz="0" w:space="0" w:color="auto"/>
            <w:left w:val="none" w:sz="0" w:space="0" w:color="auto"/>
            <w:bottom w:val="none" w:sz="0" w:space="0" w:color="auto"/>
            <w:right w:val="none" w:sz="0" w:space="0" w:color="auto"/>
          </w:divBdr>
        </w:div>
        <w:div w:id="1754357655">
          <w:marLeft w:val="0"/>
          <w:marRight w:val="0"/>
          <w:marTop w:val="0"/>
          <w:marBottom w:val="0"/>
          <w:divBdr>
            <w:top w:val="none" w:sz="0" w:space="0" w:color="auto"/>
            <w:left w:val="none" w:sz="0" w:space="0" w:color="auto"/>
            <w:bottom w:val="none" w:sz="0" w:space="0" w:color="auto"/>
            <w:right w:val="none" w:sz="0" w:space="0" w:color="auto"/>
          </w:divBdr>
        </w:div>
        <w:div w:id="1367172552">
          <w:marLeft w:val="0"/>
          <w:marRight w:val="0"/>
          <w:marTop w:val="0"/>
          <w:marBottom w:val="0"/>
          <w:divBdr>
            <w:top w:val="none" w:sz="0" w:space="0" w:color="auto"/>
            <w:left w:val="none" w:sz="0" w:space="0" w:color="auto"/>
            <w:bottom w:val="none" w:sz="0" w:space="0" w:color="auto"/>
            <w:right w:val="none" w:sz="0" w:space="0" w:color="auto"/>
          </w:divBdr>
        </w:div>
        <w:div w:id="1641113269">
          <w:marLeft w:val="0"/>
          <w:marRight w:val="0"/>
          <w:marTop w:val="0"/>
          <w:marBottom w:val="0"/>
          <w:divBdr>
            <w:top w:val="none" w:sz="0" w:space="0" w:color="auto"/>
            <w:left w:val="none" w:sz="0" w:space="0" w:color="auto"/>
            <w:bottom w:val="none" w:sz="0" w:space="0" w:color="auto"/>
            <w:right w:val="none" w:sz="0" w:space="0" w:color="auto"/>
          </w:divBdr>
        </w:div>
      </w:divsChild>
    </w:div>
    <w:div w:id="1924558222">
      <w:bodyDiv w:val="1"/>
      <w:marLeft w:val="0"/>
      <w:marRight w:val="0"/>
      <w:marTop w:val="0"/>
      <w:marBottom w:val="0"/>
      <w:divBdr>
        <w:top w:val="none" w:sz="0" w:space="0" w:color="auto"/>
        <w:left w:val="none" w:sz="0" w:space="0" w:color="auto"/>
        <w:bottom w:val="none" w:sz="0" w:space="0" w:color="auto"/>
        <w:right w:val="none" w:sz="0" w:space="0" w:color="auto"/>
      </w:divBdr>
    </w:div>
    <w:div w:id="1981183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0E9B7-8E2B-495E-ADCA-BE0B1DA1E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6</Pages>
  <Words>5994</Words>
  <Characters>3417</Characters>
  <Application>Microsoft Office Word</Application>
  <DocSecurity>0</DocSecurity>
  <Lines>28</Lines>
  <Paragraphs>18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9393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Алексеенко Наталья</dc:creator>
  <cp:lastModifiedBy>User</cp:lastModifiedBy>
  <cp:revision>11</cp:revision>
  <cp:lastPrinted>2016-09-01T13:04:00Z</cp:lastPrinted>
  <dcterms:created xsi:type="dcterms:W3CDTF">2017-07-01T15:31:00Z</dcterms:created>
  <dcterms:modified xsi:type="dcterms:W3CDTF">2017-07-02T17:10:00Z</dcterms:modified>
</cp:coreProperties>
</file>