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C973A6" w:rsidRDefault="0005331C" w:rsidP="008722ED">
      <w:pPr>
        <w:rPr>
          <w:lang w:val="uk-UA"/>
        </w:rPr>
      </w:pPr>
      <w:r w:rsidRPr="00C973A6">
        <w:rPr>
          <w:lang w:val="uk-UA"/>
        </w:rPr>
        <w:t xml:space="preserve">                    </w:t>
      </w:r>
      <w:r w:rsidR="00A67F13" w:rsidRPr="00C973A6">
        <w:rPr>
          <w:lang w:val="uk-UA"/>
        </w:rPr>
        <w:t xml:space="preserve">                </w:t>
      </w:r>
      <w:r w:rsidRPr="00C973A6">
        <w:rPr>
          <w:lang w:val="uk-UA"/>
        </w:rPr>
        <w:t xml:space="preserve">           </w:t>
      </w:r>
      <w:r w:rsidR="00C973A6">
        <w:rPr>
          <w:lang w:val="uk-UA"/>
        </w:rPr>
        <w:t xml:space="preserve">            </w:t>
      </w:r>
      <w:r w:rsidRPr="00C973A6">
        <w:rPr>
          <w:lang w:val="uk-UA"/>
        </w:rPr>
        <w:t xml:space="preserve">                </w:t>
      </w:r>
      <w:r w:rsidR="00331F48" w:rsidRPr="00C973A6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69152888" r:id="rId10">
            <o:FieldCodes>\s</o:FieldCodes>
          </o:OLEObject>
        </w:object>
      </w:r>
      <w:r w:rsidRPr="00C973A6">
        <w:rPr>
          <w:lang w:val="uk-UA"/>
        </w:rPr>
        <w:t xml:space="preserve">                                  </w:t>
      </w:r>
      <w:r w:rsidR="009D281F" w:rsidRPr="00C973A6">
        <w:rPr>
          <w:lang w:val="uk-UA"/>
        </w:rPr>
        <w:t>проект</w:t>
      </w:r>
      <w:r w:rsidRPr="00C973A6">
        <w:rPr>
          <w:lang w:val="uk-UA"/>
        </w:rPr>
        <w:t xml:space="preserve"> </w:t>
      </w:r>
    </w:p>
    <w:p w:rsidR="00331F48" w:rsidRPr="00C973A6" w:rsidRDefault="00C45F27" w:rsidP="00331F48">
      <w:pPr>
        <w:jc w:val="center"/>
        <w:rPr>
          <w:lang w:val="uk-UA"/>
        </w:rPr>
      </w:pPr>
      <w:r w:rsidRPr="00C973A6">
        <w:rPr>
          <w:lang w:val="uk-UA"/>
        </w:rPr>
        <w:t xml:space="preserve">                                                                   </w:t>
      </w:r>
      <w:r w:rsidR="00ED4EE1" w:rsidRPr="00C973A6">
        <w:rPr>
          <w:lang w:val="uk-UA"/>
        </w:rPr>
        <w:t xml:space="preserve">                          </w:t>
      </w:r>
    </w:p>
    <w:p w:rsidR="00331F48" w:rsidRPr="00C973A6" w:rsidRDefault="00331F48" w:rsidP="00331F48">
      <w:pPr>
        <w:pStyle w:val="a3"/>
        <w:spacing w:line="240" w:lineRule="auto"/>
        <w:rPr>
          <w:sz w:val="24"/>
        </w:rPr>
      </w:pPr>
      <w:r w:rsidRPr="00C973A6">
        <w:rPr>
          <w:sz w:val="24"/>
        </w:rPr>
        <w:t>УКРАЇНА</w:t>
      </w:r>
    </w:p>
    <w:p w:rsidR="00331F48" w:rsidRPr="00C973A6" w:rsidRDefault="00331F48" w:rsidP="00331F48">
      <w:pPr>
        <w:jc w:val="center"/>
        <w:rPr>
          <w:b/>
          <w:bCs/>
          <w:lang w:val="uk-UA"/>
        </w:rPr>
      </w:pPr>
      <w:r w:rsidRPr="00C973A6">
        <w:rPr>
          <w:b/>
          <w:bCs/>
          <w:lang w:val="uk-UA"/>
        </w:rPr>
        <w:t>ПОЧАЇВСЬКА  МІСЬКА  РАДА</w:t>
      </w:r>
    </w:p>
    <w:p w:rsidR="00331F48" w:rsidRPr="00C973A6" w:rsidRDefault="00331F48" w:rsidP="00331F48">
      <w:pPr>
        <w:pStyle w:val="9"/>
        <w:jc w:val="center"/>
      </w:pPr>
      <w:r w:rsidRPr="00C973A6">
        <w:t>ВИКОНАВЧИЙ КОМІТЕТ</w:t>
      </w:r>
    </w:p>
    <w:p w:rsidR="00331F48" w:rsidRPr="00C973A6" w:rsidRDefault="00331F48" w:rsidP="00331F48">
      <w:pPr>
        <w:jc w:val="center"/>
        <w:rPr>
          <w:b/>
          <w:bCs/>
          <w:lang w:val="uk-UA"/>
        </w:rPr>
      </w:pPr>
      <w:r w:rsidRPr="00C973A6">
        <w:rPr>
          <w:b/>
          <w:bCs/>
          <w:lang w:val="uk-UA"/>
        </w:rPr>
        <w:t xml:space="preserve">Р І Ш Е Н </w:t>
      </w:r>
      <w:proofErr w:type="spellStart"/>
      <w:r w:rsidRPr="00C973A6">
        <w:rPr>
          <w:b/>
          <w:bCs/>
          <w:lang w:val="uk-UA"/>
        </w:rPr>
        <w:t>Н</w:t>
      </w:r>
      <w:proofErr w:type="spellEnd"/>
      <w:r w:rsidRPr="00C973A6">
        <w:rPr>
          <w:b/>
          <w:bCs/>
          <w:lang w:val="uk-UA"/>
        </w:rPr>
        <w:t xml:space="preserve"> Я</w:t>
      </w:r>
    </w:p>
    <w:p w:rsidR="00331F48" w:rsidRPr="00C973A6" w:rsidRDefault="00331F48" w:rsidP="00331F48">
      <w:pPr>
        <w:rPr>
          <w:b/>
          <w:bCs/>
          <w:lang w:val="uk-UA"/>
        </w:rPr>
      </w:pPr>
    </w:p>
    <w:p w:rsidR="00331F48" w:rsidRPr="00C973A6" w:rsidRDefault="00331F48" w:rsidP="00331F48">
      <w:pPr>
        <w:rPr>
          <w:b/>
          <w:lang w:val="uk-UA"/>
        </w:rPr>
      </w:pPr>
      <w:r w:rsidRPr="00C973A6">
        <w:rPr>
          <w:b/>
          <w:lang w:val="uk-UA"/>
        </w:rPr>
        <w:t xml:space="preserve">від  </w:t>
      </w:r>
      <w:r w:rsidR="00AB08F4" w:rsidRPr="00C973A6">
        <w:rPr>
          <w:b/>
          <w:lang w:val="uk-UA"/>
        </w:rPr>
        <w:t xml:space="preserve">     жовтня</w:t>
      </w:r>
      <w:r w:rsidR="00D20379" w:rsidRPr="00C973A6">
        <w:rPr>
          <w:b/>
          <w:lang w:val="uk-UA"/>
        </w:rPr>
        <w:t xml:space="preserve"> </w:t>
      </w:r>
      <w:r w:rsidRPr="00C973A6">
        <w:rPr>
          <w:b/>
          <w:lang w:val="uk-UA"/>
        </w:rPr>
        <w:t xml:space="preserve">   201</w:t>
      </w:r>
      <w:r w:rsidR="009453D8" w:rsidRPr="00C973A6">
        <w:rPr>
          <w:b/>
          <w:lang w:val="uk-UA"/>
        </w:rPr>
        <w:t>7</w:t>
      </w:r>
      <w:r w:rsidRPr="00C973A6">
        <w:rPr>
          <w:b/>
          <w:lang w:val="uk-UA"/>
        </w:rPr>
        <w:t xml:space="preserve">  року                                            </w:t>
      </w:r>
      <w:r w:rsidR="00ED4EE1" w:rsidRPr="00C973A6">
        <w:rPr>
          <w:b/>
          <w:lang w:val="uk-UA"/>
        </w:rPr>
        <w:t xml:space="preserve">    </w:t>
      </w:r>
      <w:r w:rsidRPr="00C973A6">
        <w:rPr>
          <w:b/>
          <w:lang w:val="uk-UA"/>
        </w:rPr>
        <w:t xml:space="preserve">        №  </w:t>
      </w:r>
    </w:p>
    <w:p w:rsidR="00331F48" w:rsidRPr="00C973A6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F123A7" w:rsidRPr="00C973A6" w:rsidRDefault="002A5E33" w:rsidP="00FB7388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73A6">
        <w:rPr>
          <w:b/>
          <w:bCs/>
        </w:rPr>
        <w:t xml:space="preserve">Про </w:t>
      </w:r>
      <w:r w:rsidR="00C973A6">
        <w:rPr>
          <w:b/>
          <w:bCs/>
        </w:rPr>
        <w:t>виділення в окремі</w:t>
      </w:r>
      <w:r w:rsidR="00FB7388" w:rsidRPr="00C973A6">
        <w:rPr>
          <w:b/>
          <w:bCs/>
        </w:rPr>
        <w:t xml:space="preserve"> об’єкт</w:t>
      </w:r>
      <w:r w:rsidR="00C973A6">
        <w:rPr>
          <w:b/>
          <w:bCs/>
        </w:rPr>
        <w:t>и</w:t>
      </w:r>
      <w:r w:rsidR="00FB7388" w:rsidRPr="00C973A6">
        <w:rPr>
          <w:b/>
          <w:bCs/>
        </w:rPr>
        <w:t xml:space="preserve"> права</w:t>
      </w:r>
    </w:p>
    <w:p w:rsidR="00FB7388" w:rsidRPr="00C973A6" w:rsidRDefault="00FB7388" w:rsidP="00FB7388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73A6">
        <w:rPr>
          <w:b/>
          <w:bCs/>
        </w:rPr>
        <w:t xml:space="preserve">власності </w:t>
      </w:r>
      <w:r w:rsidR="00C973A6">
        <w:rPr>
          <w:b/>
          <w:bCs/>
        </w:rPr>
        <w:t>з присвоєнням окремих адресних</w:t>
      </w:r>
      <w:r w:rsidRPr="00C973A6">
        <w:rPr>
          <w:b/>
          <w:bCs/>
        </w:rPr>
        <w:t xml:space="preserve"> </w:t>
      </w:r>
    </w:p>
    <w:p w:rsidR="00FB7388" w:rsidRPr="00C973A6" w:rsidRDefault="00FB7388" w:rsidP="00FB7388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73A6">
        <w:rPr>
          <w:b/>
          <w:bCs/>
        </w:rPr>
        <w:t>н</w:t>
      </w:r>
      <w:r w:rsidR="00C973A6">
        <w:rPr>
          <w:b/>
          <w:bCs/>
        </w:rPr>
        <w:t xml:space="preserve">омерів </w:t>
      </w:r>
      <w:r w:rsidRPr="00C973A6">
        <w:rPr>
          <w:b/>
          <w:bCs/>
        </w:rPr>
        <w:t xml:space="preserve"> </w:t>
      </w:r>
      <w:r w:rsidR="00C973A6">
        <w:rPr>
          <w:b/>
          <w:bCs/>
        </w:rPr>
        <w:t xml:space="preserve">нежитлового </w:t>
      </w:r>
      <w:r w:rsidRPr="00C973A6">
        <w:rPr>
          <w:b/>
          <w:bCs/>
        </w:rPr>
        <w:t xml:space="preserve"> приміщення по</w:t>
      </w:r>
    </w:p>
    <w:p w:rsidR="00FB7388" w:rsidRPr="00C973A6" w:rsidRDefault="00FB7388" w:rsidP="00FB7388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73A6">
        <w:rPr>
          <w:b/>
          <w:bCs/>
        </w:rPr>
        <w:t>вул. Банкова в м. Почаїв</w:t>
      </w:r>
    </w:p>
    <w:p w:rsidR="007B633A" w:rsidRPr="00C973A6" w:rsidRDefault="007B633A" w:rsidP="007B633A">
      <w:pPr>
        <w:pStyle w:val="3"/>
        <w:tabs>
          <w:tab w:val="left" w:pos="708"/>
        </w:tabs>
        <w:spacing w:line="240" w:lineRule="auto"/>
        <w:rPr>
          <w:bCs/>
        </w:rPr>
      </w:pPr>
    </w:p>
    <w:p w:rsidR="007B633A" w:rsidRPr="00C973A6" w:rsidRDefault="007B633A" w:rsidP="007B633A">
      <w:pPr>
        <w:pStyle w:val="3"/>
        <w:tabs>
          <w:tab w:val="left" w:pos="708"/>
        </w:tabs>
        <w:spacing w:line="240" w:lineRule="auto"/>
        <w:rPr>
          <w:bCs/>
        </w:rPr>
      </w:pPr>
      <w:r w:rsidRPr="00C973A6">
        <w:rPr>
          <w:bCs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 w:rsidRPr="00C973A6">
        <w:rPr>
          <w:bCs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 w:rsidRPr="00C973A6">
        <w:rPr>
          <w:bCs/>
        </w:rPr>
        <w:t>року</w:t>
      </w:r>
      <w:r w:rsidR="00DE74A0" w:rsidRPr="00C973A6">
        <w:rPr>
          <w:bCs/>
        </w:rPr>
        <w:t>, рішенням сесії Почаївської міської ради №904 від 30 червня 2017 року «Про затвердження переліку об’єктів, що підлягають приватизації шляхом викупу у 2017р.», враховуючи висновок Кременецького БТІ щодо технічної можливості виділу об’єкта нерухомого майна № 318 від 12.04.2017 року</w:t>
      </w:r>
      <w:r w:rsidRPr="00C973A6">
        <w:rPr>
          <w:bCs/>
        </w:rPr>
        <w:t>, викон</w:t>
      </w:r>
      <w:r w:rsidR="008245F5" w:rsidRPr="00C973A6">
        <w:rPr>
          <w:bCs/>
        </w:rPr>
        <w:t xml:space="preserve">авчий </w:t>
      </w:r>
      <w:r w:rsidRPr="00C973A6">
        <w:rPr>
          <w:bCs/>
        </w:rPr>
        <w:t>ком</w:t>
      </w:r>
      <w:r w:rsidR="008245F5" w:rsidRPr="00C973A6">
        <w:rPr>
          <w:bCs/>
        </w:rPr>
        <w:t xml:space="preserve">ітет </w:t>
      </w:r>
      <w:r w:rsidRPr="00C973A6">
        <w:rPr>
          <w:bCs/>
        </w:rPr>
        <w:t xml:space="preserve"> міської ради</w:t>
      </w:r>
    </w:p>
    <w:p w:rsidR="00331F48" w:rsidRPr="00C973A6" w:rsidRDefault="00331F48" w:rsidP="00331F48">
      <w:pPr>
        <w:pStyle w:val="3"/>
        <w:tabs>
          <w:tab w:val="left" w:pos="708"/>
        </w:tabs>
        <w:spacing w:line="240" w:lineRule="auto"/>
        <w:rPr>
          <w:bCs/>
        </w:rPr>
      </w:pPr>
    </w:p>
    <w:p w:rsidR="00331F48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C973A6">
        <w:rPr>
          <w:bCs/>
        </w:rPr>
        <w:t xml:space="preserve">                                                   </w:t>
      </w:r>
      <w:r w:rsidR="00C973A6">
        <w:rPr>
          <w:bCs/>
        </w:rPr>
        <w:t xml:space="preserve">      </w:t>
      </w:r>
      <w:r w:rsidRPr="00C973A6">
        <w:rPr>
          <w:bCs/>
        </w:rPr>
        <w:t xml:space="preserve">  </w:t>
      </w:r>
      <w:r w:rsidRPr="00C973A6">
        <w:rPr>
          <w:b/>
          <w:bCs/>
        </w:rPr>
        <w:t>В и р і ш и в:</w:t>
      </w:r>
    </w:p>
    <w:p w:rsidR="00C973A6" w:rsidRPr="00C973A6" w:rsidRDefault="00C973A6" w:rsidP="00331F48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C973A6" w:rsidRPr="00C973A6" w:rsidRDefault="00C973A6" w:rsidP="00C973A6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</w:rPr>
      </w:pPr>
      <w:r w:rsidRPr="00C973A6">
        <w:rPr>
          <w:bCs/>
        </w:rPr>
        <w:t xml:space="preserve">Виділити в окремий об’єкт права власності нежитлове приміщення, яке знаходиться у комунальній власності Почаївської міської ради – нежитлове приміщення Почаївського історико-художнього музею літ. «А» , загальною площею – 437,9 </w:t>
      </w:r>
      <w:proofErr w:type="spellStart"/>
      <w:r w:rsidRPr="00C973A6">
        <w:rPr>
          <w:bCs/>
        </w:rPr>
        <w:t>кв.м</w:t>
      </w:r>
      <w:proofErr w:type="spellEnd"/>
      <w:r w:rsidRPr="00C973A6">
        <w:rPr>
          <w:bCs/>
        </w:rPr>
        <w:t>. , з присвоєнням окремого адресного номера «1» по вул. Банкова в м. Почаїв.</w:t>
      </w:r>
    </w:p>
    <w:p w:rsidR="00331F48" w:rsidRPr="00C973A6" w:rsidRDefault="00331F48" w:rsidP="000E0821">
      <w:pPr>
        <w:pStyle w:val="3"/>
        <w:tabs>
          <w:tab w:val="left" w:pos="708"/>
        </w:tabs>
        <w:spacing w:line="240" w:lineRule="auto"/>
        <w:rPr>
          <w:bCs/>
        </w:rPr>
      </w:pPr>
    </w:p>
    <w:p w:rsidR="009453D8" w:rsidRDefault="00DE74A0" w:rsidP="00DE74A0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</w:rPr>
      </w:pPr>
      <w:r w:rsidRPr="00C973A6">
        <w:rPr>
          <w:bCs/>
        </w:rPr>
        <w:t>Виділити в окремий об’єкт права власності нежитлове приміщення</w:t>
      </w:r>
      <w:r w:rsidR="00FB7388" w:rsidRPr="00C973A6">
        <w:rPr>
          <w:bCs/>
        </w:rPr>
        <w:t>, яке знаходиться у комунальній власності Почаївської міської ради</w:t>
      </w:r>
      <w:r w:rsidRPr="00C973A6">
        <w:rPr>
          <w:bCs/>
        </w:rPr>
        <w:t xml:space="preserve"> – хлів літ. «Б» з гаражем літ. «В», загальною площею – 79,</w:t>
      </w:r>
      <w:r w:rsidR="00FB7388" w:rsidRPr="00C973A6">
        <w:rPr>
          <w:bCs/>
        </w:rPr>
        <w:t xml:space="preserve">9 </w:t>
      </w:r>
      <w:proofErr w:type="spellStart"/>
      <w:r w:rsidR="00FB7388" w:rsidRPr="00C973A6">
        <w:rPr>
          <w:bCs/>
        </w:rPr>
        <w:t>кв.м</w:t>
      </w:r>
      <w:proofErr w:type="spellEnd"/>
      <w:r w:rsidR="00FB7388" w:rsidRPr="00C973A6">
        <w:rPr>
          <w:bCs/>
        </w:rPr>
        <w:t>. , з присвоєнням окремого адресного номера «3» по вул. Банкова в м. Почаїв.</w:t>
      </w:r>
    </w:p>
    <w:p w:rsidR="00C973A6" w:rsidRPr="00C973A6" w:rsidRDefault="00C973A6" w:rsidP="00C973A6">
      <w:pPr>
        <w:pStyle w:val="3"/>
        <w:tabs>
          <w:tab w:val="clear" w:pos="2260"/>
        </w:tabs>
        <w:spacing w:line="240" w:lineRule="auto"/>
        <w:rPr>
          <w:bCs/>
        </w:rPr>
      </w:pPr>
    </w:p>
    <w:p w:rsidR="00FB7388" w:rsidRDefault="00FB7388" w:rsidP="00DE74A0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</w:rPr>
      </w:pPr>
      <w:r w:rsidRPr="00C973A6">
        <w:rPr>
          <w:bCs/>
        </w:rPr>
        <w:t xml:space="preserve">Почаївському міському голові здійснити необхідні </w:t>
      </w:r>
      <w:proofErr w:type="spellStart"/>
      <w:r w:rsidRPr="00C973A6">
        <w:rPr>
          <w:bCs/>
        </w:rPr>
        <w:t>реєстаційні</w:t>
      </w:r>
      <w:proofErr w:type="spellEnd"/>
      <w:r w:rsidRPr="00C973A6">
        <w:rPr>
          <w:bCs/>
        </w:rPr>
        <w:t xml:space="preserve"> дії згідно чинного законодавства.</w:t>
      </w:r>
    </w:p>
    <w:p w:rsidR="00C973A6" w:rsidRPr="00C973A6" w:rsidRDefault="00C973A6" w:rsidP="00C973A6">
      <w:pPr>
        <w:pStyle w:val="3"/>
        <w:tabs>
          <w:tab w:val="clear" w:pos="2260"/>
        </w:tabs>
        <w:spacing w:line="240" w:lineRule="auto"/>
        <w:rPr>
          <w:bCs/>
        </w:rPr>
      </w:pPr>
    </w:p>
    <w:p w:rsidR="00331F48" w:rsidRDefault="005D443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 </w:t>
      </w:r>
      <w:bookmarkStart w:id="0" w:name="_GoBack"/>
      <w:bookmarkEnd w:id="0"/>
      <w:r w:rsidR="00331F48" w:rsidRPr="00C973A6">
        <w:rPr>
          <w:bCs/>
        </w:rPr>
        <w:t>Кременецькому    РК БТІ   внести   зміни    в       адресне   господарство  по вул</w:t>
      </w:r>
      <w:r w:rsidR="007B633A" w:rsidRPr="00C973A6">
        <w:rPr>
          <w:bCs/>
        </w:rPr>
        <w:t xml:space="preserve">. </w:t>
      </w:r>
      <w:r w:rsidR="00FB7388" w:rsidRPr="00C973A6">
        <w:rPr>
          <w:bCs/>
        </w:rPr>
        <w:t>Банкова</w:t>
      </w:r>
      <w:r w:rsidR="008245F5" w:rsidRPr="00C973A6">
        <w:rPr>
          <w:bCs/>
        </w:rPr>
        <w:t xml:space="preserve"> </w:t>
      </w:r>
      <w:r w:rsidR="00331F48" w:rsidRPr="00C973A6">
        <w:rPr>
          <w:bCs/>
        </w:rPr>
        <w:t>в м. Почаїв   у</w:t>
      </w:r>
      <w:r w:rsidR="007B633A" w:rsidRPr="00C973A6">
        <w:rPr>
          <w:bCs/>
        </w:rPr>
        <w:t xml:space="preserve">    відповідності до п.1  </w:t>
      </w:r>
      <w:r w:rsidR="00331F48" w:rsidRPr="00C973A6">
        <w:rPr>
          <w:bCs/>
        </w:rPr>
        <w:t xml:space="preserve">  даного рішення.</w:t>
      </w:r>
    </w:p>
    <w:p w:rsidR="00C973A6" w:rsidRDefault="00C973A6" w:rsidP="00C973A6">
      <w:pPr>
        <w:pStyle w:val="a8"/>
        <w:rPr>
          <w:bCs/>
        </w:rPr>
      </w:pPr>
    </w:p>
    <w:p w:rsidR="00C973A6" w:rsidRPr="00C973A6" w:rsidRDefault="00C973A6" w:rsidP="00C973A6">
      <w:pPr>
        <w:pStyle w:val="3"/>
        <w:tabs>
          <w:tab w:val="left" w:pos="708"/>
        </w:tabs>
        <w:spacing w:line="240" w:lineRule="auto"/>
        <w:rPr>
          <w:bCs/>
        </w:rPr>
      </w:pPr>
    </w:p>
    <w:p w:rsidR="00FB7388" w:rsidRPr="00C973A6" w:rsidRDefault="00FB738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</w:rPr>
      </w:pPr>
      <w:r w:rsidRPr="00C973A6">
        <w:rPr>
          <w:bCs/>
        </w:rPr>
        <w:t>Контроль за виконанням даного рішення залишаю за собою.</w:t>
      </w:r>
    </w:p>
    <w:p w:rsidR="00C41E74" w:rsidRPr="00C973A6" w:rsidRDefault="00C41E74" w:rsidP="00C41E74">
      <w:pPr>
        <w:pStyle w:val="a8"/>
        <w:rPr>
          <w:bCs/>
        </w:rPr>
      </w:pPr>
    </w:p>
    <w:p w:rsidR="00C41E74" w:rsidRPr="00C973A6" w:rsidRDefault="00C41E74" w:rsidP="00C41E74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331F48" w:rsidRPr="00C973A6" w:rsidRDefault="00331F48" w:rsidP="00331F48">
      <w:pPr>
        <w:pStyle w:val="3"/>
        <w:tabs>
          <w:tab w:val="left" w:pos="708"/>
        </w:tabs>
        <w:spacing w:line="240" w:lineRule="auto"/>
        <w:rPr>
          <w:bCs/>
        </w:rPr>
      </w:pPr>
    </w:p>
    <w:p w:rsidR="00CD6DAD" w:rsidRPr="00C973A6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CD6DAD" w:rsidRPr="00C973A6" w:rsidRDefault="00CD6DAD" w:rsidP="00331F48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C973A6">
        <w:rPr>
          <w:bCs/>
        </w:rPr>
        <w:t>Лівар</w:t>
      </w:r>
      <w:proofErr w:type="spellEnd"/>
      <w:r w:rsidRPr="00C973A6">
        <w:rPr>
          <w:bCs/>
        </w:rPr>
        <w:t xml:space="preserve"> Н.М.</w:t>
      </w:r>
    </w:p>
    <w:p w:rsidR="000E0821" w:rsidRPr="00C973A6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05331C" w:rsidRPr="00C973A6" w:rsidRDefault="0005331C" w:rsidP="00331F48">
      <w:pPr>
        <w:rPr>
          <w:lang w:val="uk-UA"/>
        </w:rPr>
      </w:pPr>
    </w:p>
    <w:p w:rsidR="00B51D35" w:rsidRDefault="008C5D46"/>
    <w:sectPr w:rsidR="00B51D35" w:rsidSect="00DE74A0">
      <w:headerReference w:type="default" r:id="rId11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46" w:rsidRDefault="008C5D46" w:rsidP="00454272">
      <w:r>
        <w:separator/>
      </w:r>
    </w:p>
  </w:endnote>
  <w:endnote w:type="continuationSeparator" w:id="0">
    <w:p w:rsidR="008C5D46" w:rsidRDefault="008C5D4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46" w:rsidRDefault="008C5D46" w:rsidP="00454272">
      <w:r>
        <w:separator/>
      </w:r>
    </w:p>
  </w:footnote>
  <w:footnote w:type="continuationSeparator" w:id="0">
    <w:p w:rsidR="008C5D46" w:rsidRDefault="008C5D4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423C9E"/>
    <w:rsid w:val="004372A8"/>
    <w:rsid w:val="00447572"/>
    <w:rsid w:val="00454272"/>
    <w:rsid w:val="0046546C"/>
    <w:rsid w:val="005D4438"/>
    <w:rsid w:val="005E025E"/>
    <w:rsid w:val="005E2076"/>
    <w:rsid w:val="0062094B"/>
    <w:rsid w:val="006554FA"/>
    <w:rsid w:val="006C6823"/>
    <w:rsid w:val="00736033"/>
    <w:rsid w:val="007541C9"/>
    <w:rsid w:val="00773DE5"/>
    <w:rsid w:val="007B633A"/>
    <w:rsid w:val="007D0D46"/>
    <w:rsid w:val="008208D6"/>
    <w:rsid w:val="008245F5"/>
    <w:rsid w:val="00870477"/>
    <w:rsid w:val="008722ED"/>
    <w:rsid w:val="00890CDA"/>
    <w:rsid w:val="008959E9"/>
    <w:rsid w:val="008C5D46"/>
    <w:rsid w:val="009453D8"/>
    <w:rsid w:val="00954DE0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973A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DE74A0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B738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D034-C5AC-4727-AC9A-4F7805E6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2017-10-10T09:26:00Z</cp:lastPrinted>
  <dcterms:created xsi:type="dcterms:W3CDTF">2017-10-10T12:02:00Z</dcterms:created>
  <dcterms:modified xsi:type="dcterms:W3CDTF">2017-10-10T12:02:00Z</dcterms:modified>
</cp:coreProperties>
</file>