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086922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</w:t>
      </w:r>
      <w:r w:rsidR="002107AE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107AE">
        <w:rPr>
          <w:b/>
          <w:sz w:val="28"/>
          <w:szCs w:val="28"/>
          <w:lang w:val="uk-UA"/>
        </w:rPr>
        <w:t xml:space="preserve">листопада </w:t>
      </w:r>
      <w:r w:rsidR="003349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334980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92397B">
        <w:rPr>
          <w:b/>
          <w:bCs/>
          <w:sz w:val="28"/>
          <w:szCs w:val="28"/>
        </w:rPr>
        <w:t>Ключ Л.К.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92397B">
        <w:rPr>
          <w:bCs/>
          <w:sz w:val="28"/>
          <w:szCs w:val="28"/>
        </w:rPr>
        <w:t xml:space="preserve">Березина, 2 </w:t>
      </w:r>
      <w:proofErr w:type="spellStart"/>
      <w:r w:rsidR="0092397B">
        <w:rPr>
          <w:bCs/>
          <w:sz w:val="28"/>
          <w:szCs w:val="28"/>
        </w:rPr>
        <w:t>кв</w:t>
      </w:r>
      <w:proofErr w:type="spellEnd"/>
      <w:r w:rsidR="0092397B">
        <w:rPr>
          <w:bCs/>
          <w:sz w:val="28"/>
          <w:szCs w:val="28"/>
        </w:rPr>
        <w:t xml:space="preserve">. 2 </w:t>
      </w:r>
      <w:r w:rsidR="002107AE">
        <w:rPr>
          <w:bCs/>
          <w:sz w:val="28"/>
          <w:szCs w:val="28"/>
        </w:rPr>
        <w:t xml:space="preserve"> гр.</w:t>
      </w:r>
      <w:r w:rsidR="0092397B">
        <w:rPr>
          <w:bCs/>
          <w:sz w:val="28"/>
          <w:szCs w:val="28"/>
        </w:rPr>
        <w:t xml:space="preserve"> Ключ Лариси Костянтинівни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92397B">
        <w:rPr>
          <w:bCs/>
          <w:sz w:val="28"/>
          <w:szCs w:val="28"/>
        </w:rPr>
        <w:t>інваліда ІІІ групи загального захворювання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 лікування</w:t>
      </w:r>
      <w:r w:rsidRPr="00B01096">
        <w:rPr>
          <w:bCs/>
          <w:sz w:val="28"/>
          <w:szCs w:val="28"/>
        </w:rPr>
        <w:t xml:space="preserve"> ,  взявши до уваги  депутатський  акт  обстеження  </w:t>
      </w:r>
      <w:r w:rsidR="0092397B">
        <w:rPr>
          <w:bCs/>
          <w:sz w:val="28"/>
          <w:szCs w:val="28"/>
        </w:rPr>
        <w:t xml:space="preserve">від 25 </w:t>
      </w:r>
      <w:r w:rsidR="00C11025" w:rsidRPr="00670B79">
        <w:rPr>
          <w:b/>
          <w:bCs/>
          <w:sz w:val="28"/>
          <w:szCs w:val="28"/>
        </w:rPr>
        <w:t xml:space="preserve"> </w:t>
      </w:r>
      <w:r w:rsidR="002107AE">
        <w:rPr>
          <w:bCs/>
          <w:sz w:val="28"/>
          <w:szCs w:val="28"/>
        </w:rPr>
        <w:t>жовтня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334980">
        <w:rPr>
          <w:bCs/>
          <w:sz w:val="28"/>
          <w:szCs w:val="28"/>
        </w:rPr>
        <w:t>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2397B">
        <w:rPr>
          <w:bCs/>
          <w:sz w:val="28"/>
          <w:szCs w:val="28"/>
        </w:rPr>
        <w:t>р. Ключ Ларисі Костянтинівні</w:t>
      </w:r>
      <w:r w:rsidR="00AB2D27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92397B">
        <w:rPr>
          <w:bCs/>
          <w:sz w:val="28"/>
          <w:szCs w:val="28"/>
        </w:rPr>
        <w:t>Ключ Ларисі Костянтинівні</w:t>
      </w:r>
      <w:bookmarkStart w:id="0" w:name="_GoBack"/>
      <w:bookmarkEnd w:id="0"/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2107AE" w:rsidRDefault="002107AE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2107AE">
        <w:rPr>
          <w:bCs/>
          <w:sz w:val="28"/>
          <w:szCs w:val="28"/>
          <w:lang w:val="uk-UA"/>
        </w:rPr>
        <w:t>Лівар</w:t>
      </w:r>
      <w:proofErr w:type="spellEnd"/>
      <w:r w:rsidRPr="002107AE">
        <w:rPr>
          <w:bCs/>
          <w:sz w:val="28"/>
          <w:szCs w:val="28"/>
          <w:lang w:val="uk-UA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92397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4509AA"/>
    <w:rsid w:val="004E3A4D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2397B"/>
    <w:rsid w:val="0097763A"/>
    <w:rsid w:val="009A7845"/>
    <w:rsid w:val="009F6F0D"/>
    <w:rsid w:val="00A269FE"/>
    <w:rsid w:val="00AB2D27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A54D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2017-09-11T05:55:00Z</cp:lastPrinted>
  <dcterms:created xsi:type="dcterms:W3CDTF">2017-10-30T09:47:00Z</dcterms:created>
  <dcterms:modified xsi:type="dcterms:W3CDTF">2017-10-30T09:47:00Z</dcterms:modified>
</cp:coreProperties>
</file>