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3377705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277071">
        <w:rPr>
          <w:b/>
          <w:bCs/>
          <w:sz w:val="28"/>
          <w:szCs w:val="28"/>
        </w:rPr>
        <w:t xml:space="preserve"> Кравчук Л.С.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277071">
        <w:rPr>
          <w:bCs/>
          <w:sz w:val="28"/>
          <w:szCs w:val="28"/>
        </w:rPr>
        <w:t>м. Почаїв вул. Зелена, 4</w:t>
      </w:r>
      <w:r w:rsidR="009808B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r w:rsidR="00277071">
        <w:rPr>
          <w:bCs/>
          <w:sz w:val="28"/>
          <w:szCs w:val="28"/>
        </w:rPr>
        <w:t>Кравчук Лідії Степанівни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277071">
        <w:rPr>
          <w:bCs/>
          <w:sz w:val="28"/>
          <w:szCs w:val="28"/>
        </w:rPr>
        <w:t>одинокої пенсіонерки,</w:t>
      </w:r>
      <w:r w:rsidR="00A82063">
        <w:rPr>
          <w:bCs/>
          <w:sz w:val="28"/>
          <w:szCs w:val="28"/>
        </w:rPr>
        <w:t xml:space="preserve"> 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9808B0">
        <w:rPr>
          <w:bCs/>
          <w:sz w:val="28"/>
          <w:szCs w:val="28"/>
        </w:rPr>
        <w:t xml:space="preserve">у зв’язку із важким матеріальним станом,  взявши до уваги </w:t>
      </w:r>
      <w:r w:rsidRPr="009349B4">
        <w:rPr>
          <w:bCs/>
          <w:sz w:val="28"/>
          <w:szCs w:val="28"/>
        </w:rPr>
        <w:t xml:space="preserve">депутатський  акт  обстеження  </w:t>
      </w:r>
      <w:r w:rsidR="005674AB" w:rsidRPr="009349B4">
        <w:rPr>
          <w:bCs/>
          <w:sz w:val="28"/>
          <w:szCs w:val="28"/>
        </w:rPr>
        <w:t>від</w:t>
      </w:r>
      <w:r w:rsidR="005D62DE" w:rsidRPr="009349B4">
        <w:rPr>
          <w:bCs/>
          <w:sz w:val="28"/>
          <w:szCs w:val="28"/>
        </w:rPr>
        <w:t xml:space="preserve"> </w:t>
      </w:r>
      <w:r w:rsidR="00277071">
        <w:rPr>
          <w:bCs/>
          <w:sz w:val="28"/>
          <w:szCs w:val="28"/>
        </w:rPr>
        <w:t xml:space="preserve"> 24</w:t>
      </w:r>
      <w:r w:rsidR="005B7C67" w:rsidRPr="009349B4">
        <w:rPr>
          <w:bCs/>
          <w:sz w:val="28"/>
          <w:szCs w:val="28"/>
        </w:rPr>
        <w:t xml:space="preserve"> </w:t>
      </w:r>
      <w:r w:rsidR="005674AB" w:rsidRPr="009349B4">
        <w:rPr>
          <w:bCs/>
          <w:sz w:val="28"/>
          <w:szCs w:val="28"/>
        </w:rPr>
        <w:t>листопада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9808B0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9808B0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77071">
        <w:rPr>
          <w:bCs/>
          <w:sz w:val="28"/>
          <w:szCs w:val="28"/>
        </w:rPr>
        <w:t>р. Кравчук Лідії Степанівні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9808B0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D62DE">
        <w:rPr>
          <w:bCs/>
          <w:sz w:val="28"/>
          <w:szCs w:val="28"/>
        </w:rPr>
        <w:t xml:space="preserve"> </w:t>
      </w:r>
      <w:r w:rsidR="009808B0">
        <w:rPr>
          <w:bCs/>
          <w:sz w:val="28"/>
          <w:szCs w:val="28"/>
        </w:rPr>
        <w:t>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277071">
        <w:rPr>
          <w:bCs/>
          <w:sz w:val="28"/>
          <w:szCs w:val="28"/>
        </w:rPr>
        <w:t>Кравчук Лідії Степанівні</w:t>
      </w:r>
      <w:bookmarkStart w:id="0" w:name="_GoBack"/>
      <w:bookmarkEnd w:id="0"/>
      <w:r w:rsidR="009808B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277071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D5029"/>
    <w:rsid w:val="00200F03"/>
    <w:rsid w:val="00235FF0"/>
    <w:rsid w:val="00277071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349B4"/>
    <w:rsid w:val="0097763A"/>
    <w:rsid w:val="009808B0"/>
    <w:rsid w:val="009A7845"/>
    <w:rsid w:val="009F6F0D"/>
    <w:rsid w:val="00A269FE"/>
    <w:rsid w:val="00A82063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2017-11-28T10:35:00Z</dcterms:created>
  <dcterms:modified xsi:type="dcterms:W3CDTF">2017-11-28T10:35:00Z</dcterms:modified>
</cp:coreProperties>
</file>