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6853555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51890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жовтня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051890">
        <w:rPr>
          <w:b/>
          <w:bCs/>
          <w:sz w:val="28"/>
          <w:szCs w:val="28"/>
        </w:rPr>
        <w:t>Микуляк В.І.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CC0A2A">
        <w:rPr>
          <w:bCs/>
          <w:sz w:val="28"/>
          <w:szCs w:val="28"/>
        </w:rPr>
        <w:t>увши заяву жителя м. Почаїв</w:t>
      </w:r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051890">
        <w:rPr>
          <w:bCs/>
          <w:sz w:val="28"/>
          <w:szCs w:val="28"/>
        </w:rPr>
        <w:t>. Наливайка, 48</w:t>
      </w:r>
      <w:r w:rsidR="002E303F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r w:rsidR="00051890">
        <w:rPr>
          <w:bCs/>
          <w:sz w:val="28"/>
          <w:szCs w:val="28"/>
        </w:rPr>
        <w:t>Микуляка Василя Івановича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2E303F">
        <w:rPr>
          <w:bCs/>
          <w:sz w:val="28"/>
          <w:szCs w:val="28"/>
        </w:rPr>
        <w:t xml:space="preserve">ий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051890">
        <w:rPr>
          <w:bCs/>
          <w:sz w:val="28"/>
          <w:szCs w:val="28"/>
        </w:rPr>
        <w:t xml:space="preserve"> мами</w:t>
      </w:r>
      <w:r w:rsidR="00191E9A">
        <w:rPr>
          <w:bCs/>
          <w:sz w:val="28"/>
          <w:szCs w:val="28"/>
        </w:rPr>
        <w:t xml:space="preserve"> – Микуляк Ганни Василівни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537B97">
        <w:rPr>
          <w:bCs/>
          <w:sz w:val="28"/>
          <w:szCs w:val="28"/>
        </w:rPr>
        <w:t>виписку</w:t>
      </w:r>
      <w:r w:rsidR="00191E9A">
        <w:rPr>
          <w:bCs/>
          <w:sz w:val="28"/>
          <w:szCs w:val="28"/>
        </w:rPr>
        <w:t xml:space="preserve"> </w:t>
      </w:r>
      <w:r w:rsidR="002E303F" w:rsidRPr="00537B97">
        <w:rPr>
          <w:bCs/>
          <w:sz w:val="28"/>
          <w:szCs w:val="28"/>
        </w:rPr>
        <w:t>від</w:t>
      </w:r>
      <w:r w:rsidR="00537B97" w:rsidRPr="00537B97">
        <w:rPr>
          <w:bCs/>
          <w:sz w:val="28"/>
          <w:szCs w:val="28"/>
        </w:rPr>
        <w:t xml:space="preserve">ділення </w:t>
      </w:r>
      <w:r w:rsidR="00191E9A">
        <w:rPr>
          <w:bCs/>
          <w:sz w:val="28"/>
          <w:szCs w:val="28"/>
        </w:rPr>
        <w:t xml:space="preserve">«Нейрохірургічне» Хмельницької обласної лікарні </w:t>
      </w:r>
      <w:r w:rsidR="00805D3E">
        <w:rPr>
          <w:bCs/>
          <w:sz w:val="28"/>
          <w:szCs w:val="28"/>
        </w:rPr>
        <w:t xml:space="preserve">,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191E9A">
        <w:rPr>
          <w:bCs/>
          <w:sz w:val="28"/>
          <w:szCs w:val="28"/>
        </w:rPr>
        <w:t>еження від 15 верес</w:t>
      </w:r>
      <w:r w:rsidR="007F15C1">
        <w:rPr>
          <w:bCs/>
          <w:sz w:val="28"/>
          <w:szCs w:val="28"/>
        </w:rPr>
        <w:t>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191E9A">
        <w:rPr>
          <w:bCs/>
          <w:sz w:val="28"/>
          <w:szCs w:val="28"/>
        </w:rPr>
        <w:t>. Микуляку Василю Івановичу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191E9A">
        <w:rPr>
          <w:bCs/>
          <w:sz w:val="28"/>
          <w:szCs w:val="28"/>
        </w:rPr>
        <w:t>Микуляку Василю Івановичу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805D3E">
        <w:rPr>
          <w:bCs/>
          <w:sz w:val="28"/>
          <w:szCs w:val="28"/>
        </w:rPr>
        <w:t>Лівар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496AB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51890"/>
    <w:rsid w:val="00133C4B"/>
    <w:rsid w:val="001570B1"/>
    <w:rsid w:val="00191E9A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A3AB5"/>
    <w:rsid w:val="0040486E"/>
    <w:rsid w:val="004509AA"/>
    <w:rsid w:val="00496AB7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2017-10-03T08:33:00Z</dcterms:created>
  <dcterms:modified xsi:type="dcterms:W3CDTF">2017-10-03T08:33:00Z</dcterms:modified>
</cp:coreProperties>
</file>