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328442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3C43D4">
        <w:rPr>
          <w:b/>
          <w:bCs/>
          <w:sz w:val="28"/>
          <w:szCs w:val="28"/>
        </w:rPr>
        <w:t xml:space="preserve"> </w:t>
      </w:r>
      <w:proofErr w:type="spellStart"/>
      <w:r w:rsidR="003C43D4">
        <w:rPr>
          <w:b/>
          <w:bCs/>
          <w:sz w:val="28"/>
          <w:szCs w:val="28"/>
        </w:rPr>
        <w:t>Цьолці</w:t>
      </w:r>
      <w:proofErr w:type="spellEnd"/>
      <w:r w:rsidR="003C43D4">
        <w:rPr>
          <w:b/>
          <w:bCs/>
          <w:sz w:val="28"/>
          <w:szCs w:val="28"/>
        </w:rPr>
        <w:t xml:space="preserve"> Т.М.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>с. Ст</w:t>
      </w:r>
      <w:r w:rsidR="003C43D4">
        <w:rPr>
          <w:bCs/>
          <w:sz w:val="28"/>
          <w:szCs w:val="28"/>
        </w:rPr>
        <w:t xml:space="preserve">арий </w:t>
      </w:r>
      <w:proofErr w:type="spellStart"/>
      <w:r w:rsidR="003C43D4">
        <w:rPr>
          <w:bCs/>
          <w:sz w:val="28"/>
          <w:szCs w:val="28"/>
        </w:rPr>
        <w:t>Тараж</w:t>
      </w:r>
      <w:proofErr w:type="spellEnd"/>
      <w:r w:rsidR="003C43D4">
        <w:rPr>
          <w:bCs/>
          <w:sz w:val="28"/>
          <w:szCs w:val="28"/>
        </w:rPr>
        <w:t xml:space="preserve"> вул. </w:t>
      </w:r>
      <w:proofErr w:type="spellStart"/>
      <w:r w:rsidR="003C43D4">
        <w:rPr>
          <w:bCs/>
          <w:sz w:val="28"/>
          <w:szCs w:val="28"/>
        </w:rPr>
        <w:t>Резніка</w:t>
      </w:r>
      <w:proofErr w:type="spellEnd"/>
      <w:r w:rsidR="003C43D4">
        <w:rPr>
          <w:bCs/>
          <w:sz w:val="28"/>
          <w:szCs w:val="28"/>
        </w:rPr>
        <w:t xml:space="preserve">, 23 </w:t>
      </w:r>
      <w:r w:rsidRPr="00B01096">
        <w:rPr>
          <w:bCs/>
          <w:sz w:val="28"/>
          <w:szCs w:val="28"/>
        </w:rPr>
        <w:t>гр.</w:t>
      </w:r>
      <w:r w:rsidR="003C43D4">
        <w:rPr>
          <w:bCs/>
          <w:sz w:val="28"/>
          <w:szCs w:val="28"/>
        </w:rPr>
        <w:t xml:space="preserve"> </w:t>
      </w:r>
      <w:proofErr w:type="spellStart"/>
      <w:r w:rsidR="003C43D4">
        <w:rPr>
          <w:bCs/>
          <w:sz w:val="28"/>
          <w:szCs w:val="28"/>
        </w:rPr>
        <w:t>Цьолки</w:t>
      </w:r>
      <w:proofErr w:type="spellEnd"/>
      <w:r w:rsidR="003C43D4">
        <w:rPr>
          <w:bCs/>
          <w:sz w:val="28"/>
          <w:szCs w:val="28"/>
        </w:rPr>
        <w:t xml:space="preserve"> Тетяни Митрофанівни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3C43D4">
        <w:rPr>
          <w:bCs/>
          <w:sz w:val="28"/>
          <w:szCs w:val="28"/>
        </w:rPr>
        <w:t xml:space="preserve">виписку із медичної картки амбулаторного (стаціонарного) хворого № 02/07714 Тернопільської університетської лікарні та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3C43D4">
        <w:rPr>
          <w:bCs/>
          <w:sz w:val="28"/>
          <w:szCs w:val="28"/>
        </w:rPr>
        <w:t xml:space="preserve">  23 </w:t>
      </w:r>
      <w:r w:rsidR="005674AB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3C43D4">
        <w:rPr>
          <w:bCs/>
          <w:sz w:val="28"/>
          <w:szCs w:val="28"/>
        </w:rPr>
        <w:t xml:space="preserve">р. </w:t>
      </w:r>
      <w:proofErr w:type="spellStart"/>
      <w:r w:rsidR="003C43D4">
        <w:rPr>
          <w:bCs/>
          <w:sz w:val="28"/>
          <w:szCs w:val="28"/>
        </w:rPr>
        <w:t>Цьолці</w:t>
      </w:r>
      <w:proofErr w:type="spellEnd"/>
      <w:r w:rsidR="003C43D4">
        <w:rPr>
          <w:bCs/>
          <w:sz w:val="28"/>
          <w:szCs w:val="28"/>
        </w:rPr>
        <w:t xml:space="preserve"> Тетяні Митрофанівні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3C43D4">
        <w:rPr>
          <w:bCs/>
          <w:sz w:val="28"/>
          <w:szCs w:val="28"/>
        </w:rPr>
        <w:t xml:space="preserve"> 1000</w:t>
      </w:r>
      <w:r w:rsidRPr="00B01096">
        <w:rPr>
          <w:bCs/>
          <w:sz w:val="28"/>
          <w:szCs w:val="28"/>
        </w:rPr>
        <w:t xml:space="preserve"> (</w:t>
      </w:r>
      <w:r w:rsidR="003C43D4">
        <w:rPr>
          <w:bCs/>
          <w:sz w:val="28"/>
          <w:szCs w:val="28"/>
        </w:rPr>
        <w:t xml:space="preserve"> 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3C43D4">
        <w:rPr>
          <w:bCs/>
          <w:sz w:val="28"/>
          <w:szCs w:val="28"/>
        </w:rPr>
        <w:t>Цьолці</w:t>
      </w:r>
      <w:proofErr w:type="spellEnd"/>
      <w:r w:rsidR="003C43D4">
        <w:rPr>
          <w:bCs/>
          <w:sz w:val="28"/>
          <w:szCs w:val="28"/>
        </w:rPr>
        <w:t xml:space="preserve"> Тетяні Митрофанівні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3C43D4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3C43D4" w:rsidRDefault="00E561D8" w:rsidP="00E561D8">
      <w:pPr>
        <w:rPr>
          <w:lang w:val="uk-UA"/>
        </w:rPr>
      </w:pPr>
    </w:p>
    <w:p w:rsidR="00E561D8" w:rsidRPr="003C43D4" w:rsidRDefault="00E561D8" w:rsidP="00E561D8">
      <w:pPr>
        <w:rPr>
          <w:lang w:val="uk-UA"/>
        </w:rPr>
      </w:pPr>
    </w:p>
    <w:p w:rsidR="00E561D8" w:rsidRPr="003C43D4" w:rsidRDefault="00E561D8" w:rsidP="00E561D8">
      <w:pPr>
        <w:rPr>
          <w:lang w:val="uk-UA"/>
        </w:rPr>
      </w:pPr>
    </w:p>
    <w:p w:rsidR="00E561D8" w:rsidRPr="003C43D4" w:rsidRDefault="00E561D8" w:rsidP="00E561D8">
      <w:pPr>
        <w:rPr>
          <w:lang w:val="uk-UA"/>
        </w:rPr>
      </w:pPr>
    </w:p>
    <w:p w:rsidR="00B51D35" w:rsidRPr="00E561D8" w:rsidRDefault="003C43D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3C43D4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2017-11-27T08:41:00Z</dcterms:created>
  <dcterms:modified xsi:type="dcterms:W3CDTF">2017-11-27T08:41:00Z</dcterms:modified>
</cp:coreProperties>
</file>