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B" w:rsidRPr="004D0572" w:rsidRDefault="00E43AFB" w:rsidP="00E43AFB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50F0CD94" wp14:editId="410B845A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FB" w:rsidRPr="004D0572" w:rsidRDefault="00E43AFB" w:rsidP="00E43A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E43AFB" w:rsidRPr="004D0572" w:rsidRDefault="00E43AFB" w:rsidP="00E43A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E43AFB" w:rsidRPr="004D0572" w:rsidRDefault="00E43AFB" w:rsidP="00E43AF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E43AFB" w:rsidRPr="00E87C49" w:rsidRDefault="00E43AFB" w:rsidP="00E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AFB" w:rsidRPr="00250A0B" w:rsidRDefault="00E43AFB" w:rsidP="00E43AFB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43AFB" w:rsidRPr="00250A0B" w:rsidRDefault="00E43AFB" w:rsidP="00E43AFB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43AFB" w:rsidRDefault="00E43AFB" w:rsidP="00E43AFB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E43AFB" w:rsidRPr="00006FE0" w:rsidRDefault="00E43AFB" w:rsidP="00E43AFB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E43AFB" w:rsidRPr="00EE0D18" w:rsidRDefault="00E43AFB" w:rsidP="00E43A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передачу коштів з</w:t>
      </w:r>
    </w:p>
    <w:p w:rsidR="00E43AFB" w:rsidRPr="00EE0D18" w:rsidRDefault="00E43AFB" w:rsidP="00E43A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Почаївського міського бюджету до</w:t>
      </w:r>
    </w:p>
    <w:p w:rsidR="00E43AFB" w:rsidRDefault="00E43AFB" w:rsidP="00E43A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Тернопільського обласного бюджету</w:t>
      </w:r>
    </w:p>
    <w:p w:rsidR="00E43AFB" w:rsidRPr="00D30245" w:rsidRDefault="00E43AFB" w:rsidP="00E43A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E43AFB" w:rsidRDefault="00E43AFB" w:rsidP="00E43AFB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>З метою забезпечення фінансування заходів з організації рятування людей на водних об’єктах на території Почаївської міської об’єднаної територіальної громади, враховуючи неодноразові звернення рятувально-водолазної служби Тернопільської області, на виконання розпорядження Президента України від 14 липня 2001 року №190/2001-рп «Про невідкладні заходи щодо запобігання загибелі людей на водних об’єктах», керуючись ст. 93,101 Бюджетного кодексу України,</w:t>
      </w:r>
      <w:r w:rsidRPr="00EE0D18">
        <w:rPr>
          <w:color w:val="000000"/>
          <w:sz w:val="24"/>
          <w:szCs w:val="24"/>
          <w:lang w:eastAsia="uk-UA" w:bidi="uk-UA"/>
        </w:rPr>
        <w:t xml:space="preserve">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E43AFB" w:rsidRPr="00D30245" w:rsidRDefault="00E43AFB" w:rsidP="00E43AFB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E43AFB" w:rsidRDefault="00E43AFB" w:rsidP="00E43AFB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E43AFB" w:rsidRPr="00EE0D18" w:rsidRDefault="00E43AFB" w:rsidP="00E43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1.  Передати кошти з Почаївського міського бюджету до</w:t>
      </w:r>
      <w:r>
        <w:rPr>
          <w:rFonts w:ascii="Times New Roman" w:hAnsi="Times New Roman" w:cs="Times New Roman"/>
          <w:sz w:val="24"/>
          <w:szCs w:val="24"/>
        </w:rPr>
        <w:t xml:space="preserve"> обласного бюджету Тернопільської області</w:t>
      </w:r>
      <w:r>
        <w:rPr>
          <w:rFonts w:ascii="Times New Roman" w:hAnsi="Times New Roman" w:cs="Times New Roman"/>
          <w:sz w:val="24"/>
          <w:szCs w:val="24"/>
        </w:rPr>
        <w:t>, як іншу субвенцію у вигляді міжбюджетного трансферту для</w:t>
      </w:r>
      <w:r>
        <w:rPr>
          <w:rFonts w:ascii="Times New Roman" w:hAnsi="Times New Roman" w:cs="Times New Roman"/>
          <w:sz w:val="24"/>
          <w:szCs w:val="24"/>
        </w:rPr>
        <w:t xml:space="preserve"> фінансування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635">
        <w:rPr>
          <w:rFonts w:ascii="Times New Roman" w:hAnsi="Times New Roman" w:cs="Times New Roman"/>
          <w:sz w:val="24"/>
          <w:szCs w:val="24"/>
        </w:rPr>
        <w:t xml:space="preserve">у 2018 році </w:t>
      </w:r>
      <w:r>
        <w:rPr>
          <w:rFonts w:ascii="Times New Roman" w:hAnsi="Times New Roman" w:cs="Times New Roman"/>
          <w:sz w:val="24"/>
          <w:szCs w:val="24"/>
        </w:rPr>
        <w:t xml:space="preserve">заходів з організації </w:t>
      </w:r>
      <w:r w:rsidR="00FB7635">
        <w:rPr>
          <w:rFonts w:ascii="Times New Roman" w:hAnsi="Times New Roman" w:cs="Times New Roman"/>
          <w:sz w:val="24"/>
          <w:szCs w:val="24"/>
        </w:rPr>
        <w:t>рятування людей на водоймах території Почаївської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63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сумі</w:t>
      </w:r>
      <w:r w:rsidRPr="009708EC">
        <w:t xml:space="preserve"> </w:t>
      </w:r>
      <w:r w:rsidR="00FB7635">
        <w:rPr>
          <w:rFonts w:ascii="Times New Roman" w:hAnsi="Times New Roman" w:cs="Times New Roman"/>
          <w:sz w:val="24"/>
          <w:szCs w:val="24"/>
        </w:rPr>
        <w:t xml:space="preserve">12000 (дванадцять тисяч </w:t>
      </w:r>
      <w:r w:rsidRPr="009708EC">
        <w:rPr>
          <w:rFonts w:ascii="Times New Roman" w:hAnsi="Times New Roman" w:cs="Times New Roman"/>
          <w:sz w:val="24"/>
          <w:szCs w:val="24"/>
        </w:rPr>
        <w:t>) гривень</w:t>
      </w:r>
      <w:r w:rsidR="00FB7635">
        <w:rPr>
          <w:rFonts w:ascii="Times New Roman" w:hAnsi="Times New Roman" w:cs="Times New Roman"/>
          <w:sz w:val="24"/>
          <w:szCs w:val="24"/>
        </w:rPr>
        <w:t>.</w:t>
      </w:r>
    </w:p>
    <w:p w:rsidR="00FB7635" w:rsidRDefault="00E43AFB" w:rsidP="00E43A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2. </w:t>
      </w:r>
      <w:r w:rsidRPr="00D30245">
        <w:rPr>
          <w:color w:val="000000"/>
          <w:sz w:val="24"/>
          <w:szCs w:val="24"/>
          <w:lang w:eastAsia="uk-UA" w:bidi="uk-UA"/>
        </w:rPr>
        <w:t xml:space="preserve">Затвердити текст договору про передачу та прийняття </w:t>
      </w:r>
      <w:r>
        <w:rPr>
          <w:color w:val="000000"/>
          <w:sz w:val="24"/>
          <w:szCs w:val="24"/>
          <w:lang w:eastAsia="uk-UA" w:bidi="uk-UA"/>
        </w:rPr>
        <w:t xml:space="preserve">іншої субвенції з Почаївського міського бюджету до </w:t>
      </w:r>
      <w:r w:rsidR="00FB7635" w:rsidRPr="00FB7635">
        <w:rPr>
          <w:color w:val="000000"/>
          <w:sz w:val="24"/>
          <w:szCs w:val="24"/>
          <w:lang w:eastAsia="uk-UA" w:bidi="uk-UA"/>
        </w:rPr>
        <w:t>обласного бюджету Тернопільської області</w:t>
      </w:r>
      <w:r>
        <w:rPr>
          <w:color w:val="000000"/>
          <w:sz w:val="24"/>
          <w:szCs w:val="24"/>
          <w:lang w:eastAsia="uk-UA" w:bidi="uk-UA"/>
        </w:rPr>
        <w:t xml:space="preserve"> в сумі </w:t>
      </w:r>
      <w:r w:rsidR="00FB7635" w:rsidRPr="00FB7635">
        <w:rPr>
          <w:color w:val="000000"/>
          <w:sz w:val="24"/>
          <w:szCs w:val="24"/>
          <w:lang w:eastAsia="uk-UA" w:bidi="uk-UA"/>
        </w:rPr>
        <w:t>12000 (дванадцять тисяч ) гривень.</w:t>
      </w:r>
    </w:p>
    <w:p w:rsidR="00FB7635" w:rsidRDefault="00FB7635" w:rsidP="00E43A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</w:p>
    <w:p w:rsidR="00E43AFB" w:rsidRDefault="00E43AFB" w:rsidP="00E43A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3. Доручити міському голові Бойку В.С. підписати договір </w:t>
      </w:r>
      <w:r w:rsidRPr="009708EC">
        <w:rPr>
          <w:color w:val="000000"/>
          <w:sz w:val="24"/>
          <w:szCs w:val="24"/>
          <w:lang w:eastAsia="uk-UA" w:bidi="uk-UA"/>
        </w:rPr>
        <w:t xml:space="preserve">про передачу та прийняття іншої субвенції з Почаївського міського бюджету до </w:t>
      </w:r>
      <w:r w:rsidR="00FB7635" w:rsidRPr="00FB7635">
        <w:rPr>
          <w:color w:val="000000"/>
          <w:sz w:val="24"/>
          <w:szCs w:val="24"/>
          <w:lang w:eastAsia="uk-UA" w:bidi="uk-UA"/>
        </w:rPr>
        <w:t xml:space="preserve">обласного бюджету Тернопільської області </w:t>
      </w:r>
      <w:r w:rsidRPr="009708EC">
        <w:rPr>
          <w:color w:val="000000"/>
          <w:sz w:val="24"/>
          <w:szCs w:val="24"/>
          <w:lang w:eastAsia="uk-UA" w:bidi="uk-UA"/>
        </w:rPr>
        <w:t xml:space="preserve">в сумі </w:t>
      </w:r>
      <w:r w:rsidR="00FB7635" w:rsidRPr="00FB7635">
        <w:rPr>
          <w:color w:val="000000"/>
          <w:sz w:val="24"/>
          <w:szCs w:val="24"/>
          <w:lang w:eastAsia="uk-UA" w:bidi="uk-UA"/>
        </w:rPr>
        <w:t xml:space="preserve">12000 (дванадцять тисяч ) </w:t>
      </w:r>
      <w:r w:rsidRPr="009708EC">
        <w:rPr>
          <w:color w:val="000000"/>
          <w:sz w:val="24"/>
          <w:szCs w:val="24"/>
          <w:lang w:eastAsia="uk-UA" w:bidi="uk-UA"/>
        </w:rPr>
        <w:t>гривень</w:t>
      </w:r>
      <w:r>
        <w:rPr>
          <w:color w:val="000000"/>
          <w:sz w:val="24"/>
          <w:szCs w:val="24"/>
          <w:lang w:eastAsia="uk-UA" w:bidi="uk-UA"/>
        </w:rPr>
        <w:t>.</w:t>
      </w:r>
    </w:p>
    <w:p w:rsidR="00E43AFB" w:rsidRDefault="00E43AFB" w:rsidP="00E43A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</w:p>
    <w:p w:rsidR="00E43AFB" w:rsidRPr="00D30245" w:rsidRDefault="00E43AFB" w:rsidP="00E43A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  <w:r w:rsidRPr="00D30245">
        <w:rPr>
          <w:color w:val="000000"/>
          <w:sz w:val="24"/>
          <w:szCs w:val="24"/>
          <w:lang w:val="ru-RU" w:eastAsia="uk-UA" w:bidi="uk-UA"/>
        </w:rPr>
        <w:t>4</w:t>
      </w:r>
      <w:r w:rsidRPr="00D30245">
        <w:rPr>
          <w:color w:val="000000"/>
          <w:sz w:val="24"/>
          <w:szCs w:val="24"/>
          <w:lang w:eastAsia="uk-UA" w:bidi="uk-UA"/>
        </w:rPr>
        <w:t>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E43AFB" w:rsidRPr="00006FE0" w:rsidRDefault="00E43AFB" w:rsidP="00E4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AFB" w:rsidRDefault="00E43AFB" w:rsidP="00E43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43AFB" w:rsidRPr="00006FE0" w:rsidRDefault="00E43AFB" w:rsidP="00E43A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  <w:t>В.С. Бойко</w:t>
      </w:r>
    </w:p>
    <w:p w:rsidR="00E43AFB" w:rsidRDefault="00E43AFB" w:rsidP="00E43AFB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43AFB" w:rsidRDefault="00E43AFB" w:rsidP="00E43AFB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E43AFB" w:rsidRDefault="00E43AFB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3AFB" w:rsidRDefault="00E43AFB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3AFB" w:rsidRDefault="00E43AFB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3AFB" w:rsidRDefault="00E43AFB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3AFB" w:rsidRDefault="00E43AFB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3AFB" w:rsidRDefault="00E43AFB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7635" w:rsidRDefault="00FB7635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7635" w:rsidRDefault="00FB7635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7635" w:rsidRDefault="00FB7635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7635" w:rsidRDefault="00FB7635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7635" w:rsidRDefault="00FB7635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7635" w:rsidRDefault="00FB7635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7635" w:rsidRDefault="00FB7635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3AFB" w:rsidRDefault="00E43AFB" w:rsidP="00E4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3AFB" w:rsidRPr="00132FE2" w:rsidRDefault="00132FE2" w:rsidP="00132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132FE2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lastRenderedPageBreak/>
        <w:t>Додаток 1</w:t>
      </w:r>
    </w:p>
    <w:p w:rsidR="00132FE2" w:rsidRPr="00132FE2" w:rsidRDefault="00132FE2" w:rsidP="00132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132FE2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до рішення сесії Почаївської міської ради</w:t>
      </w:r>
    </w:p>
    <w:p w:rsidR="00132FE2" w:rsidRDefault="00132FE2" w:rsidP="00132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132FE2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№_____від «   » травня 2018 р.</w:t>
      </w:r>
    </w:p>
    <w:p w:rsidR="00132FE2" w:rsidRDefault="00132FE2" w:rsidP="00132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A20F8A" w:rsidRPr="00A20F8A" w:rsidRDefault="00A20F8A" w:rsidP="00A20F8A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УГОДА</w:t>
      </w:r>
    </w:p>
    <w:p w:rsidR="00A20F8A" w:rsidRPr="00A20F8A" w:rsidRDefault="00A20F8A" w:rsidP="00A20F8A">
      <w:pPr>
        <w:widowControl w:val="0"/>
        <w:spacing w:after="304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про передачу видатків на фінансування заходів організації рятування людей на водних об'єктах Тернопільської області на 2015-2019роки</w:t>
      </w:r>
    </w:p>
    <w:p w:rsidR="00A20F8A" w:rsidRPr="00A20F8A" w:rsidRDefault="00A20F8A" w:rsidP="00A20F8A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Цю угоду укладено для забезпечення стабільності при фінансуванні заходів з організації рятування на водах, видатки на які відповідно до статті 91 Бюджетного кодексу України можуть здійснюватись з усіх місцевих бюджетів.</w:t>
      </w:r>
    </w:p>
    <w:p w:rsidR="00A20F8A" w:rsidRPr="00A20F8A" w:rsidRDefault="00A20F8A" w:rsidP="00A20F8A">
      <w:pPr>
        <w:widowControl w:val="0"/>
        <w:spacing w:after="292" w:line="31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Угоду укладено згідно з вимогами статей 93, 101 Бюджетного кодексу України.</w:t>
      </w:r>
    </w:p>
    <w:p w:rsidR="00A20F8A" w:rsidRPr="00A20F8A" w:rsidRDefault="00A20F8A" w:rsidP="00A20F8A">
      <w:pPr>
        <w:keepNext/>
        <w:keepLines/>
        <w:widowControl w:val="0"/>
        <w:spacing w:after="0"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І. Сторони угоди</w:t>
      </w:r>
    </w:p>
    <w:p w:rsidR="00A20F8A" w:rsidRPr="00A20F8A" w:rsidRDefault="00A20F8A" w:rsidP="00A20F8A">
      <w:pPr>
        <w:widowControl w:val="0"/>
        <w:spacing w:after="304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Сторонами угоди є Тернопільська обласна рада в особі голови обласної ради </w:t>
      </w:r>
      <w:proofErr w:type="spellStart"/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Овчарука</w:t>
      </w:r>
      <w:proofErr w:type="spellEnd"/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В.В. та Почаївська міська рада в особі голови міської ради Бойка В.С., які діють на підставі Закону України "Про місцеве самоврядування в Україні".</w:t>
      </w:r>
    </w:p>
    <w:p w:rsidR="00A20F8A" w:rsidRPr="00A20F8A" w:rsidRDefault="00A20F8A" w:rsidP="00A20F8A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II. Предмет угоди</w:t>
      </w:r>
    </w:p>
    <w:p w:rsidR="00A20F8A" w:rsidRPr="00A20F8A" w:rsidRDefault="00A20F8A" w:rsidP="00A20F8A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Предметом угоди є передача до обласного бюджету Тернопільської області з місцевого бюджету Почаївської міської ради видатків на фінансування заходів з організації рятування людей на </w:t>
      </w:r>
      <w:r w:rsidRPr="00A20F8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водоймах території міської ради в сумі 12000 (дванадцять тисяч) грн.</w:t>
      </w:r>
    </w:p>
    <w:p w:rsidR="00A20F8A" w:rsidRPr="00A20F8A" w:rsidRDefault="00A20F8A" w:rsidP="00A20F8A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Ш. Порядок передачі видатків</w:t>
      </w:r>
    </w:p>
    <w:p w:rsidR="00A20F8A" w:rsidRPr="00A20F8A" w:rsidRDefault="00A20F8A" w:rsidP="00A20F8A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Передача видатків здійснюється шляхом затвердження у видатках місцевого бюджету Поча</w:t>
      </w:r>
      <w:r w:rsidRPr="00A20F8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ївської міської ради у 2018 році</w:t>
      </w:r>
      <w:r w:rsidRPr="00A20F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відповідної субвенції з місцевого бюджету обласному бюджету. Сума затверджується щорічно рішенням Почаївської міської ради "Про місцевий бюджет" на відповідний бюджетний рік.</w:t>
      </w:r>
    </w:p>
    <w:p w:rsidR="00A20F8A" w:rsidRPr="00A20F8A" w:rsidRDefault="00A20F8A" w:rsidP="00A20F8A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A20F8A">
        <w:rPr>
          <w:rFonts w:ascii="Times New Roman" w:eastAsia="Times New Roman" w:hAnsi="Times New Roman" w:cs="Times New Roman"/>
          <w:b/>
          <w:sz w:val="28"/>
          <w:szCs w:val="28"/>
          <w:lang w:val="en-US" w:eastAsia="uk-UA" w:bidi="uk-UA"/>
        </w:rPr>
        <w:t>IV</w:t>
      </w:r>
      <w:r w:rsidRPr="00A20F8A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 xml:space="preserve"> </w:t>
      </w:r>
      <w:r w:rsidRPr="00A20F8A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Інші умови</w:t>
      </w:r>
    </w:p>
    <w:p w:rsidR="00A20F8A" w:rsidRPr="00A20F8A" w:rsidRDefault="00A20F8A" w:rsidP="00A20F8A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bookmarkStart w:id="2" w:name="_GoBack"/>
      <w:bookmarkEnd w:id="2"/>
    </w:p>
    <w:p w:rsidR="00A20F8A" w:rsidRPr="00A20F8A" w:rsidRDefault="00A20F8A" w:rsidP="00A20F8A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>46000, м. Тернопіль</w:t>
      </w:r>
    </w:p>
    <w:p w:rsidR="00A20F8A" w:rsidRPr="00A20F8A" w:rsidRDefault="00A20F8A" w:rsidP="00A20F8A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Возз’єднання,16</w:t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>вул. Грушевського,8</w:t>
      </w:r>
    </w:p>
    <w:p w:rsidR="00A20F8A" w:rsidRPr="00A20F8A" w:rsidRDefault="00A20F8A" w:rsidP="00A20F8A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>Тернопільська обласна рада</w:t>
      </w:r>
    </w:p>
    <w:p w:rsidR="00A20F8A" w:rsidRPr="00A20F8A" w:rsidRDefault="00A20F8A" w:rsidP="00A20F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20F8A" w:rsidRPr="00A20F8A" w:rsidRDefault="00A20F8A" w:rsidP="00A20F8A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A20F8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Тернопільської обласної ради</w:t>
      </w:r>
    </w:p>
    <w:p w:rsidR="00A20F8A" w:rsidRPr="00A20F8A" w:rsidRDefault="00A20F8A" w:rsidP="00A20F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20F8A" w:rsidRPr="00A20F8A" w:rsidRDefault="00A20F8A" w:rsidP="00A20F8A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uk-UA" w:bidi="uk-UA"/>
        </w:rPr>
      </w:pPr>
      <w:r w:rsidRPr="00A20F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____________ В.С.Бойко</w:t>
      </w:r>
      <w:r w:rsidRPr="00A20F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A20F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  <w:t xml:space="preserve">______________  В.В. </w:t>
      </w:r>
      <w:proofErr w:type="spellStart"/>
      <w:r w:rsidRPr="00A20F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Овчарук</w:t>
      </w:r>
      <w:proofErr w:type="spellEnd"/>
    </w:p>
    <w:p w:rsidR="00132FE2" w:rsidRPr="00132FE2" w:rsidRDefault="00132FE2" w:rsidP="0013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sectPr w:rsidR="00132FE2" w:rsidRPr="00132FE2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B"/>
    <w:rsid w:val="000350B5"/>
    <w:rsid w:val="00132FE2"/>
    <w:rsid w:val="00270FD2"/>
    <w:rsid w:val="00276A0F"/>
    <w:rsid w:val="00370C0A"/>
    <w:rsid w:val="00371E2D"/>
    <w:rsid w:val="00940350"/>
    <w:rsid w:val="00A20F8A"/>
    <w:rsid w:val="00E43AFB"/>
    <w:rsid w:val="00F167A7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43A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43AF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43A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3A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43AF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43AF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43A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43AF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4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43A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43AF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43A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3A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43AF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43AF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43A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43AF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4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cp:lastPrinted>2018-05-15T11:34:00Z</cp:lastPrinted>
  <dcterms:created xsi:type="dcterms:W3CDTF">2018-05-15T09:42:00Z</dcterms:created>
  <dcterms:modified xsi:type="dcterms:W3CDTF">2018-05-15T11:47:00Z</dcterms:modified>
</cp:coreProperties>
</file>