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21" w:rsidRPr="004D0572" w:rsidRDefault="00C87221" w:rsidP="002143FE">
      <w:pPr>
        <w:spacing w:after="0"/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79DBD25F" wp14:editId="01229122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221" w:rsidRPr="004D0572" w:rsidRDefault="00C87221" w:rsidP="002143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C87221" w:rsidRPr="004D0572" w:rsidRDefault="00C87221" w:rsidP="002143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ПОЧАЇВСЬКА  МІСЬКА  РАДА</w:t>
      </w:r>
    </w:p>
    <w:p w:rsidR="00C87221" w:rsidRPr="004D0572" w:rsidRDefault="00C87221" w:rsidP="002143FE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C87221" w:rsidRPr="00E87C49" w:rsidRDefault="00C87221" w:rsidP="002143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ТРИДЦЯТА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</w:p>
    <w:p w:rsidR="00C87221" w:rsidRPr="00250A0B" w:rsidRDefault="00C87221" w:rsidP="002143FE">
      <w:pPr>
        <w:spacing w:after="0"/>
        <w:jc w:val="center"/>
        <w:rPr>
          <w:rStyle w:val="32pt"/>
          <w:rFonts w:eastAsiaTheme="minorHAnsi"/>
          <w:bCs w:val="0"/>
          <w:shd w:val="clear" w:color="auto" w:fill="auto"/>
        </w:rPr>
      </w:pPr>
    </w:p>
    <w:p w:rsidR="00C87221" w:rsidRPr="00250A0B" w:rsidRDefault="00C87221" w:rsidP="002143FE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bookmarkStart w:id="0" w:name="_GoBack"/>
      <w:bookmarkEnd w:id="0"/>
      <w:r w:rsidRPr="00250A0B">
        <w:rPr>
          <w:rStyle w:val="32pt"/>
          <w:b/>
          <w:sz w:val="28"/>
          <w:szCs w:val="28"/>
        </w:rPr>
        <w:t>РІШЕННЯ</w:t>
      </w:r>
    </w:p>
    <w:p w:rsidR="00C87221" w:rsidRDefault="00C87221" w:rsidP="00C87221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sz w:val="24"/>
          <w:szCs w:val="24"/>
          <w:lang w:eastAsia="uk-UA" w:bidi="uk-UA"/>
        </w:rPr>
      </w:pPr>
      <w:r>
        <w:rPr>
          <w:b/>
          <w:color w:val="000000"/>
          <w:sz w:val="24"/>
          <w:szCs w:val="24"/>
          <w:lang w:eastAsia="uk-UA" w:bidi="uk-UA"/>
        </w:rPr>
        <w:t xml:space="preserve">від «     </w:t>
      </w:r>
      <w:r w:rsidRPr="00006FE0">
        <w:rPr>
          <w:b/>
          <w:color w:val="000000"/>
          <w:sz w:val="24"/>
          <w:szCs w:val="24"/>
          <w:lang w:eastAsia="uk-UA" w:bidi="uk-UA"/>
        </w:rPr>
        <w:t>»</w:t>
      </w:r>
      <w:r>
        <w:rPr>
          <w:rStyle w:val="21"/>
          <w:rFonts w:eastAsia="Verdana"/>
          <w:sz w:val="24"/>
          <w:szCs w:val="24"/>
        </w:rPr>
        <w:t xml:space="preserve"> травня 2018</w:t>
      </w:r>
      <w:r w:rsidRPr="00006FE0">
        <w:rPr>
          <w:rStyle w:val="21"/>
          <w:rFonts w:eastAsia="Verdana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lang w:eastAsia="uk-UA" w:bidi="uk-UA"/>
        </w:rPr>
        <w:t>року</w:t>
      </w:r>
      <w:r>
        <w:rPr>
          <w:b/>
          <w:color w:val="000000"/>
          <w:sz w:val="24"/>
          <w:szCs w:val="24"/>
          <w:lang w:eastAsia="uk-UA" w:bidi="uk-UA"/>
        </w:rPr>
        <w:tab/>
        <w:t>№ ПРОЕКТ</w:t>
      </w:r>
    </w:p>
    <w:p w:rsidR="00C87221" w:rsidRPr="00006FE0" w:rsidRDefault="00C87221" w:rsidP="00C87221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sz w:val="24"/>
          <w:szCs w:val="24"/>
        </w:rPr>
      </w:pPr>
    </w:p>
    <w:p w:rsidR="00C87221" w:rsidRDefault="00C87221" w:rsidP="00C87221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bookmarkStart w:id="1" w:name="bookmark1"/>
      <w:r w:rsidRPr="00EE0D18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Про </w:t>
      </w: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внесення змін до </w:t>
      </w:r>
    </w:p>
    <w:p w:rsidR="00C87221" w:rsidRDefault="00C87221" w:rsidP="00C87221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програми «Розвитку Почаївського</w:t>
      </w:r>
    </w:p>
    <w:p w:rsidR="00C87221" w:rsidRDefault="00C87221" w:rsidP="00C87221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 xml:space="preserve">історико-художнього музею на </w:t>
      </w:r>
    </w:p>
    <w:p w:rsidR="00C87221" w:rsidRDefault="00C87221" w:rsidP="00C87221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період до 2020 року»</w:t>
      </w:r>
    </w:p>
    <w:p w:rsidR="00C87221" w:rsidRPr="00D30245" w:rsidRDefault="00C87221" w:rsidP="00C87221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</w:p>
    <w:p w:rsidR="00C87221" w:rsidRDefault="00C87221" w:rsidP="00C87221">
      <w:pPr>
        <w:pStyle w:val="20"/>
        <w:spacing w:before="0" w:after="0" w:line="240" w:lineRule="auto"/>
        <w:ind w:firstLine="1000"/>
        <w:rPr>
          <w:color w:val="000000"/>
          <w:sz w:val="24"/>
          <w:szCs w:val="24"/>
          <w:lang w:eastAsia="uk-UA" w:bidi="uk-UA"/>
        </w:rPr>
      </w:pPr>
      <w:bookmarkStart w:id="2" w:name="bookmark2"/>
      <w:bookmarkEnd w:id="1"/>
      <w:r>
        <w:rPr>
          <w:color w:val="000000"/>
          <w:sz w:val="24"/>
          <w:szCs w:val="24"/>
          <w:lang w:eastAsia="uk-UA" w:bidi="uk-UA"/>
        </w:rPr>
        <w:t xml:space="preserve">Розглянувши лист директора Почаївського історико-художнього музею </w:t>
      </w:r>
      <w:proofErr w:type="spellStart"/>
      <w:r>
        <w:rPr>
          <w:color w:val="000000"/>
          <w:sz w:val="24"/>
          <w:szCs w:val="24"/>
          <w:lang w:eastAsia="uk-UA" w:bidi="uk-UA"/>
        </w:rPr>
        <w:t>Алімової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А.Д. №21 від 15.05.2018 року, з метою своєчасної та ефективної реалізації цільової програми «Розвитку Почаївського історико-художнього музею на період до 2020 року», керуючись Законом України «Про місцеве самоврядування в Україні», </w:t>
      </w:r>
      <w:r w:rsidRPr="00D30245">
        <w:rPr>
          <w:color w:val="000000"/>
          <w:sz w:val="24"/>
          <w:szCs w:val="24"/>
          <w:lang w:eastAsia="uk-UA" w:bidi="uk-UA"/>
        </w:rPr>
        <w:t>сесія Почаївської міської ради</w:t>
      </w:r>
    </w:p>
    <w:p w:rsidR="00C87221" w:rsidRPr="00D30245" w:rsidRDefault="00C87221" w:rsidP="00C87221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sz w:val="24"/>
          <w:szCs w:val="24"/>
          <w:lang w:eastAsia="uk-UA" w:bidi="uk-UA"/>
        </w:rPr>
      </w:pPr>
    </w:p>
    <w:p w:rsidR="00C87221" w:rsidRDefault="00C87221" w:rsidP="00C87221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4"/>
          <w:szCs w:val="24"/>
          <w:lang w:eastAsia="uk-UA" w:bidi="uk-UA"/>
        </w:rPr>
      </w:pPr>
      <w:r w:rsidRPr="00D30245">
        <w:rPr>
          <w:color w:val="000000"/>
          <w:sz w:val="24"/>
          <w:szCs w:val="24"/>
          <w:lang w:eastAsia="uk-UA" w:bidi="uk-UA"/>
        </w:rPr>
        <w:t>ВИРІШИЛА:</w:t>
      </w:r>
    </w:p>
    <w:p w:rsidR="00C87221" w:rsidRDefault="00C87221" w:rsidP="00C87221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4"/>
          <w:szCs w:val="24"/>
          <w:lang w:eastAsia="uk-UA" w:bidi="uk-UA"/>
        </w:rPr>
      </w:pPr>
      <w:r>
        <w:rPr>
          <w:b w:val="0"/>
          <w:color w:val="000000"/>
          <w:sz w:val="24"/>
          <w:szCs w:val="24"/>
          <w:lang w:eastAsia="uk-UA" w:bidi="uk-UA"/>
        </w:rPr>
        <w:t>Внести наступні зміни до програми «Розвитку Почаївського історико-художнього музею на період до 2020 року»:</w:t>
      </w:r>
    </w:p>
    <w:p w:rsidR="00C87221" w:rsidRDefault="00C87221" w:rsidP="00C87221">
      <w:pPr>
        <w:pStyle w:val="10"/>
        <w:keepNext/>
        <w:keepLines/>
        <w:numPr>
          <w:ilvl w:val="1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4"/>
          <w:szCs w:val="24"/>
          <w:lang w:eastAsia="uk-UA" w:bidi="uk-UA"/>
        </w:rPr>
      </w:pPr>
      <w:r>
        <w:rPr>
          <w:b w:val="0"/>
          <w:color w:val="000000"/>
          <w:sz w:val="24"/>
          <w:szCs w:val="24"/>
          <w:lang w:eastAsia="uk-UA" w:bidi="uk-UA"/>
        </w:rPr>
        <w:t xml:space="preserve">У розділі </w:t>
      </w:r>
      <w:r>
        <w:rPr>
          <w:b w:val="0"/>
          <w:color w:val="000000"/>
          <w:sz w:val="24"/>
          <w:szCs w:val="24"/>
          <w:lang w:val="en-US" w:eastAsia="uk-UA" w:bidi="uk-UA"/>
        </w:rPr>
        <w:t>VI</w:t>
      </w:r>
      <w:r w:rsidRPr="00C87221">
        <w:rPr>
          <w:b w:val="0"/>
          <w:color w:val="000000"/>
          <w:sz w:val="24"/>
          <w:szCs w:val="24"/>
          <w:lang w:val="ru-RU" w:eastAsia="uk-UA" w:bidi="uk-UA"/>
        </w:rPr>
        <w:t xml:space="preserve"> </w:t>
      </w:r>
      <w:r>
        <w:rPr>
          <w:b w:val="0"/>
          <w:color w:val="000000"/>
          <w:sz w:val="24"/>
          <w:szCs w:val="24"/>
          <w:lang w:eastAsia="uk-UA" w:bidi="uk-UA"/>
        </w:rPr>
        <w:t>«Перелік завдань і заходів програми», завдання №3, п.1 доповнити словами: «для поповнення бібліотечного фонду».</w:t>
      </w:r>
    </w:p>
    <w:p w:rsidR="00C87221" w:rsidRPr="008405F1" w:rsidRDefault="00C87221" w:rsidP="00C87221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57" w:line="240" w:lineRule="auto"/>
        <w:ind w:right="20"/>
        <w:jc w:val="both"/>
        <w:rPr>
          <w:b w:val="0"/>
          <w:color w:val="000000"/>
          <w:sz w:val="24"/>
          <w:szCs w:val="24"/>
          <w:lang w:eastAsia="uk-UA" w:bidi="uk-UA"/>
        </w:rPr>
      </w:pPr>
      <w:r>
        <w:rPr>
          <w:b w:val="0"/>
          <w:color w:val="000000"/>
          <w:sz w:val="24"/>
          <w:szCs w:val="24"/>
          <w:lang w:eastAsia="uk-UA" w:bidi="uk-UA"/>
        </w:rPr>
        <w:t>Дане рішення оприлюднити на офіційному сайті Почаївської міської ради.</w:t>
      </w:r>
    </w:p>
    <w:p w:rsidR="00C87221" w:rsidRDefault="00C87221" w:rsidP="00C87221">
      <w:pPr>
        <w:pStyle w:val="10"/>
        <w:keepNext/>
        <w:keepLines/>
        <w:shd w:val="clear" w:color="auto" w:fill="auto"/>
        <w:spacing w:after="257" w:line="240" w:lineRule="auto"/>
        <w:ind w:left="426" w:right="20"/>
        <w:jc w:val="both"/>
        <w:rPr>
          <w:color w:val="000000"/>
          <w:sz w:val="24"/>
          <w:szCs w:val="24"/>
          <w:lang w:eastAsia="uk-UA" w:bidi="uk-UA"/>
        </w:rPr>
      </w:pPr>
    </w:p>
    <w:p w:rsidR="00C87221" w:rsidRPr="00D30245" w:rsidRDefault="00C87221" w:rsidP="00C87221">
      <w:pPr>
        <w:spacing w:line="240" w:lineRule="auto"/>
        <w:jc w:val="both"/>
        <w:rPr>
          <w:sz w:val="24"/>
          <w:szCs w:val="24"/>
        </w:rPr>
      </w:pPr>
      <w:r>
        <w:tab/>
      </w:r>
    </w:p>
    <w:p w:rsidR="00C87221" w:rsidRPr="00006FE0" w:rsidRDefault="00C87221" w:rsidP="00C87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7221" w:rsidRDefault="00C87221" w:rsidP="00C87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C87221" w:rsidRDefault="00C87221" w:rsidP="00C872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Чубик А.В.</w:t>
      </w:r>
    </w:p>
    <w:p w:rsidR="00C87221" w:rsidRPr="00006FE0" w:rsidRDefault="00C87221" w:rsidP="00C872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C87221" w:rsidRDefault="00C87221" w:rsidP="00C87221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C87221" w:rsidRDefault="00C87221" w:rsidP="00C87221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bookmarkEnd w:id="2"/>
    <w:p w:rsidR="00C87221" w:rsidRPr="00410070" w:rsidRDefault="00C87221" w:rsidP="00C87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C87221" w:rsidRDefault="00C87221" w:rsidP="00C87221"/>
    <w:p w:rsidR="00C87221" w:rsidRDefault="00C87221" w:rsidP="00C87221"/>
    <w:p w:rsidR="00C87221" w:rsidRDefault="00C87221" w:rsidP="00C87221"/>
    <w:p w:rsidR="00C87221" w:rsidRDefault="00C87221" w:rsidP="00C87221"/>
    <w:p w:rsidR="00E35406" w:rsidRDefault="002143FE"/>
    <w:sectPr w:rsidR="00E35406" w:rsidSect="00250A0B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409FD"/>
    <w:multiLevelType w:val="multilevel"/>
    <w:tmpl w:val="3EAEF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21"/>
    <w:rsid w:val="002143FE"/>
    <w:rsid w:val="00270FD2"/>
    <w:rsid w:val="00276A0F"/>
    <w:rsid w:val="00370C0A"/>
    <w:rsid w:val="00371E2D"/>
    <w:rsid w:val="00940350"/>
    <w:rsid w:val="00C87221"/>
    <w:rsid w:val="00F1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87221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C87221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C872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872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C87221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C87221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C8722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87221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C8722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8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87221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C87221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C872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872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C87221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C87221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C8722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87221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C8722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8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Admin</cp:lastModifiedBy>
  <cp:revision>3</cp:revision>
  <dcterms:created xsi:type="dcterms:W3CDTF">2018-05-31T06:16:00Z</dcterms:created>
  <dcterms:modified xsi:type="dcterms:W3CDTF">2018-05-31T07:36:00Z</dcterms:modified>
</cp:coreProperties>
</file>