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74" w:rsidRPr="004D0572" w:rsidRDefault="00884A74" w:rsidP="00D61148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</w:rPr>
        <w:drawing>
          <wp:inline distT="0" distB="0" distL="0" distR="0" wp14:anchorId="5A932147" wp14:editId="59708E0A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A74" w:rsidRPr="004D0572" w:rsidRDefault="00884A74" w:rsidP="00D611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884A74" w:rsidRPr="004D0572" w:rsidRDefault="00884A74" w:rsidP="00D611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:rsidR="00884A74" w:rsidRPr="004D0572" w:rsidRDefault="00884A74" w:rsidP="00D61148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884A74" w:rsidRPr="00E87C49" w:rsidRDefault="00884A74" w:rsidP="00D611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ТРИДЦЯТЬ ЧЕТВЕРТА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</w:t>
      </w:r>
    </w:p>
    <w:p w:rsidR="00884A74" w:rsidRPr="00884A74" w:rsidRDefault="00884A74" w:rsidP="00884A74">
      <w:pPr>
        <w:spacing w:after="0"/>
        <w:jc w:val="center"/>
        <w:rPr>
          <w:rStyle w:val="32pt"/>
          <w:rFonts w:eastAsiaTheme="minorHAnsi"/>
          <w:bCs w:val="0"/>
        </w:rPr>
      </w:pPr>
    </w:p>
    <w:p w:rsidR="00884A74" w:rsidRPr="00884A74" w:rsidRDefault="00884A74" w:rsidP="00884A74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884A74">
        <w:rPr>
          <w:rStyle w:val="32pt"/>
          <w:rFonts w:eastAsiaTheme="majorEastAsia"/>
          <w:b/>
          <w:sz w:val="28"/>
          <w:szCs w:val="28"/>
        </w:rPr>
        <w:t>РІШЕННЯ</w:t>
      </w:r>
    </w:p>
    <w:p w:rsidR="00884A74" w:rsidRPr="004D0572" w:rsidRDefault="00884A74" w:rsidP="00884A74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</w:rPr>
      </w:pPr>
      <w:proofErr w:type="spellStart"/>
      <w:r>
        <w:rPr>
          <w:b/>
          <w:color w:val="000000"/>
          <w:lang w:eastAsia="uk-UA" w:bidi="uk-UA"/>
        </w:rPr>
        <w:t>Від</w:t>
      </w:r>
      <w:proofErr w:type="spellEnd"/>
      <w:r>
        <w:rPr>
          <w:b/>
          <w:color w:val="000000"/>
          <w:lang w:eastAsia="uk-UA" w:bidi="uk-UA"/>
        </w:rPr>
        <w:t xml:space="preserve"> « </w:t>
      </w:r>
      <w:r>
        <w:rPr>
          <w:b/>
          <w:color w:val="000000"/>
          <w:lang w:val="uk-UA" w:eastAsia="uk-UA" w:bidi="uk-UA"/>
        </w:rPr>
        <w:t xml:space="preserve">  </w:t>
      </w:r>
      <w:r>
        <w:rPr>
          <w:b/>
          <w:color w:val="000000"/>
          <w:lang w:eastAsia="uk-UA" w:bidi="uk-UA"/>
        </w:rPr>
        <w:t xml:space="preserve"> </w:t>
      </w:r>
      <w:r w:rsidRPr="004D0572">
        <w:rPr>
          <w:rStyle w:val="21"/>
          <w:rFonts w:eastAsia="Verdana"/>
        </w:rPr>
        <w:t xml:space="preserve">» </w:t>
      </w:r>
      <w:r>
        <w:rPr>
          <w:rStyle w:val="21"/>
          <w:rFonts w:eastAsia="Verdana"/>
        </w:rPr>
        <w:t>жовтня</w:t>
      </w:r>
      <w:r w:rsidRPr="004D0572">
        <w:rPr>
          <w:b/>
          <w:color w:val="000000"/>
          <w:lang w:eastAsia="uk-UA" w:bidi="uk-UA"/>
        </w:rPr>
        <w:t xml:space="preserve"> </w:t>
      </w:r>
      <w:r>
        <w:rPr>
          <w:rStyle w:val="20pt"/>
        </w:rPr>
        <w:t>2018</w:t>
      </w:r>
      <w:r w:rsidRPr="004D0572">
        <w:rPr>
          <w:rStyle w:val="21"/>
          <w:rFonts w:eastAsia="Verdana"/>
        </w:rPr>
        <w:t xml:space="preserve"> </w:t>
      </w:r>
      <w:r w:rsidRPr="004D0572">
        <w:rPr>
          <w:b/>
          <w:color w:val="000000"/>
          <w:lang w:eastAsia="uk-UA" w:bidi="uk-UA"/>
        </w:rPr>
        <w:t>року</w:t>
      </w:r>
      <w:r w:rsidRPr="004D0572">
        <w:rPr>
          <w:b/>
          <w:color w:val="000000"/>
          <w:lang w:eastAsia="uk-UA" w:bidi="uk-UA"/>
        </w:rPr>
        <w:tab/>
        <w:t>№</w:t>
      </w:r>
      <w:r>
        <w:rPr>
          <w:b/>
          <w:color w:val="000000"/>
          <w:lang w:val="uk-UA" w:eastAsia="uk-UA" w:bidi="uk-UA"/>
        </w:rPr>
        <w:t>Проект</w:t>
      </w:r>
      <w:r w:rsidRPr="004D0572">
        <w:rPr>
          <w:b/>
          <w:color w:val="000000"/>
          <w:lang w:eastAsia="uk-UA" w:bidi="uk-UA"/>
        </w:rPr>
        <w:t xml:space="preserve"> </w:t>
      </w:r>
    </w:p>
    <w:p w:rsidR="00884A74" w:rsidRDefault="000271C7" w:rsidP="00884A74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bookmarkStart w:id="0" w:name="bookmark1"/>
      <w:bookmarkStart w:id="1" w:name="_GoBack"/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Про внесення змін до </w:t>
      </w:r>
    </w:p>
    <w:p w:rsidR="000271C7" w:rsidRDefault="000271C7" w:rsidP="00884A74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Порядку встановлення </w:t>
      </w:r>
    </w:p>
    <w:p w:rsidR="000271C7" w:rsidRDefault="000271C7" w:rsidP="00884A74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розмірів орендної плати </w:t>
      </w:r>
    </w:p>
    <w:p w:rsidR="000271C7" w:rsidRDefault="000271C7" w:rsidP="00884A74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в м. Почаїв, с. Затишшя,</w:t>
      </w:r>
    </w:p>
    <w:p w:rsidR="000271C7" w:rsidRDefault="000271C7" w:rsidP="00884A74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с. 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Комарин</w:t>
      </w:r>
      <w:proofErr w:type="spellEnd"/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 та с. Ст. 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Тараж</w:t>
      </w:r>
      <w:proofErr w:type="spellEnd"/>
    </w:p>
    <w:bookmarkEnd w:id="1"/>
    <w:p w:rsidR="00884A74" w:rsidRPr="00E87C49" w:rsidRDefault="00884A74" w:rsidP="00884A74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</w:p>
    <w:p w:rsidR="00884A74" w:rsidRPr="00E87C49" w:rsidRDefault="000271C7" w:rsidP="00884A74">
      <w:pPr>
        <w:widowControl w:val="0"/>
        <w:spacing w:after="293" w:line="326" w:lineRule="exact"/>
        <w:ind w:firstLine="10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bookmarkStart w:id="2" w:name="bookmark2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Керуючись ст.12 Земельного кодексу України, Законом України «Про оренду землі»,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част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 1 ст.26, ст. 59</w:t>
      </w:r>
      <w:r w:rsidR="00884A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C200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Закону України 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ро місцеве самоврядування в Україні», беручи до уваги рекомендації Адміністративної колегії №69/57/-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/к від 03 жовтня 2018 року, </w:t>
      </w:r>
      <w:r w:rsidR="00884A74" w:rsidRPr="00E87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сесія Почаївської міської ради</w:t>
      </w:r>
    </w:p>
    <w:p w:rsidR="00884A74" w:rsidRPr="00E87C49" w:rsidRDefault="00884A74" w:rsidP="00884A74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en-US"/>
        </w:rPr>
      </w:pPr>
      <w:r w:rsidRPr="00E87C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 w:bidi="uk-UA"/>
        </w:rPr>
        <w:t>ВИРІШИЛА:</w:t>
      </w:r>
    </w:p>
    <w:p w:rsidR="00884A74" w:rsidRPr="00C20055" w:rsidRDefault="00C20055" w:rsidP="00884A74">
      <w:pPr>
        <w:widowControl w:val="0"/>
        <w:numPr>
          <w:ilvl w:val="0"/>
          <w:numId w:val="1"/>
        </w:numPr>
        <w:tabs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наступні зміни до Порядку встановлення розмірів орендної плати в м. Почаїв, с. Затишшя,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Комарин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та с. Старий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Тараж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(далі – Порядок), затвердженого рішенням сесії Почаївської міської ради №14 від 24 грудня 2018 року:</w:t>
      </w:r>
    </w:p>
    <w:p w:rsidR="00C20055" w:rsidRPr="00C20055" w:rsidRDefault="00C20055" w:rsidP="00C20055">
      <w:pPr>
        <w:widowControl w:val="0"/>
        <w:tabs>
          <w:tab w:val="left" w:pos="133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C200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.1. </w:t>
      </w:r>
      <w:r w:rsidRPr="00C200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 п.2.5. розділу 2, в рядку 11 таблиці змінити розміри  орендної плати:</w:t>
      </w:r>
    </w:p>
    <w:p w:rsidR="00C20055" w:rsidRDefault="00C20055" w:rsidP="00C20055">
      <w:pPr>
        <w:ind w:left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C20055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- </w:t>
      </w:r>
      <w:r w:rsidRPr="00C20055">
        <w:rPr>
          <w:rFonts w:ascii="Times New Roman" w:hAnsi="Times New Roman" w:cs="Times New Roman"/>
          <w:sz w:val="28"/>
          <w:szCs w:val="28"/>
          <w:lang w:val="uk-UA" w:eastAsia="uk-UA" w:bidi="uk-UA"/>
        </w:rPr>
        <w:t>для «Літні майданчики у несезонний період», в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становивши цифру 10%;</w:t>
      </w:r>
    </w:p>
    <w:p w:rsidR="00C20055" w:rsidRDefault="00C20055" w:rsidP="00C20055">
      <w:pPr>
        <w:ind w:left="709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- для «Роздрібна та оптова торгівля», </w:t>
      </w:r>
      <w:r w:rsidR="00155704">
        <w:rPr>
          <w:rFonts w:ascii="Times New Roman" w:hAnsi="Times New Roman" w:cs="Times New Roman"/>
          <w:sz w:val="28"/>
          <w:szCs w:val="28"/>
          <w:lang w:val="uk-UA" w:eastAsia="uk-UA" w:bidi="uk-UA"/>
        </w:rPr>
        <w:t>встановивши цифру 10%.</w:t>
      </w:r>
    </w:p>
    <w:p w:rsidR="0089437D" w:rsidRPr="00C20055" w:rsidRDefault="0089437D" w:rsidP="00C20055">
      <w:pPr>
        <w:ind w:left="709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ab/>
        <w:t>1.2. Частину шосту п.2.5. розділу 2 – виключити.</w:t>
      </w:r>
    </w:p>
    <w:p w:rsidR="00884A74" w:rsidRPr="009C0FF5" w:rsidRDefault="00884A74" w:rsidP="00884A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8C7341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8C734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8C7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proofErr w:type="spellStart"/>
      <w:proofErr w:type="gramStart"/>
      <w:r w:rsidRPr="008C73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7341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C7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34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8C73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C7341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8C7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341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8C7341">
        <w:rPr>
          <w:rFonts w:ascii="Times New Roman" w:hAnsi="Times New Roman" w:cs="Times New Roman"/>
          <w:sz w:val="28"/>
          <w:szCs w:val="28"/>
        </w:rPr>
        <w:t xml:space="preserve"> </w:t>
      </w:r>
      <w:r w:rsidR="0089437D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89437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89437D">
        <w:rPr>
          <w:rFonts w:ascii="Times New Roman" w:hAnsi="Times New Roman" w:cs="Times New Roman"/>
          <w:sz w:val="28"/>
          <w:szCs w:val="28"/>
        </w:rPr>
        <w:t xml:space="preserve"> </w:t>
      </w:r>
      <w:r w:rsidR="009C0FF5">
        <w:rPr>
          <w:rFonts w:ascii="Times New Roman" w:hAnsi="Times New Roman" w:cs="Times New Roman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</w:t>
      </w:r>
    </w:p>
    <w:p w:rsidR="00884A74" w:rsidRPr="00323D88" w:rsidRDefault="00884A74" w:rsidP="00884A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2"/>
    <w:p w:rsidR="00884A74" w:rsidRPr="009C0FF5" w:rsidRDefault="00884A74" w:rsidP="00884A7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  <w:r w:rsidRPr="009C0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Чубик А.В.</w:t>
      </w:r>
    </w:p>
    <w:p w:rsidR="00884A74" w:rsidRPr="009C0FF5" w:rsidRDefault="009C0FF5" w:rsidP="00884A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9C0FF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Бондар Г.В,</w:t>
      </w:r>
    </w:p>
    <w:sectPr w:rsidR="00884A74" w:rsidRPr="009C0F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812CD"/>
    <w:multiLevelType w:val="multilevel"/>
    <w:tmpl w:val="D504AC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72" w:hanging="2160"/>
      </w:pPr>
      <w:rPr>
        <w:rFonts w:hint="default"/>
      </w:rPr>
    </w:lvl>
  </w:abstractNum>
  <w:abstractNum w:abstractNumId="2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102AB9"/>
    <w:multiLevelType w:val="hybridMultilevel"/>
    <w:tmpl w:val="9F96C73A"/>
    <w:lvl w:ilvl="0" w:tplc="11706344">
      <w:start w:val="1"/>
      <w:numFmt w:val="decimal"/>
      <w:lvlText w:val="%1."/>
      <w:lvlJc w:val="left"/>
      <w:pPr>
        <w:ind w:left="3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4560" w:hanging="360"/>
      </w:pPr>
    </w:lvl>
    <w:lvl w:ilvl="2" w:tplc="0422001B" w:tentative="1">
      <w:start w:val="1"/>
      <w:numFmt w:val="lowerRoman"/>
      <w:lvlText w:val="%3."/>
      <w:lvlJc w:val="right"/>
      <w:pPr>
        <w:ind w:left="5280" w:hanging="180"/>
      </w:pPr>
    </w:lvl>
    <w:lvl w:ilvl="3" w:tplc="0422000F" w:tentative="1">
      <w:start w:val="1"/>
      <w:numFmt w:val="decimal"/>
      <w:lvlText w:val="%4."/>
      <w:lvlJc w:val="left"/>
      <w:pPr>
        <w:ind w:left="6000" w:hanging="360"/>
      </w:pPr>
    </w:lvl>
    <w:lvl w:ilvl="4" w:tplc="04220019" w:tentative="1">
      <w:start w:val="1"/>
      <w:numFmt w:val="lowerLetter"/>
      <w:lvlText w:val="%5."/>
      <w:lvlJc w:val="left"/>
      <w:pPr>
        <w:ind w:left="6720" w:hanging="360"/>
      </w:pPr>
    </w:lvl>
    <w:lvl w:ilvl="5" w:tplc="0422001B" w:tentative="1">
      <w:start w:val="1"/>
      <w:numFmt w:val="lowerRoman"/>
      <w:lvlText w:val="%6."/>
      <w:lvlJc w:val="right"/>
      <w:pPr>
        <w:ind w:left="7440" w:hanging="180"/>
      </w:pPr>
    </w:lvl>
    <w:lvl w:ilvl="6" w:tplc="0422000F" w:tentative="1">
      <w:start w:val="1"/>
      <w:numFmt w:val="decimal"/>
      <w:lvlText w:val="%7."/>
      <w:lvlJc w:val="left"/>
      <w:pPr>
        <w:ind w:left="8160" w:hanging="360"/>
      </w:pPr>
    </w:lvl>
    <w:lvl w:ilvl="7" w:tplc="04220019" w:tentative="1">
      <w:start w:val="1"/>
      <w:numFmt w:val="lowerLetter"/>
      <w:lvlText w:val="%8."/>
      <w:lvlJc w:val="left"/>
      <w:pPr>
        <w:ind w:left="8880" w:hanging="360"/>
      </w:pPr>
    </w:lvl>
    <w:lvl w:ilvl="8" w:tplc="0422001B" w:tentative="1">
      <w:start w:val="1"/>
      <w:numFmt w:val="lowerRoman"/>
      <w:lvlText w:val="%9."/>
      <w:lvlJc w:val="right"/>
      <w:pPr>
        <w:ind w:left="96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74"/>
    <w:rsid w:val="0000235B"/>
    <w:rsid w:val="000271C7"/>
    <w:rsid w:val="00040903"/>
    <w:rsid w:val="00155704"/>
    <w:rsid w:val="00884A74"/>
    <w:rsid w:val="0089437D"/>
    <w:rsid w:val="009C0FF5"/>
    <w:rsid w:val="00A61AF0"/>
    <w:rsid w:val="00C20055"/>
    <w:rsid w:val="00D61148"/>
    <w:rsid w:val="00E45749"/>
    <w:rsid w:val="00E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74"/>
    <w:rPr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84A7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884A7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884A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884A7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884A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884A74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0">
    <w:name w:val="Основной текст (2)"/>
    <w:basedOn w:val="a"/>
    <w:link w:val="2"/>
    <w:rsid w:val="00884A7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8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A7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74"/>
    <w:rPr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84A7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884A7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884A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884A7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884A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884A74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0">
    <w:name w:val="Основной текст (2)"/>
    <w:basedOn w:val="a"/>
    <w:link w:val="2"/>
    <w:rsid w:val="00884A7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8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A7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Admin</cp:lastModifiedBy>
  <cp:revision>6</cp:revision>
  <cp:lastPrinted>2018-10-10T06:44:00Z</cp:lastPrinted>
  <dcterms:created xsi:type="dcterms:W3CDTF">2018-10-08T12:58:00Z</dcterms:created>
  <dcterms:modified xsi:type="dcterms:W3CDTF">2018-10-10T09:20:00Z</dcterms:modified>
</cp:coreProperties>
</file>