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604820455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F66A43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грудня</w:t>
      </w:r>
      <w:r w:rsidR="00331F48" w:rsidRPr="001D7CA4">
        <w:rPr>
          <w:b/>
          <w:sz w:val="28"/>
          <w:szCs w:val="28"/>
          <w:lang w:val="uk-UA"/>
        </w:rPr>
        <w:t xml:space="preserve"> 201</w:t>
      </w:r>
      <w:r w:rsidR="00FB5B24">
        <w:rPr>
          <w:b/>
          <w:sz w:val="28"/>
          <w:szCs w:val="28"/>
          <w:lang w:val="uk-UA"/>
        </w:rPr>
        <w:t>8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F42D34">
        <w:rPr>
          <w:b/>
          <w:sz w:val="28"/>
          <w:szCs w:val="28"/>
          <w:lang w:val="uk-UA"/>
        </w:rPr>
        <w:t xml:space="preserve">            </w:t>
      </w:r>
      <w:r w:rsidR="00331F48" w:rsidRPr="001D7CA4">
        <w:rPr>
          <w:b/>
          <w:sz w:val="28"/>
          <w:szCs w:val="28"/>
          <w:lang w:val="uk-UA"/>
        </w:rPr>
        <w:t xml:space="preserve">  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C451C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D94468" w:rsidRDefault="00FD38D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>
        <w:rPr>
          <w:b/>
          <w:bCs/>
          <w:sz w:val="28"/>
          <w:szCs w:val="28"/>
        </w:rPr>
        <w:t>,</w:t>
      </w:r>
      <w:r w:rsidR="00483FE5">
        <w:rPr>
          <w:b/>
          <w:bCs/>
          <w:sz w:val="28"/>
          <w:szCs w:val="28"/>
        </w:rPr>
        <w:t xml:space="preserve"> ½ якого належить гр. Денисюк А.В.</w:t>
      </w:r>
    </w:p>
    <w:p w:rsidR="00483FE5" w:rsidRDefault="00483FE5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 ½ якого належить </w:t>
      </w:r>
      <w:proofErr w:type="spellStart"/>
      <w:r>
        <w:rPr>
          <w:b/>
          <w:bCs/>
          <w:sz w:val="28"/>
          <w:szCs w:val="28"/>
        </w:rPr>
        <w:t>Валентюк</w:t>
      </w:r>
      <w:proofErr w:type="spellEnd"/>
      <w:r>
        <w:rPr>
          <w:b/>
          <w:bCs/>
          <w:sz w:val="28"/>
          <w:szCs w:val="28"/>
        </w:rPr>
        <w:t xml:space="preserve"> Б.В.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483FE5">
        <w:rPr>
          <w:bCs/>
          <w:sz w:val="28"/>
          <w:szCs w:val="28"/>
        </w:rPr>
        <w:t xml:space="preserve"> в м. Почаїв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.1</w:t>
      </w:r>
      <w:r w:rsidR="00FD38D1">
        <w:rPr>
          <w:bCs/>
          <w:sz w:val="28"/>
          <w:szCs w:val="28"/>
        </w:rPr>
        <w:t>0.2016 року</w:t>
      </w:r>
      <w:r w:rsidR="00F66A43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483FE5">
        <w:rPr>
          <w:bCs/>
          <w:sz w:val="28"/>
          <w:szCs w:val="28"/>
        </w:rPr>
        <w:t xml:space="preserve">Денисюк Антоніни Вікторівни та </w:t>
      </w:r>
      <w:proofErr w:type="spellStart"/>
      <w:r w:rsidR="00483FE5">
        <w:rPr>
          <w:bCs/>
          <w:sz w:val="28"/>
          <w:szCs w:val="28"/>
        </w:rPr>
        <w:t>Валентюк</w:t>
      </w:r>
      <w:proofErr w:type="spellEnd"/>
      <w:r w:rsidR="00483FE5">
        <w:rPr>
          <w:bCs/>
          <w:sz w:val="28"/>
          <w:szCs w:val="28"/>
        </w:rPr>
        <w:t xml:space="preserve"> Богдани Валеріївни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05331C" w:rsidRDefault="00FD580A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будинку</w:t>
      </w:r>
      <w:r w:rsidR="00FD38D1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, </w:t>
      </w:r>
      <w:r w:rsidR="00483FE5">
        <w:rPr>
          <w:bCs/>
          <w:sz w:val="28"/>
          <w:szCs w:val="28"/>
        </w:rPr>
        <w:t>½ якого</w:t>
      </w:r>
      <w:r w:rsidR="00FD38D1">
        <w:rPr>
          <w:bCs/>
          <w:sz w:val="28"/>
          <w:szCs w:val="28"/>
        </w:rPr>
        <w:t xml:space="preserve"> належить гр.</w:t>
      </w:r>
      <w:r w:rsidR="00483FE5">
        <w:rPr>
          <w:bCs/>
          <w:sz w:val="28"/>
          <w:szCs w:val="28"/>
        </w:rPr>
        <w:t xml:space="preserve"> Денисюк Антоніні Вікторівні та ½ якого належить </w:t>
      </w:r>
      <w:proofErr w:type="spellStart"/>
      <w:r w:rsidR="00483FE5">
        <w:rPr>
          <w:bCs/>
          <w:sz w:val="28"/>
          <w:szCs w:val="28"/>
        </w:rPr>
        <w:t>Валентюк</w:t>
      </w:r>
      <w:proofErr w:type="spellEnd"/>
      <w:r w:rsidR="00483FE5">
        <w:rPr>
          <w:bCs/>
          <w:sz w:val="28"/>
          <w:szCs w:val="28"/>
        </w:rPr>
        <w:t xml:space="preserve"> Богдані Валеріївні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483FE5">
        <w:rPr>
          <w:bCs/>
          <w:sz w:val="28"/>
          <w:szCs w:val="28"/>
        </w:rPr>
        <w:t>попереднього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483FE5">
        <w:rPr>
          <w:bCs/>
          <w:sz w:val="28"/>
          <w:szCs w:val="28"/>
        </w:rPr>
        <w:t xml:space="preserve"> номера «14</w:t>
      </w:r>
      <w:r w:rsidR="00CD6DAD">
        <w:rPr>
          <w:bCs/>
          <w:sz w:val="28"/>
          <w:szCs w:val="28"/>
        </w:rPr>
        <w:t xml:space="preserve">» </w:t>
      </w:r>
      <w:r w:rsidR="00FD38D1">
        <w:rPr>
          <w:bCs/>
          <w:sz w:val="28"/>
          <w:szCs w:val="28"/>
        </w:rPr>
        <w:t>по вул</w:t>
      </w:r>
      <w:r w:rsidR="00483FE5">
        <w:rPr>
          <w:bCs/>
          <w:sz w:val="28"/>
          <w:szCs w:val="28"/>
        </w:rPr>
        <w:t>. Грушевського</w:t>
      </w:r>
      <w:r w:rsidR="008245F5">
        <w:rPr>
          <w:bCs/>
          <w:sz w:val="28"/>
          <w:szCs w:val="28"/>
        </w:rPr>
        <w:t xml:space="preserve"> на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483FE5">
        <w:rPr>
          <w:bCs/>
          <w:sz w:val="28"/>
          <w:szCs w:val="28"/>
        </w:rPr>
        <w:t>14 б</w:t>
      </w:r>
      <w:r w:rsidR="00D94468">
        <w:rPr>
          <w:bCs/>
          <w:sz w:val="28"/>
          <w:szCs w:val="28"/>
        </w:rPr>
        <w:t>»</w:t>
      </w:r>
      <w:r w:rsidR="00483FE5">
        <w:rPr>
          <w:bCs/>
          <w:sz w:val="28"/>
          <w:szCs w:val="28"/>
        </w:rPr>
        <w:t xml:space="preserve"> по вул. Грушевського  в м. Почаїв</w:t>
      </w:r>
      <w:r w:rsidR="00AE317F">
        <w:rPr>
          <w:bCs/>
          <w:sz w:val="28"/>
          <w:szCs w:val="28"/>
        </w:rPr>
        <w:t>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483FE5">
        <w:rPr>
          <w:bCs/>
          <w:sz w:val="28"/>
          <w:szCs w:val="28"/>
        </w:rPr>
        <w:t>Грушевського</w:t>
      </w:r>
      <w:r w:rsidR="00861681">
        <w:rPr>
          <w:bCs/>
          <w:sz w:val="28"/>
          <w:szCs w:val="28"/>
        </w:rPr>
        <w:t xml:space="preserve"> </w:t>
      </w:r>
      <w:r w:rsidR="008245F5">
        <w:rPr>
          <w:bCs/>
          <w:sz w:val="28"/>
          <w:szCs w:val="28"/>
        </w:rPr>
        <w:t xml:space="preserve"> </w:t>
      </w:r>
      <w:r w:rsidR="00483FE5">
        <w:rPr>
          <w:bCs/>
          <w:sz w:val="28"/>
          <w:szCs w:val="28"/>
        </w:rPr>
        <w:t>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F42D34" w:rsidRDefault="00F42D34" w:rsidP="00F42D34">
      <w:pPr>
        <w:pStyle w:val="a8"/>
        <w:rPr>
          <w:bCs/>
          <w:sz w:val="28"/>
          <w:szCs w:val="28"/>
        </w:rPr>
      </w:pPr>
    </w:p>
    <w:p w:rsidR="00CA0569" w:rsidRPr="00F66A43" w:rsidRDefault="00CA0569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66A43" w:rsidRPr="00F66A43" w:rsidRDefault="00F66A43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F66A43">
        <w:rPr>
          <w:bCs/>
          <w:sz w:val="28"/>
          <w:szCs w:val="28"/>
        </w:rPr>
        <w:t>Лівар</w:t>
      </w:r>
      <w:proofErr w:type="spellEnd"/>
      <w:r w:rsidRPr="00F66A43">
        <w:rPr>
          <w:bCs/>
          <w:sz w:val="28"/>
          <w:szCs w:val="28"/>
        </w:rPr>
        <w:t xml:space="preserve"> Н.М.</w:t>
      </w:r>
    </w:p>
    <w:p w:rsidR="00F66A43" w:rsidRPr="00F66A43" w:rsidRDefault="00F66A43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F66A43">
        <w:rPr>
          <w:bCs/>
          <w:sz w:val="28"/>
          <w:szCs w:val="28"/>
        </w:rPr>
        <w:t>Бондар Г.В.</w:t>
      </w:r>
      <w:bookmarkStart w:id="0" w:name="_GoBack"/>
      <w:bookmarkEnd w:id="0"/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483FE5"/>
    <w:sectPr w:rsidR="00B51D35" w:rsidSect="005115FC">
      <w:headerReference w:type="default" r:id="rId11"/>
      <w:footerReference w:type="default" r:id="rId12"/>
      <w:pgSz w:w="11906" w:h="16838"/>
      <w:pgMar w:top="-73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92A1B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54272"/>
    <w:rsid w:val="00483FE5"/>
    <w:rsid w:val="005115FC"/>
    <w:rsid w:val="005E025E"/>
    <w:rsid w:val="005E2076"/>
    <w:rsid w:val="0062094B"/>
    <w:rsid w:val="006554FA"/>
    <w:rsid w:val="00736033"/>
    <w:rsid w:val="007541C9"/>
    <w:rsid w:val="007B633A"/>
    <w:rsid w:val="007D0D46"/>
    <w:rsid w:val="008208D6"/>
    <w:rsid w:val="008245F5"/>
    <w:rsid w:val="00861681"/>
    <w:rsid w:val="008722ED"/>
    <w:rsid w:val="00890CDA"/>
    <w:rsid w:val="008959E9"/>
    <w:rsid w:val="0095631C"/>
    <w:rsid w:val="0097763A"/>
    <w:rsid w:val="0098187B"/>
    <w:rsid w:val="009A7845"/>
    <w:rsid w:val="009B2682"/>
    <w:rsid w:val="009E5F78"/>
    <w:rsid w:val="00A67F13"/>
    <w:rsid w:val="00A71966"/>
    <w:rsid w:val="00A946FB"/>
    <w:rsid w:val="00A950BC"/>
    <w:rsid w:val="00AE317F"/>
    <w:rsid w:val="00B0525F"/>
    <w:rsid w:val="00B46D44"/>
    <w:rsid w:val="00B73BAF"/>
    <w:rsid w:val="00B74A1F"/>
    <w:rsid w:val="00BA4A29"/>
    <w:rsid w:val="00BA7699"/>
    <w:rsid w:val="00BB27B8"/>
    <w:rsid w:val="00C45F27"/>
    <w:rsid w:val="00C65A3B"/>
    <w:rsid w:val="00CA0569"/>
    <w:rsid w:val="00CC11CC"/>
    <w:rsid w:val="00CD6DAD"/>
    <w:rsid w:val="00D02B9D"/>
    <w:rsid w:val="00D562A3"/>
    <w:rsid w:val="00D94468"/>
    <w:rsid w:val="00E23B01"/>
    <w:rsid w:val="00E42B16"/>
    <w:rsid w:val="00E45613"/>
    <w:rsid w:val="00EB1A45"/>
    <w:rsid w:val="00EB256D"/>
    <w:rsid w:val="00EB5837"/>
    <w:rsid w:val="00ED4EE1"/>
    <w:rsid w:val="00F42D34"/>
    <w:rsid w:val="00F50C65"/>
    <w:rsid w:val="00F66A43"/>
    <w:rsid w:val="00F67FD6"/>
    <w:rsid w:val="00F94BCA"/>
    <w:rsid w:val="00FA4E61"/>
    <w:rsid w:val="00FB5B24"/>
    <w:rsid w:val="00FD38D1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C974-EB0B-4F51-8042-87390B44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2018-11-27T08:36:00Z</cp:lastPrinted>
  <dcterms:created xsi:type="dcterms:W3CDTF">2018-11-27T08:41:00Z</dcterms:created>
  <dcterms:modified xsi:type="dcterms:W3CDTF">2018-11-27T08:41:00Z</dcterms:modified>
</cp:coreProperties>
</file>