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BF020B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BF0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E7F6A" w:rsidRPr="004D0572" w:rsidRDefault="00AE7F6A" w:rsidP="00BF0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E7F6A" w:rsidRPr="004D0572" w:rsidRDefault="00AE7F6A" w:rsidP="00BF020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BF0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BF020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BF020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Програми</w:t>
      </w:r>
    </w:p>
    <w:p w:rsidR="00F12580" w:rsidRPr="00820AD2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розвитку туризму у Почаївській міській об’</w:t>
      </w:r>
      <w:r w:rsidR="00C119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єднаній територіальній громаді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на 2018-2019 роки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Заслухавши звіт про виконання П</w:t>
      </w:r>
      <w:r w:rsidR="00EC1FB5">
        <w:rPr>
          <w:color w:val="000000"/>
          <w:lang w:eastAsia="uk-UA" w:bidi="uk-UA"/>
        </w:rPr>
        <w:t>рограми розвитку туризму у Почаївській місь</w:t>
      </w:r>
      <w:r w:rsidR="00455265">
        <w:rPr>
          <w:color w:val="000000"/>
          <w:lang w:eastAsia="uk-UA" w:bidi="uk-UA"/>
        </w:rPr>
        <w:t xml:space="preserve">кій об’єднаній </w:t>
      </w:r>
      <w:r w:rsidR="00C13BA0">
        <w:rPr>
          <w:color w:val="000000"/>
          <w:lang w:eastAsia="uk-UA" w:bidi="uk-UA"/>
        </w:rPr>
        <w:t xml:space="preserve">територіальній </w:t>
      </w:r>
      <w:r>
        <w:rPr>
          <w:color w:val="000000"/>
          <w:lang w:eastAsia="uk-UA" w:bidi="uk-UA"/>
        </w:rPr>
        <w:t>громаді на 2018-2019 роки за 2018 рік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</w:t>
      </w:r>
      <w:r w:rsidR="006B7978">
        <w:rPr>
          <w:b w:val="0"/>
          <w:color w:val="000000"/>
          <w:sz w:val="28"/>
          <w:szCs w:val="28"/>
          <w:lang w:eastAsia="uk-UA" w:bidi="uk-UA"/>
        </w:rPr>
        <w:t xml:space="preserve"> П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рограми </w:t>
      </w:r>
      <w:r w:rsidR="000E006C">
        <w:rPr>
          <w:b w:val="0"/>
          <w:color w:val="000000"/>
          <w:sz w:val="28"/>
          <w:szCs w:val="28"/>
          <w:lang w:eastAsia="uk-UA" w:bidi="uk-UA"/>
        </w:rPr>
        <w:t>розвитку туризму у Почаївській міській об’єднан</w:t>
      </w:r>
      <w:r>
        <w:rPr>
          <w:b w:val="0"/>
          <w:color w:val="000000"/>
          <w:sz w:val="28"/>
          <w:szCs w:val="28"/>
          <w:lang w:eastAsia="uk-UA" w:bidi="uk-UA"/>
        </w:rPr>
        <w:t>ій територіальній громаді на 201</w:t>
      </w:r>
      <w:r w:rsidR="000E006C">
        <w:rPr>
          <w:b w:val="0"/>
          <w:color w:val="000000"/>
          <w:sz w:val="28"/>
          <w:szCs w:val="28"/>
          <w:lang w:eastAsia="uk-UA" w:bidi="uk-UA"/>
        </w:rPr>
        <w:t>8-2019 роки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>за 2018 рік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згідно</w:t>
      </w:r>
      <w:r w:rsidR="00AE7F6A" w:rsidRPr="00820AD2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AE7F6A" w:rsidRPr="00820AD2" w:rsidRDefault="00AE7F6A" w:rsidP="00AE7F6A">
      <w:pPr>
        <w:spacing w:line="240" w:lineRule="auto"/>
        <w:jc w:val="both"/>
        <w:rPr>
          <w:sz w:val="28"/>
          <w:szCs w:val="28"/>
        </w:rPr>
      </w:pPr>
      <w:r w:rsidRPr="00820AD2">
        <w:rPr>
          <w:sz w:val="28"/>
          <w:szCs w:val="28"/>
        </w:rPr>
        <w:tab/>
      </w: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p w:rsidR="001B3516" w:rsidRDefault="001B3516"/>
    <w:p w:rsidR="00706604" w:rsidRDefault="00706604"/>
    <w:p w:rsidR="001B3516" w:rsidRDefault="001B3516"/>
    <w:p w:rsidR="00C2618C" w:rsidRDefault="00C2618C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BF020B" w:rsidRDefault="00BF020B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br w:type="page"/>
      </w:r>
    </w:p>
    <w:p w:rsidR="00BF020B" w:rsidRDefault="00BF020B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sectPr w:rsidR="00BF020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020B" w:rsidRDefault="00BF020B" w:rsidP="00BF0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BF020B" w:rsidRDefault="00BF020B" w:rsidP="00BF0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Почаївської міської ради</w:t>
      </w:r>
    </w:p>
    <w:p w:rsidR="00BF020B" w:rsidRDefault="00BF020B" w:rsidP="00BF0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№______від січня 2019 року</w:t>
      </w:r>
    </w:p>
    <w:p w:rsidR="00BF020B" w:rsidRDefault="00BF020B" w:rsidP="00BF0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20B" w:rsidRDefault="00BF020B" w:rsidP="00BF020B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BF020B" w:rsidRDefault="00BF020B" w:rsidP="00BF020B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2018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BF020B" w:rsidRDefault="00BF020B" w:rsidP="00BF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F020B" w:rsidRDefault="00BF020B" w:rsidP="00BF02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_____Почаївська міська рада_________________</w:t>
      </w:r>
    </w:p>
    <w:p w:rsidR="00BF020B" w:rsidRDefault="00BF020B" w:rsidP="00BF02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програми________Почаївська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рада_________________</w:t>
      </w:r>
    </w:p>
    <w:p w:rsidR="00BF020B" w:rsidRPr="002D14F7" w:rsidRDefault="00BF020B" w:rsidP="00BF020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затверджена: </w:t>
      </w:r>
      <w:r w:rsidRPr="00AF6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«Програма розвитку туризму у Почаївській міській об’єднаній територіальній громаді на 2018-2019 роки» затверджена рішенням сесії Почаївської міської ради№ 1020 від 12 .жовтня .2017 року</w:t>
      </w:r>
    </w:p>
    <w:p w:rsidR="00BF020B" w:rsidRPr="002D14F7" w:rsidRDefault="00BF020B" w:rsidP="00BF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1371"/>
        <w:gridCol w:w="2565"/>
      </w:tblGrid>
      <w:tr w:rsidR="00BF020B" w:rsidRPr="002D14F7" w:rsidTr="00D44117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20B" w:rsidRPr="002D14F7" w:rsidRDefault="00BF020B" w:rsidP="00D44117">
            <w:pPr>
              <w:widowControl w:val="0"/>
              <w:spacing w:after="6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:rsidR="00BF020B" w:rsidRPr="002D14F7" w:rsidRDefault="00BF020B" w:rsidP="00D44117">
            <w:pPr>
              <w:widowControl w:val="0"/>
              <w:spacing w:before="60" w:after="0" w:line="28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020B" w:rsidRPr="002D14F7" w:rsidRDefault="00BF020B" w:rsidP="00D44117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20B" w:rsidRPr="002D14F7" w:rsidRDefault="00BF020B" w:rsidP="00D44117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Передбачено фінансування на 2018рік, </w:t>
            </w:r>
            <w:proofErr w:type="spellStart"/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тис.грн</w:t>
            </w:r>
            <w:proofErr w:type="spellEnd"/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20B" w:rsidRPr="002D14F7" w:rsidRDefault="00BF020B" w:rsidP="00D44117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Профінансовано за звітній період, </w:t>
            </w:r>
            <w:proofErr w:type="spellStart"/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тис.грн</w:t>
            </w:r>
            <w:proofErr w:type="spellEnd"/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020B" w:rsidRPr="002D14F7" w:rsidRDefault="00BF020B" w:rsidP="00D44117">
            <w:pPr>
              <w:widowControl w:val="0"/>
              <w:spacing w:after="0" w:line="280" w:lineRule="exact"/>
              <w:ind w:left="3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Здійснені заходи</w:t>
            </w:r>
          </w:p>
        </w:tc>
      </w:tr>
      <w:tr w:rsidR="00BF020B" w:rsidRPr="002D14F7" w:rsidTr="00D44117">
        <w:trPr>
          <w:trHeight w:hRule="exact" w:val="1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</w:t>
            </w:r>
            <w:proofErr w:type="spellEnd"/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сюжетних роликів, презентацій, документальних фільмів про туристичний потенціал міста, об’єкти історико-культурної та археологічної спадщини, історичні та культурні події, музейні колекції та інше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20B" w:rsidRPr="002D14F7" w:rsidRDefault="00BF020B" w:rsidP="00D44117">
            <w:pPr>
              <w:widowControl w:val="0"/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20B" w:rsidRPr="00116AEA" w:rsidRDefault="00BF020B" w:rsidP="00D4411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BF020B" w:rsidRPr="00116AEA" w:rsidRDefault="00BF020B" w:rsidP="00D44117">
            <w:pPr>
              <w:ind w:firstLine="708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116AEA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37,00</w:t>
            </w:r>
          </w:p>
          <w:p w:rsidR="00BF020B" w:rsidRPr="00116AEA" w:rsidRDefault="00BF020B" w:rsidP="00D44117">
            <w:pPr>
              <w:ind w:firstLine="708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20B" w:rsidRPr="002D14F7" w:rsidRDefault="00BF020B" w:rsidP="00D44117">
            <w:pPr>
              <w:widowControl w:val="0"/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бюджету;</w:t>
            </w:r>
          </w:p>
          <w:p w:rsidR="00BF020B" w:rsidRPr="002D14F7" w:rsidRDefault="00BF020B" w:rsidP="00BF020B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00" w:lineRule="exact"/>
              <w:ind w:righ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A58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Проведено аналіз законодавств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а </w:t>
            </w:r>
            <w:r w:rsidRPr="003A58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щодо врегулювання питання переходу майнових прав на відеоролик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, порядок використання, розповсюдження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відеопродукту</w:t>
            </w:r>
            <w:proofErr w:type="spellEnd"/>
          </w:p>
        </w:tc>
      </w:tr>
      <w:tr w:rsidR="00BF020B" w:rsidRPr="002D14F7" w:rsidTr="00D44117">
        <w:trPr>
          <w:trHeight w:hRule="exact" w:val="9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20B" w:rsidRPr="002D14F7" w:rsidRDefault="00BF020B" w:rsidP="00D44117">
            <w:pPr>
              <w:widowControl w:val="0"/>
              <w:spacing w:after="0" w:line="28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туристичного бренду</w:t>
            </w:r>
          </w:p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громади, розробка логотипу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20B" w:rsidRPr="00116AEA" w:rsidRDefault="00BF020B" w:rsidP="00D44117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1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20B" w:rsidRPr="008D1438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Громадськими організаціями розроблено макет логотипу та проект туристичного бренду.</w:t>
            </w:r>
          </w:p>
        </w:tc>
      </w:tr>
      <w:tr w:rsidR="00BF020B" w:rsidRPr="002D14F7" w:rsidTr="00D44117">
        <w:trPr>
          <w:trHeight w:hRule="exact" w:val="9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рекламних матеріалів (буклетів, </w:t>
            </w:r>
            <w:proofErr w:type="spellStart"/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флаєрів</w:t>
            </w:r>
            <w:proofErr w:type="spellEnd"/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календариків, плакатів тощо) та їх поширення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116AEA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116AEA" w:rsidRDefault="00BF020B" w:rsidP="00D44117">
            <w:pPr>
              <w:ind w:firstLine="708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11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F77B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F77B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Опрацьовано зміст та наповнення буклетів</w:t>
            </w:r>
          </w:p>
        </w:tc>
      </w:tr>
      <w:tr w:rsidR="00BF020B" w:rsidRPr="002D14F7" w:rsidTr="00D44117">
        <w:trPr>
          <w:trHeight w:hRule="exact" w:val="24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 культурно-мистецьких святах, фестивалях інших міст з метою обміну досвідом роботи та культурним надбанням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116AEA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116AEA" w:rsidRDefault="00BF020B" w:rsidP="00D44117">
            <w:pPr>
              <w:ind w:firstLine="708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116AEA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F77B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Проведено виставку картин художниці В. </w:t>
            </w:r>
            <w:proofErr w:type="spellStart"/>
            <w:r w:rsidRPr="00F77B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Сімащук</w:t>
            </w:r>
            <w:proofErr w:type="spellEnd"/>
            <w:r w:rsidRPr="00F77B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 Волинському обласному краєзнавчому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музеї.</w:t>
            </w:r>
          </w:p>
          <w:p w:rsidR="00BF020B" w:rsidRPr="00F77B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Проведено виставку іконопису (сакрального мистецтва) на фестивалі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Аве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-Марія) в Кременецькому Преображенському Соборі </w:t>
            </w:r>
            <w:r w:rsidRPr="00F77B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</w:tc>
      </w:tr>
      <w:tr w:rsidR="00BF020B" w:rsidRPr="002D14F7" w:rsidTr="00D44117">
        <w:trPr>
          <w:trHeight w:hRule="exact" w:val="1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в обласних, всеукраїнських та міжнародних туристичних ярмарках, конференціях, семінарах та фестивалях.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межах кошторисних призначень на відрядження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D143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Прийнято участь працівниками апарату Почаївської міської ради у навчальному трен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інгу щодо інструментів розвитку туризму у громаді та формування локальної ідентичності</w:t>
            </w:r>
          </w:p>
        </w:tc>
      </w:tr>
      <w:tr w:rsidR="00BF020B" w:rsidRPr="002D14F7" w:rsidTr="00D44117">
        <w:trPr>
          <w:trHeight w:hRule="exact" w:val="18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Пошук та встановлення взаємостосунків в галузі туризму із «містами- побратимами»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8D04A6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8D04A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Підписано меморандум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про співпрацю між Почаївською міською радою та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Шуахевським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Муніципалітетом республіки Грузія</w:t>
            </w:r>
          </w:p>
        </w:tc>
      </w:tr>
      <w:tr w:rsidR="00BF020B" w:rsidRPr="002D14F7" w:rsidTr="00D44117">
        <w:trPr>
          <w:trHeight w:hRule="exact" w:val="8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бази даних існуючих та потенційних туристичних об’єктів та продуктів.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Не здійснювалось </w:t>
            </w:r>
          </w:p>
        </w:tc>
      </w:tr>
      <w:tr w:rsidR="00BF020B" w:rsidRPr="002D14F7" w:rsidTr="00D44117">
        <w:trPr>
          <w:trHeight w:hRule="exact" w:val="8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та систематизація даних по інфраструктурних об’єктах громади та регіону в туристичній галузі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C260E4" w:rsidRDefault="00BF020B" w:rsidP="00D4411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Не здійснювалось</w:t>
            </w:r>
          </w:p>
        </w:tc>
      </w:tr>
      <w:tr w:rsidR="00BF020B" w:rsidRPr="002D14F7" w:rsidTr="00D44117">
        <w:trPr>
          <w:trHeight w:hRule="exact" w:val="8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 у розробленні та впровадженні нових туристичних продуктів та екскурсійних маршрутів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потребує </w:t>
            </w:r>
          </w:p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фін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</w:t>
            </w: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сування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C260E4" w:rsidRDefault="00BF020B" w:rsidP="00D4411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Не здійснювалось</w:t>
            </w:r>
          </w:p>
        </w:tc>
      </w:tr>
      <w:tr w:rsidR="00BF020B" w:rsidRPr="002D14F7" w:rsidTr="00D44117">
        <w:trPr>
          <w:trHeight w:hRule="exact" w:val="11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Співпраця із навчальними закладами з питань підготовки та підвищення кваліфікації фахівців для туристичної галузі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3A58C7" w:rsidRDefault="00BF020B" w:rsidP="00D4411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C260E4" w:rsidRDefault="00BF020B" w:rsidP="00D4411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Не здійснювалось</w:t>
            </w:r>
          </w:p>
        </w:tc>
      </w:tr>
      <w:tr w:rsidR="00BF020B" w:rsidRPr="002D14F7" w:rsidTr="00D44117">
        <w:trPr>
          <w:trHeight w:hRule="exact" w:val="8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020B" w:rsidRPr="002D14F7" w:rsidRDefault="00BF020B" w:rsidP="00D44117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D14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з благоустрою туристично- привабливих територій та об’єктів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ошти мі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с</w:t>
            </w:r>
            <w:r w:rsidRPr="002D14F7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ько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го бюджету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3A58C7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A58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місцевого бюджету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20B" w:rsidRDefault="00BF020B" w:rsidP="00D441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20B" w:rsidRPr="00C260E4" w:rsidRDefault="00BF020B" w:rsidP="00D4411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0B" w:rsidRPr="002D14F7" w:rsidRDefault="00BF020B" w:rsidP="00D441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Не здійснювалось</w:t>
            </w:r>
          </w:p>
        </w:tc>
      </w:tr>
    </w:tbl>
    <w:p w:rsidR="00BF020B" w:rsidRPr="002D14F7" w:rsidRDefault="00BF020B" w:rsidP="00BF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0B" w:rsidRPr="002D14F7" w:rsidRDefault="00BF020B" w:rsidP="00BF0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4F7">
        <w:rPr>
          <w:rFonts w:ascii="Times New Roman" w:hAnsi="Times New Roman" w:cs="Times New Roman"/>
          <w:b/>
          <w:sz w:val="24"/>
          <w:szCs w:val="24"/>
        </w:rPr>
        <w:t xml:space="preserve">Замовник програми </w:t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BF020B" w:rsidRPr="002D14F7" w:rsidRDefault="00BF020B" w:rsidP="00BF0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>(ПІБ)</w:t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  <w:t>(Підпис</w:t>
      </w:r>
      <w:r w:rsidRPr="002D14F7">
        <w:rPr>
          <w:rFonts w:ascii="Times New Roman" w:hAnsi="Times New Roman" w:cs="Times New Roman"/>
          <w:b/>
          <w:sz w:val="24"/>
          <w:szCs w:val="24"/>
        </w:rPr>
        <w:t>)</w:t>
      </w:r>
    </w:p>
    <w:p w:rsidR="00BF020B" w:rsidRPr="002D14F7" w:rsidRDefault="00BF020B" w:rsidP="00BF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F7">
        <w:rPr>
          <w:rFonts w:ascii="Times New Roman" w:hAnsi="Times New Roman" w:cs="Times New Roman"/>
          <w:b/>
          <w:sz w:val="24"/>
          <w:szCs w:val="24"/>
        </w:rPr>
        <w:t>Керівник програми</w:t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b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>_______________________</w:t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F020B" w:rsidRDefault="00BF020B" w:rsidP="00BF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  <w:t>(ПІБ)</w:t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</w:r>
      <w:r w:rsidRPr="002D14F7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BF020B" w:rsidRPr="002D14F7" w:rsidRDefault="00BF020B" w:rsidP="00BF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bookmarkStart w:id="1" w:name="_GoBack"/>
      <w:bookmarkEnd w:id="1"/>
    </w:p>
    <w:sectPr w:rsidR="000E006C" w:rsidSect="00A131C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7F8F"/>
    <w:rsid w:val="00370C0A"/>
    <w:rsid w:val="00371E2D"/>
    <w:rsid w:val="003A0C13"/>
    <w:rsid w:val="00455265"/>
    <w:rsid w:val="00664B08"/>
    <w:rsid w:val="006B7978"/>
    <w:rsid w:val="00706604"/>
    <w:rsid w:val="007C7C6D"/>
    <w:rsid w:val="008278AD"/>
    <w:rsid w:val="009236CE"/>
    <w:rsid w:val="00940350"/>
    <w:rsid w:val="00973916"/>
    <w:rsid w:val="00AE7F6A"/>
    <w:rsid w:val="00B202F8"/>
    <w:rsid w:val="00BF020B"/>
    <w:rsid w:val="00C11983"/>
    <w:rsid w:val="00C13BA0"/>
    <w:rsid w:val="00C2618C"/>
    <w:rsid w:val="00E438C6"/>
    <w:rsid w:val="00E5681D"/>
    <w:rsid w:val="00EC1FB5"/>
    <w:rsid w:val="00F12580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5</cp:revision>
  <cp:lastPrinted>2019-01-14T09:12:00Z</cp:lastPrinted>
  <dcterms:created xsi:type="dcterms:W3CDTF">2019-01-14T09:13:00Z</dcterms:created>
  <dcterms:modified xsi:type="dcterms:W3CDTF">2019-01-23T15:10:00Z</dcterms:modified>
</cp:coreProperties>
</file>