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00DD2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03106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</w:t>
      </w:r>
      <w:r w:rsidR="00A00DD2">
        <w:rPr>
          <w:rFonts w:ascii="Times New Roman" w:hAnsi="Times New Roman" w:cs="Times New Roman"/>
          <w:b/>
          <w:bCs/>
          <w:sz w:val="28"/>
          <w:szCs w:val="28"/>
        </w:rPr>
        <w:t>ТРЕТЯ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="00AE7F6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="001E3880">
        <w:rPr>
          <w:b/>
          <w:color w:val="000000"/>
          <w:lang w:eastAsia="uk-UA" w:bidi="uk-UA"/>
        </w:rPr>
        <w:t xml:space="preserve"> </w:t>
      </w:r>
      <w:r w:rsidRPr="00820AD2">
        <w:rPr>
          <w:b/>
          <w:color w:val="000000"/>
          <w:lang w:eastAsia="uk-UA" w:bidi="uk-UA"/>
        </w:rPr>
        <w:t>»</w:t>
      </w:r>
      <w:r w:rsidR="003A0C13">
        <w:rPr>
          <w:rStyle w:val="21"/>
          <w:rFonts w:eastAsia="Verdana"/>
        </w:rPr>
        <w:t xml:space="preserve"> </w:t>
      </w:r>
      <w:r w:rsidR="00A00DD2">
        <w:rPr>
          <w:rStyle w:val="21"/>
          <w:rFonts w:eastAsia="Verdana"/>
        </w:rPr>
        <w:t>травня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="00A00DD2">
        <w:rPr>
          <w:b/>
          <w:color w:val="000000"/>
          <w:lang w:eastAsia="uk-UA" w:bidi="uk-UA"/>
        </w:rPr>
        <w:t>року</w:t>
      </w:r>
      <w:r w:rsidR="00A00DD2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BA3E6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дозвіл на безоплатну</w:t>
      </w:r>
    </w:p>
    <w:p w:rsidR="00834B4D" w:rsidRDefault="00BA3E60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передачу </w:t>
      </w:r>
      <w:r w:rsidR="00834B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4E641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науково-популярних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нарисів </w:t>
      </w:r>
      <w:r w:rsidR="004E641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з історії Почаєва</w:t>
      </w:r>
    </w:p>
    <w:p w:rsidR="00BA3E60" w:rsidRPr="00820AD2" w:rsidRDefault="00BA3E60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«Світочі Почаєва»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Default="00BA3E60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Розглянувши відношення директора Почаївського історико-художнього музею </w:t>
      </w:r>
      <w:r w:rsidR="00A00DD2">
        <w:rPr>
          <w:color w:val="000000"/>
          <w:lang w:eastAsia="uk-UA" w:bidi="uk-UA"/>
        </w:rPr>
        <w:t>№38</w:t>
      </w:r>
      <w:r w:rsidR="0025480B">
        <w:rPr>
          <w:color w:val="000000"/>
          <w:lang w:eastAsia="uk-UA" w:bidi="uk-UA"/>
        </w:rPr>
        <w:t xml:space="preserve"> від</w:t>
      </w:r>
      <w:r w:rsidR="00E239CC">
        <w:rPr>
          <w:color w:val="000000"/>
          <w:lang w:eastAsia="uk-UA" w:bidi="uk-UA"/>
        </w:rPr>
        <w:t xml:space="preserve"> </w:t>
      </w:r>
      <w:r w:rsidR="00A00DD2">
        <w:rPr>
          <w:color w:val="000000"/>
          <w:lang w:eastAsia="uk-UA" w:bidi="uk-UA"/>
        </w:rPr>
        <w:t>06.05</w:t>
      </w:r>
      <w:r w:rsidR="00697128">
        <w:rPr>
          <w:color w:val="000000"/>
          <w:lang w:eastAsia="uk-UA" w:bidi="uk-UA"/>
        </w:rPr>
        <w:t>.2019</w:t>
      </w:r>
      <w:r w:rsidR="0025480B">
        <w:rPr>
          <w:color w:val="000000"/>
          <w:lang w:eastAsia="uk-UA" w:bidi="uk-UA"/>
        </w:rPr>
        <w:t xml:space="preserve"> року, </w:t>
      </w:r>
      <w:r>
        <w:rPr>
          <w:color w:val="000000"/>
          <w:lang w:eastAsia="uk-UA" w:bidi="uk-UA"/>
        </w:rPr>
        <w:t xml:space="preserve">щодо дозволу на безоплатну передачу науково-популярних нарисів </w:t>
      </w:r>
      <w:r w:rsidR="004E641B">
        <w:rPr>
          <w:color w:val="000000"/>
          <w:lang w:eastAsia="uk-UA" w:bidi="uk-UA"/>
        </w:rPr>
        <w:t xml:space="preserve">з історії Почаєва </w:t>
      </w:r>
      <w:r>
        <w:rPr>
          <w:color w:val="000000"/>
          <w:lang w:eastAsia="uk-UA" w:bidi="uk-UA"/>
        </w:rPr>
        <w:t xml:space="preserve">«Світочі Почаєва», та відношення </w:t>
      </w:r>
      <w:r w:rsidR="00A00DD2">
        <w:rPr>
          <w:color w:val="000000"/>
          <w:lang w:eastAsia="uk-UA" w:bidi="uk-UA"/>
        </w:rPr>
        <w:t>КЗ «Рівненська обласна універсальна наукова бібліотека» Рівненської обласної ради</w:t>
      </w:r>
      <w:r>
        <w:rPr>
          <w:color w:val="000000"/>
          <w:lang w:eastAsia="uk-UA" w:bidi="uk-UA"/>
        </w:rPr>
        <w:t xml:space="preserve"> </w:t>
      </w:r>
      <w:r w:rsidR="00A00DD2">
        <w:rPr>
          <w:color w:val="000000"/>
          <w:lang w:eastAsia="uk-UA" w:bidi="uk-UA"/>
        </w:rPr>
        <w:t>,</w:t>
      </w:r>
      <w:r w:rsidR="00037C05">
        <w:rPr>
          <w:color w:val="000000"/>
          <w:lang w:eastAsia="uk-UA" w:bidi="uk-UA"/>
        </w:rPr>
        <w:t xml:space="preserve"> </w:t>
      </w:r>
      <w:r w:rsidR="00BD6CB3">
        <w:rPr>
          <w:color w:val="000000"/>
          <w:lang w:eastAsia="uk-UA" w:bidi="uk-UA"/>
        </w:rPr>
        <w:t>керуючись Законом</w:t>
      </w:r>
      <w:r w:rsidR="00AE7F6A" w:rsidRPr="00820AD2">
        <w:rPr>
          <w:color w:val="000000"/>
          <w:lang w:eastAsia="uk-UA" w:bidi="uk-UA"/>
        </w:rPr>
        <w:t xml:space="preserve">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F03106" w:rsidRPr="00820AD2" w:rsidRDefault="00F03106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697128" w:rsidRPr="00BC5C69" w:rsidRDefault="00834B4D" w:rsidP="00BC5C69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Надати дозвіл Почаївському історико-художньому муз</w:t>
      </w:r>
      <w:r w:rsidR="004E641B">
        <w:rPr>
          <w:b w:val="0"/>
          <w:color w:val="000000"/>
          <w:sz w:val="28"/>
          <w:szCs w:val="28"/>
          <w:lang w:eastAsia="uk-UA" w:bidi="uk-UA"/>
        </w:rPr>
        <w:t>ею на безоплатну передачу</w:t>
      </w:r>
      <w:r>
        <w:rPr>
          <w:b w:val="0"/>
          <w:color w:val="000000"/>
          <w:sz w:val="28"/>
          <w:szCs w:val="28"/>
          <w:lang w:eastAsia="uk-UA" w:bidi="uk-UA"/>
        </w:rPr>
        <w:t xml:space="preserve"> науково-популярних нарисів </w:t>
      </w:r>
      <w:r w:rsidR="004E641B">
        <w:rPr>
          <w:b w:val="0"/>
          <w:color w:val="000000"/>
          <w:sz w:val="28"/>
          <w:szCs w:val="28"/>
          <w:lang w:eastAsia="uk-UA" w:bidi="uk-UA"/>
        </w:rPr>
        <w:t xml:space="preserve">з історії Почаєва </w:t>
      </w:r>
      <w:r w:rsidR="00A00DD2">
        <w:rPr>
          <w:b w:val="0"/>
          <w:color w:val="000000"/>
          <w:sz w:val="28"/>
          <w:szCs w:val="28"/>
          <w:lang w:eastAsia="uk-UA" w:bidi="uk-UA"/>
        </w:rPr>
        <w:t>«Світочі Почаєва» організації</w:t>
      </w:r>
      <w:r w:rsidR="00F03106">
        <w:rPr>
          <w:b w:val="0"/>
          <w:color w:val="000000"/>
          <w:sz w:val="28"/>
          <w:szCs w:val="28"/>
          <w:lang w:eastAsia="uk-UA" w:bidi="uk-UA"/>
        </w:rPr>
        <w:t xml:space="preserve"> </w:t>
      </w:r>
      <w:bookmarkStart w:id="1" w:name="_GoBack"/>
      <w:bookmarkEnd w:id="1"/>
      <w:r w:rsidR="00A00DD2" w:rsidRPr="00BC5C69">
        <w:rPr>
          <w:b w:val="0"/>
          <w:color w:val="000000"/>
          <w:sz w:val="28"/>
          <w:szCs w:val="28"/>
          <w:lang w:eastAsia="uk-UA" w:bidi="uk-UA"/>
        </w:rPr>
        <w:t>КЗ « Рівненська обласна наукова бібліотека» Рівненської обласної ради – 5</w:t>
      </w:r>
      <w:r w:rsidR="00697128" w:rsidRPr="00BC5C69">
        <w:rPr>
          <w:b w:val="0"/>
          <w:color w:val="000000"/>
          <w:sz w:val="28"/>
          <w:szCs w:val="28"/>
          <w:lang w:eastAsia="uk-UA" w:bidi="uk-UA"/>
        </w:rPr>
        <w:t xml:space="preserve"> шт.х234.38</w:t>
      </w:r>
      <w:r w:rsidR="005A6A12" w:rsidRPr="00BC5C69">
        <w:rPr>
          <w:b w:val="0"/>
          <w:color w:val="000000"/>
          <w:sz w:val="28"/>
          <w:szCs w:val="28"/>
          <w:lang w:eastAsia="uk-UA" w:bidi="uk-UA"/>
        </w:rPr>
        <w:t xml:space="preserve"> грн </w:t>
      </w:r>
      <w:r w:rsidR="00A00DD2" w:rsidRPr="00BC5C69">
        <w:rPr>
          <w:b w:val="0"/>
          <w:color w:val="000000"/>
          <w:sz w:val="28"/>
          <w:szCs w:val="28"/>
          <w:lang w:eastAsia="uk-UA" w:bidi="uk-UA"/>
        </w:rPr>
        <w:t>=1171.9</w:t>
      </w:r>
      <w:r w:rsidR="005A6A12" w:rsidRPr="00BC5C69">
        <w:rPr>
          <w:b w:val="0"/>
          <w:color w:val="000000"/>
          <w:sz w:val="28"/>
          <w:szCs w:val="28"/>
          <w:lang w:eastAsia="uk-UA" w:bidi="uk-UA"/>
        </w:rPr>
        <w:t xml:space="preserve"> грн.</w:t>
      </w:r>
    </w:p>
    <w:p w:rsidR="00D55F84" w:rsidRPr="00D55F84" w:rsidRDefault="00D55F84" w:rsidP="00D55F84">
      <w:pPr>
        <w:pStyle w:val="10"/>
        <w:keepNext/>
        <w:keepLines/>
        <w:shd w:val="clear" w:color="auto" w:fill="auto"/>
        <w:spacing w:line="240" w:lineRule="auto"/>
        <w:ind w:left="1080" w:right="20"/>
        <w:jc w:val="both"/>
        <w:rPr>
          <w:b w:val="0"/>
          <w:color w:val="000000"/>
          <w:sz w:val="28"/>
          <w:szCs w:val="28"/>
          <w:lang w:eastAsia="uk-UA" w:bidi="uk-UA"/>
        </w:rPr>
      </w:pP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804A61" w:rsidRDefault="00AE7F6A" w:rsidP="00AE7F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1B3516" w:rsidRPr="00A00DD2" w:rsidRDefault="00A00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0DD2">
        <w:rPr>
          <w:rFonts w:ascii="Times New Roman" w:hAnsi="Times New Roman" w:cs="Times New Roman"/>
          <w:sz w:val="24"/>
          <w:szCs w:val="24"/>
        </w:rPr>
        <w:t>Коношевська</w:t>
      </w:r>
      <w:proofErr w:type="spellEnd"/>
      <w:r w:rsidRPr="00A00DD2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8349C" w:rsidRDefault="0018349C"/>
    <w:sectPr w:rsidR="00183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D95"/>
    <w:multiLevelType w:val="hybridMultilevel"/>
    <w:tmpl w:val="39FAB10C"/>
    <w:lvl w:ilvl="0" w:tplc="4C0CD4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37C05"/>
    <w:rsid w:val="00046AEC"/>
    <w:rsid w:val="000E006C"/>
    <w:rsid w:val="0018349C"/>
    <w:rsid w:val="001B3516"/>
    <w:rsid w:val="001B4EF2"/>
    <w:rsid w:val="001E3880"/>
    <w:rsid w:val="00210CB6"/>
    <w:rsid w:val="00230C2E"/>
    <w:rsid w:val="002403FE"/>
    <w:rsid w:val="0025480B"/>
    <w:rsid w:val="00270FD2"/>
    <w:rsid w:val="00276A0F"/>
    <w:rsid w:val="002B7F8F"/>
    <w:rsid w:val="00370C0A"/>
    <w:rsid w:val="00371E2D"/>
    <w:rsid w:val="003A0C13"/>
    <w:rsid w:val="00455265"/>
    <w:rsid w:val="004E641B"/>
    <w:rsid w:val="004F767E"/>
    <w:rsid w:val="005839CB"/>
    <w:rsid w:val="005A6A12"/>
    <w:rsid w:val="00653F6F"/>
    <w:rsid w:val="00664B08"/>
    <w:rsid w:val="00697128"/>
    <w:rsid w:val="006B7978"/>
    <w:rsid w:val="00706604"/>
    <w:rsid w:val="00795446"/>
    <w:rsid w:val="007C7C6D"/>
    <w:rsid w:val="00804A61"/>
    <w:rsid w:val="008278AD"/>
    <w:rsid w:val="00834B4D"/>
    <w:rsid w:val="009236CE"/>
    <w:rsid w:val="00940350"/>
    <w:rsid w:val="00973916"/>
    <w:rsid w:val="00A00DD2"/>
    <w:rsid w:val="00AD6A9D"/>
    <w:rsid w:val="00AE7F6A"/>
    <w:rsid w:val="00B202F8"/>
    <w:rsid w:val="00B80850"/>
    <w:rsid w:val="00BA3E60"/>
    <w:rsid w:val="00BC5C69"/>
    <w:rsid w:val="00BD6CB3"/>
    <w:rsid w:val="00BE4A84"/>
    <w:rsid w:val="00C13BA0"/>
    <w:rsid w:val="00C65E64"/>
    <w:rsid w:val="00D534E9"/>
    <w:rsid w:val="00D55F84"/>
    <w:rsid w:val="00DB6F66"/>
    <w:rsid w:val="00E239CC"/>
    <w:rsid w:val="00E438C6"/>
    <w:rsid w:val="00E5681D"/>
    <w:rsid w:val="00EA06B2"/>
    <w:rsid w:val="00EC1FB5"/>
    <w:rsid w:val="00F03106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PC014</cp:lastModifiedBy>
  <cp:revision>3</cp:revision>
  <cp:lastPrinted>2019-05-13T06:57:00Z</cp:lastPrinted>
  <dcterms:created xsi:type="dcterms:W3CDTF">2019-05-07T11:25:00Z</dcterms:created>
  <dcterms:modified xsi:type="dcterms:W3CDTF">2019-05-13T06:58:00Z</dcterms:modified>
</cp:coreProperties>
</file>