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A44" w:rsidRPr="00E121BB" w:rsidRDefault="00551A44" w:rsidP="00551A44">
      <w:pPr>
        <w:spacing w:after="0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 wp14:anchorId="6AE72250" wp14:editId="401C49B4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A44" w:rsidRPr="009A76AC" w:rsidRDefault="00551A44" w:rsidP="00551A4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A76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УКРАЇНА</w:t>
      </w:r>
      <w:r w:rsidRPr="009A76AC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</w:t>
      </w:r>
    </w:p>
    <w:p w:rsidR="00551A44" w:rsidRPr="009A76AC" w:rsidRDefault="00551A44" w:rsidP="00551A44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A76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ПОЧАЇВСЬКА  МІСЬКА  РАДА  </w:t>
      </w:r>
    </w:p>
    <w:p w:rsidR="00551A44" w:rsidRPr="009A76AC" w:rsidRDefault="00551A44" w:rsidP="00551A44">
      <w:pPr>
        <w:keepNext/>
        <w:spacing w:after="0"/>
        <w:jc w:val="center"/>
        <w:outlineLvl w:val="8"/>
        <w:rPr>
          <w:rFonts w:ascii="Times New Roman" w:hAnsi="Times New Roman" w:cs="Times New Roman"/>
          <w:sz w:val="28"/>
          <w:szCs w:val="28"/>
          <w:lang w:val="uk-UA"/>
        </w:rPr>
      </w:pPr>
      <w:r w:rsidRPr="009A76AC">
        <w:rPr>
          <w:rFonts w:ascii="Times New Roman" w:hAnsi="Times New Roman" w:cs="Times New Roman"/>
          <w:b/>
          <w:bCs/>
          <w:sz w:val="28"/>
          <w:szCs w:val="28"/>
        </w:rPr>
        <w:t>СЬОМЕ  СКЛИКАННЯ</w:t>
      </w:r>
    </w:p>
    <w:p w:rsidR="00551A44" w:rsidRPr="005F5F47" w:rsidRDefault="001710BD" w:rsidP="00551A4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СОРОК</w:t>
      </w:r>
      <w:r w:rsidR="00C74F6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51A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74F66">
        <w:rPr>
          <w:rFonts w:ascii="Times New Roman" w:hAnsi="Times New Roman" w:cs="Times New Roman"/>
          <w:b/>
          <w:bCs/>
          <w:sz w:val="28"/>
          <w:szCs w:val="28"/>
          <w:lang w:val="uk-UA"/>
        </w:rPr>
        <w:t>ВОСЬМА</w:t>
      </w:r>
      <w:r w:rsidR="00551A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551A44" w:rsidRPr="009A76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СЕСІЯ</w:t>
      </w:r>
      <w:r w:rsidR="00551A44" w:rsidRPr="009A76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51A44" w:rsidRPr="005F5F47" w:rsidRDefault="00551A44" w:rsidP="00551A44">
      <w:pPr>
        <w:spacing w:after="0"/>
        <w:jc w:val="center"/>
        <w:rPr>
          <w:rStyle w:val="32pt"/>
          <w:rFonts w:eastAsiaTheme="minorHAnsi"/>
          <w:bCs w:val="0"/>
          <w:color w:val="auto"/>
          <w:spacing w:val="0"/>
          <w:shd w:val="clear" w:color="auto" w:fill="auto"/>
          <w:lang w:eastAsia="ru-RU" w:bidi="ar-SA"/>
        </w:rPr>
      </w:pPr>
    </w:p>
    <w:p w:rsidR="00551A44" w:rsidRPr="001710BD" w:rsidRDefault="00551A44" w:rsidP="00551A44">
      <w:pPr>
        <w:pStyle w:val="30"/>
        <w:shd w:val="clear" w:color="auto" w:fill="auto"/>
        <w:spacing w:after="290" w:line="240" w:lineRule="exact"/>
        <w:ind w:right="20"/>
        <w:rPr>
          <w:b w:val="0"/>
          <w:spacing w:val="0"/>
          <w:sz w:val="28"/>
          <w:szCs w:val="28"/>
        </w:rPr>
      </w:pPr>
      <w:r w:rsidRPr="001710BD">
        <w:rPr>
          <w:rStyle w:val="32pt"/>
          <w:b/>
          <w:spacing w:val="0"/>
          <w:sz w:val="28"/>
          <w:szCs w:val="28"/>
        </w:rPr>
        <w:t>РІШЕННЯ</w:t>
      </w:r>
    </w:p>
    <w:p w:rsidR="00EF1609" w:rsidRPr="00EF1609" w:rsidRDefault="00C74F66" w:rsidP="00551A44">
      <w:pPr>
        <w:pStyle w:val="20"/>
        <w:shd w:val="clear" w:color="auto" w:fill="auto"/>
        <w:tabs>
          <w:tab w:val="left" w:pos="7848"/>
        </w:tabs>
        <w:spacing w:before="0" w:after="249" w:line="280" w:lineRule="exact"/>
        <w:rPr>
          <w:b/>
          <w:color w:val="000000"/>
          <w:lang w:val="uk-UA" w:eastAsia="uk-UA" w:bidi="uk-UA"/>
        </w:rPr>
      </w:pPr>
      <w:proofErr w:type="spellStart"/>
      <w:r>
        <w:rPr>
          <w:b/>
          <w:color w:val="000000"/>
          <w:lang w:eastAsia="uk-UA" w:bidi="uk-UA"/>
        </w:rPr>
        <w:t>від</w:t>
      </w:r>
      <w:proofErr w:type="spellEnd"/>
      <w:r>
        <w:rPr>
          <w:b/>
          <w:color w:val="000000"/>
          <w:lang w:eastAsia="uk-UA" w:bidi="uk-UA"/>
        </w:rPr>
        <w:t xml:space="preserve"> </w:t>
      </w:r>
      <w:proofErr w:type="gramStart"/>
      <w:r>
        <w:rPr>
          <w:b/>
          <w:color w:val="000000"/>
          <w:lang w:eastAsia="uk-UA" w:bidi="uk-UA"/>
        </w:rPr>
        <w:t xml:space="preserve">« </w:t>
      </w:r>
      <w:r w:rsidR="00551A44">
        <w:rPr>
          <w:rStyle w:val="20pt"/>
        </w:rPr>
        <w:t xml:space="preserve"> </w:t>
      </w:r>
      <w:r w:rsidR="00551A44" w:rsidRPr="00CF0C86">
        <w:rPr>
          <w:rStyle w:val="21"/>
          <w:rFonts w:eastAsia="Verdana"/>
        </w:rPr>
        <w:t>»</w:t>
      </w:r>
      <w:proofErr w:type="gramEnd"/>
      <w:r w:rsidR="00551A44" w:rsidRPr="00CF0C86">
        <w:rPr>
          <w:rStyle w:val="21"/>
          <w:rFonts w:eastAsia="Verdana"/>
        </w:rPr>
        <w:t xml:space="preserve"> </w:t>
      </w:r>
      <w:r>
        <w:rPr>
          <w:b/>
          <w:color w:val="000000"/>
          <w:lang w:val="uk-UA" w:eastAsia="uk-UA" w:bidi="uk-UA"/>
        </w:rPr>
        <w:t>жовтня</w:t>
      </w:r>
      <w:r w:rsidR="00551A44" w:rsidRPr="00CF0C86">
        <w:rPr>
          <w:b/>
          <w:color w:val="000000"/>
          <w:lang w:eastAsia="uk-UA" w:bidi="uk-UA"/>
        </w:rPr>
        <w:t xml:space="preserve"> </w:t>
      </w:r>
      <w:r w:rsidR="001710BD">
        <w:rPr>
          <w:rStyle w:val="20pt"/>
        </w:rPr>
        <w:t>2019</w:t>
      </w:r>
      <w:r w:rsidR="00551A44" w:rsidRPr="00CF0C86">
        <w:rPr>
          <w:rStyle w:val="21"/>
          <w:rFonts w:eastAsia="Verdana"/>
        </w:rPr>
        <w:t xml:space="preserve"> </w:t>
      </w:r>
      <w:r w:rsidR="00551A44" w:rsidRPr="00CF0C86">
        <w:rPr>
          <w:b/>
          <w:color w:val="000000"/>
          <w:lang w:eastAsia="uk-UA" w:bidi="uk-UA"/>
        </w:rPr>
        <w:t>року</w:t>
      </w:r>
      <w:r w:rsidR="00D829BD">
        <w:rPr>
          <w:b/>
          <w:color w:val="000000"/>
          <w:lang w:val="uk-UA" w:eastAsia="uk-UA" w:bidi="uk-UA"/>
        </w:rPr>
        <w:tab/>
        <w:t>№</w:t>
      </w:r>
    </w:p>
    <w:p w:rsidR="00C74F66" w:rsidRDefault="00551A44" w:rsidP="00C74F66">
      <w:pPr>
        <w:spacing w:after="0" w:line="240" w:lineRule="auto"/>
        <w:ind w:right="4392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  <w:bookmarkStart w:id="0" w:name="_GoBack"/>
      <w:r w:rsidRPr="00EF1609"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  <w:t xml:space="preserve">Про </w:t>
      </w:r>
      <w:r w:rsidRPr="00EF1609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внесення змін</w:t>
      </w:r>
      <w:r w:rsidR="001710BD" w:rsidRPr="00EF1609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 </w:t>
      </w:r>
      <w:r w:rsidRPr="00EF1609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до</w:t>
      </w:r>
      <w:r w:rsidR="00870775" w:rsidRPr="00EF1609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 </w:t>
      </w:r>
      <w:r w:rsidR="00EF1609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Програми </w:t>
      </w:r>
      <w:r w:rsidR="001710BD" w:rsidRPr="00EF1609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 </w:t>
      </w:r>
    </w:p>
    <w:p w:rsidR="00EF1609" w:rsidRPr="00C74F66" w:rsidRDefault="00C74F66" w:rsidP="00C74F66">
      <w:pPr>
        <w:spacing w:after="0" w:line="240" w:lineRule="auto"/>
        <w:ind w:right="4392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«Розроблення містобудівної  документації</w:t>
      </w:r>
      <w:r w:rsidR="00EF1609" w:rsidRPr="00C74F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Почаївської міської об’єднаної</w:t>
      </w:r>
      <w:r w:rsidRPr="00C74F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територіальної громади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»</w:t>
      </w:r>
      <w:bookmarkEnd w:id="0"/>
    </w:p>
    <w:p w:rsidR="001710BD" w:rsidRPr="00C74F66" w:rsidRDefault="001710BD" w:rsidP="00551A44">
      <w:pPr>
        <w:pStyle w:val="20"/>
        <w:shd w:val="clear" w:color="auto" w:fill="auto"/>
        <w:spacing w:before="0" w:after="0" w:line="276" w:lineRule="auto"/>
        <w:ind w:right="4260"/>
        <w:jc w:val="left"/>
        <w:rPr>
          <w:b/>
          <w:color w:val="000000"/>
          <w:lang w:val="uk-UA" w:eastAsia="uk-UA" w:bidi="uk-UA"/>
        </w:rPr>
      </w:pPr>
    </w:p>
    <w:p w:rsidR="002B24FA" w:rsidRPr="00550554" w:rsidRDefault="002B24FA" w:rsidP="002B24FA">
      <w:pPr>
        <w:pStyle w:val="20"/>
        <w:shd w:val="clear" w:color="auto" w:fill="auto"/>
        <w:spacing w:before="0" w:after="0" w:line="240" w:lineRule="auto"/>
        <w:ind w:firstLine="100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З метою </w:t>
      </w:r>
      <w:r w:rsidR="00C74F66">
        <w:rPr>
          <w:color w:val="000000"/>
          <w:lang w:val="uk-UA" w:eastAsia="uk-UA" w:bidi="uk-UA"/>
        </w:rPr>
        <w:t xml:space="preserve">проведення експертизи проекту  Генерального плану міста Почаїв Кременецького району Тернопільської області </w:t>
      </w:r>
      <w:r>
        <w:rPr>
          <w:color w:val="000000"/>
          <w:lang w:val="uk-UA" w:eastAsia="uk-UA" w:bidi="uk-UA"/>
        </w:rPr>
        <w:t>, к</w:t>
      </w:r>
      <w:r w:rsidRPr="00550554">
        <w:rPr>
          <w:color w:val="000000"/>
          <w:lang w:val="uk-UA" w:eastAsia="uk-UA" w:bidi="uk-UA"/>
        </w:rPr>
        <w:t>еруючись Порядком розроблення та виконання місцевих цільових програм, п.22 ст.26 Закону України «Про місцеве самовр</w:t>
      </w:r>
      <w:r>
        <w:rPr>
          <w:color w:val="000000"/>
          <w:lang w:val="uk-UA" w:eastAsia="uk-UA" w:bidi="uk-UA"/>
        </w:rPr>
        <w:t>ядування в Україні», Почаївська міська рада</w:t>
      </w:r>
    </w:p>
    <w:p w:rsidR="00551A44" w:rsidRPr="002B6A43" w:rsidRDefault="00551A44" w:rsidP="002B24FA">
      <w:pPr>
        <w:spacing w:after="0" w:line="240" w:lineRule="auto"/>
        <w:ind w:right="-21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51A44" w:rsidRPr="002B6A43" w:rsidRDefault="00551A44" w:rsidP="00551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B6A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ВИРІШИЛА:</w:t>
      </w:r>
    </w:p>
    <w:p w:rsidR="00EF1609" w:rsidRDefault="00EF1609" w:rsidP="00EF1609">
      <w:pPr>
        <w:spacing w:after="0" w:line="240" w:lineRule="auto"/>
        <w:ind w:right="516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F1609" w:rsidRPr="0044227B" w:rsidRDefault="0044227B" w:rsidP="0044227B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44227B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F1609" w:rsidRPr="0044227B">
        <w:rPr>
          <w:rFonts w:ascii="Times New Roman" w:eastAsia="Times New Roman" w:hAnsi="Times New Roman" w:cs="Times New Roman"/>
          <w:sz w:val="28"/>
          <w:szCs w:val="28"/>
          <w:lang w:val="uk-UA"/>
        </w:rPr>
        <w:t>Внес</w:t>
      </w:r>
      <w:r w:rsidR="002B24FA" w:rsidRPr="0044227B">
        <w:rPr>
          <w:rFonts w:ascii="Times New Roman" w:eastAsia="Times New Roman" w:hAnsi="Times New Roman" w:cs="Times New Roman"/>
          <w:sz w:val="28"/>
          <w:szCs w:val="28"/>
          <w:lang w:val="uk-UA"/>
        </w:rPr>
        <w:t>ти</w:t>
      </w:r>
      <w:proofErr w:type="spellEnd"/>
      <w:r w:rsidR="002B24FA" w:rsidRPr="004422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зміни до </w:t>
      </w:r>
      <w:r w:rsidR="00EF1609" w:rsidRPr="004422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Програми </w:t>
      </w:r>
      <w:r w:rsidR="00C74F66">
        <w:rPr>
          <w:rFonts w:ascii="Times New Roman" w:eastAsia="Times New Roman" w:hAnsi="Times New Roman" w:cs="Times New Roman"/>
          <w:sz w:val="28"/>
          <w:szCs w:val="28"/>
          <w:lang w:val="uk-UA"/>
        </w:rPr>
        <w:t>« Розроблення  містобудівної документації</w:t>
      </w:r>
      <w:r w:rsidR="00EF1609" w:rsidRPr="004422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Почаївської міської об’єднаної те</w:t>
      </w:r>
      <w:r w:rsidR="00C74F66">
        <w:rPr>
          <w:rFonts w:ascii="Times New Roman" w:eastAsia="Times New Roman" w:hAnsi="Times New Roman" w:cs="Times New Roman"/>
          <w:sz w:val="28"/>
          <w:szCs w:val="28"/>
          <w:lang w:val="uk-UA"/>
        </w:rPr>
        <w:t>риторіальної громади»  та викласти відповідні зміни  згідно додатку 1.</w:t>
      </w:r>
    </w:p>
    <w:p w:rsidR="00850D04" w:rsidRPr="00850D04" w:rsidRDefault="00850D04" w:rsidP="002B24F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51A44" w:rsidRPr="002B6A43" w:rsidRDefault="00850D04" w:rsidP="00850D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551A44" w:rsidRPr="002B6A43">
        <w:rPr>
          <w:rFonts w:ascii="Times New Roman" w:eastAsia="Times New Roman" w:hAnsi="Times New Roman" w:cs="Times New Roman"/>
          <w:sz w:val="28"/>
          <w:szCs w:val="28"/>
          <w:lang w:val="uk-UA"/>
        </w:rPr>
        <w:t>. Контроль за виконанням даного рішення покласти на постійну комісію з питань соціального економічного розвитку , інвестицій та бюджету.</w:t>
      </w:r>
    </w:p>
    <w:p w:rsidR="001710BD" w:rsidRDefault="00551A44" w:rsidP="00850D04">
      <w:pPr>
        <w:spacing w:after="0" w:line="240" w:lineRule="auto"/>
        <w:jc w:val="both"/>
        <w:rPr>
          <w:lang w:val="uk-UA"/>
        </w:rPr>
      </w:pPr>
      <w:r w:rsidRPr="002B6A4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B6A4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44227B" w:rsidRPr="001710BD" w:rsidRDefault="0044227B" w:rsidP="001710BD">
      <w:pPr>
        <w:rPr>
          <w:lang w:val="uk-UA"/>
        </w:rPr>
      </w:pPr>
    </w:p>
    <w:p w:rsidR="001710BD" w:rsidRPr="00D829BD" w:rsidRDefault="00D829BD" w:rsidP="001710B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29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</w:t>
      </w:r>
      <w:r w:rsidRPr="00D829B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829B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829B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829B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829B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829BD">
        <w:rPr>
          <w:rFonts w:ascii="Times New Roman" w:hAnsi="Times New Roman" w:cs="Times New Roman"/>
          <w:b/>
          <w:sz w:val="28"/>
          <w:szCs w:val="28"/>
          <w:lang w:val="uk-UA"/>
        </w:rPr>
        <w:tab/>
        <w:t>В.С. Бойко</w:t>
      </w:r>
    </w:p>
    <w:p w:rsidR="002B24FA" w:rsidRDefault="0044227B" w:rsidP="004422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Чубик А.В.</w:t>
      </w:r>
    </w:p>
    <w:p w:rsidR="00A90EFC" w:rsidRDefault="00A90EFC" w:rsidP="004422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0EFC" w:rsidRDefault="00A90EFC" w:rsidP="004422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40654" w:rsidRDefault="00040654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br w:type="page"/>
      </w:r>
    </w:p>
    <w:p w:rsidR="00A90EFC" w:rsidRPr="00A90EFC" w:rsidRDefault="00A90EFC" w:rsidP="00A90EFC">
      <w:pPr>
        <w:tabs>
          <w:tab w:val="left" w:pos="60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ab/>
        <w:t>Додаток 1</w:t>
      </w:r>
    </w:p>
    <w:p w:rsidR="00A90EFC" w:rsidRPr="00A90EFC" w:rsidRDefault="00A90EFC" w:rsidP="00A90EFC">
      <w:pPr>
        <w:tabs>
          <w:tab w:val="left" w:pos="60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до рішення сесії</w:t>
      </w:r>
    </w:p>
    <w:p w:rsidR="00A90EFC" w:rsidRPr="00A90EFC" w:rsidRDefault="00A90EFC" w:rsidP="00A90EFC">
      <w:pPr>
        <w:tabs>
          <w:tab w:val="left" w:pos="60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Почаївської міської ради №</w:t>
      </w:r>
    </w:p>
    <w:p w:rsidR="00A90EFC" w:rsidRPr="00A90EFC" w:rsidRDefault="00A90EFC" w:rsidP="00A90EFC">
      <w:pPr>
        <w:tabs>
          <w:tab w:val="left" w:pos="60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від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«     » </w:t>
      </w: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>жовтня 2019 року</w:t>
      </w:r>
    </w:p>
    <w:p w:rsidR="00A90EFC" w:rsidRPr="00A90EFC" w:rsidRDefault="00A90EFC" w:rsidP="00A90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90EFC" w:rsidRPr="00A90EFC" w:rsidRDefault="00A90EFC" w:rsidP="00A90EFC">
      <w:pPr>
        <w:tabs>
          <w:tab w:val="left" w:pos="12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>Зміни, що вносяться до Програми « Розроблення містобудівної документації</w:t>
      </w:r>
    </w:p>
    <w:p w:rsidR="00A90EFC" w:rsidRPr="00A90EFC" w:rsidRDefault="00A90EFC" w:rsidP="00A90EFC">
      <w:pPr>
        <w:tabs>
          <w:tab w:val="left" w:pos="12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>Почаївської міської об’єднаної територіальної громади»</w:t>
      </w:r>
    </w:p>
    <w:p w:rsidR="00A90EFC" w:rsidRPr="00A90EFC" w:rsidRDefault="00A90EFC" w:rsidP="00A90E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90EFC" w:rsidRPr="00A90EFC" w:rsidRDefault="00A90EFC" w:rsidP="00A90EFC">
      <w:pPr>
        <w:tabs>
          <w:tab w:val="left" w:pos="6480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90EFC" w:rsidRPr="00A90EFC" w:rsidRDefault="00A90EFC" w:rsidP="00A90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>1.</w:t>
      </w: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В паспорті програми:</w:t>
      </w:r>
    </w:p>
    <w:p w:rsidR="00A90EFC" w:rsidRPr="00A90EFC" w:rsidRDefault="00A90EFC" w:rsidP="00A90E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1.1. в комірці. Що відповідає загальному обсягу фінансування цифру </w:t>
      </w:r>
    </w:p>
    <w:p w:rsidR="00A90EFC" w:rsidRPr="00A90EFC" w:rsidRDefault="00A90EFC" w:rsidP="00A90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« 915,309» </w:t>
      </w:r>
      <w:proofErr w:type="spellStart"/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>. замінити на цифру «1025,309»тис.грн.</w:t>
      </w:r>
    </w:p>
    <w:p w:rsidR="00A90EFC" w:rsidRPr="00A90EFC" w:rsidRDefault="00A90EFC" w:rsidP="00A90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>2.</w:t>
      </w: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У розділі 5:</w:t>
      </w:r>
    </w:p>
    <w:p w:rsidR="00A90EFC" w:rsidRPr="00A90EFC" w:rsidRDefault="00A90EFC" w:rsidP="00A90E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2.1.У першому реченні першого абзацу цифру « 915,309» </w:t>
      </w:r>
      <w:proofErr w:type="spellStart"/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замінити на цифру «1025,309» </w:t>
      </w:r>
      <w:proofErr w:type="spellStart"/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A90EFC" w:rsidRPr="00A90EFC" w:rsidRDefault="00A90EFC" w:rsidP="00A90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2.2.Таблицю викласти  у такій редакції: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4472"/>
        <w:gridCol w:w="2285"/>
        <w:gridCol w:w="2303"/>
      </w:tblGrid>
      <w:tr w:rsidR="00A90EFC" w:rsidRPr="00A90EFC" w:rsidTr="00A90EFC">
        <w:tc>
          <w:tcPr>
            <w:tcW w:w="4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FC" w:rsidRPr="00A90EFC" w:rsidRDefault="00A90EFC" w:rsidP="00A90EF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90EF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FC" w:rsidRPr="00A90EFC" w:rsidRDefault="00A90EFC" w:rsidP="00A90EF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90EF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Період виконання Програми та обсяг ресурсів ( </w:t>
            </w:r>
            <w:proofErr w:type="spellStart"/>
            <w:r w:rsidRPr="00A90EF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A90EF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.)</w:t>
            </w:r>
          </w:p>
        </w:tc>
      </w:tr>
      <w:tr w:rsidR="00A90EFC" w:rsidRPr="00A90EFC" w:rsidTr="00A90E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EFC" w:rsidRPr="00A90EFC" w:rsidRDefault="00A90EFC" w:rsidP="00A90EF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FC" w:rsidRPr="00A90EFC" w:rsidRDefault="00A90EFC" w:rsidP="00A90EF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90EF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2017рік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FC" w:rsidRPr="00A90EFC" w:rsidRDefault="003238FC" w:rsidP="00A90EF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2018-2020</w:t>
            </w:r>
            <w:r w:rsidR="00A90EFC" w:rsidRPr="00A90EF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роки</w:t>
            </w:r>
          </w:p>
        </w:tc>
      </w:tr>
      <w:tr w:rsidR="00A90EFC" w:rsidRPr="00A90EFC" w:rsidTr="00A90EFC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FC" w:rsidRPr="00A90EFC" w:rsidRDefault="00A90EFC" w:rsidP="00A90EF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90EF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Обсяг ресурсів, усього: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FC" w:rsidRPr="00A90EFC" w:rsidRDefault="00A90EFC" w:rsidP="00A90EFC">
            <w:pPr>
              <w:ind w:firstLine="708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90EF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220,822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FC" w:rsidRPr="00A90EFC" w:rsidRDefault="00A90EFC" w:rsidP="00A90EF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90EF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804,487</w:t>
            </w:r>
          </w:p>
        </w:tc>
      </w:tr>
      <w:tr w:rsidR="00A90EFC" w:rsidRPr="00A90EFC" w:rsidTr="00A90EFC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FC" w:rsidRPr="00A90EFC" w:rsidRDefault="00A90EFC" w:rsidP="00A90EF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90EF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FC" w:rsidRPr="00A90EFC" w:rsidRDefault="00A90EFC" w:rsidP="00A90EFC">
            <w:pPr>
              <w:ind w:firstLine="708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90EF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220,822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FC" w:rsidRPr="00A90EFC" w:rsidRDefault="00A90EFC" w:rsidP="00A90EF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90EF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729.987</w:t>
            </w:r>
          </w:p>
        </w:tc>
      </w:tr>
      <w:tr w:rsidR="00A90EFC" w:rsidRPr="00A90EFC" w:rsidTr="00A90EFC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FC" w:rsidRPr="00A90EFC" w:rsidRDefault="00A90EFC" w:rsidP="00A90EF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90EF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державний бюджет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FC" w:rsidRPr="00A90EFC" w:rsidRDefault="00A90EFC" w:rsidP="00A90EF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90EF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FC" w:rsidRPr="00A90EFC" w:rsidRDefault="00A90EFC" w:rsidP="00A90EF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90EF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74,500</w:t>
            </w:r>
          </w:p>
        </w:tc>
      </w:tr>
    </w:tbl>
    <w:p w:rsidR="00A90EFC" w:rsidRPr="00A90EFC" w:rsidRDefault="00A90EFC" w:rsidP="00A90E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90EFC" w:rsidRPr="00A90EFC" w:rsidRDefault="00A90EFC" w:rsidP="00A90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3. У </w:t>
      </w:r>
      <w:proofErr w:type="spellStart"/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>роздлі</w:t>
      </w:r>
      <w:proofErr w:type="spellEnd"/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6 « Заходи програми»:</w:t>
      </w:r>
    </w:p>
    <w:p w:rsidR="00A90EFC" w:rsidRPr="00A90EFC" w:rsidRDefault="00A90EFC" w:rsidP="00A90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3.1. У таблиці «заходи Програми» напрям діяльності 2 « Розроблення генерального плану м.Почаїв»:п.2.6 викласти у наступній редакції:</w:t>
      </w:r>
    </w:p>
    <w:p w:rsidR="00A90EFC" w:rsidRPr="00A90EFC" w:rsidRDefault="00A90EFC" w:rsidP="00A90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9634" w:type="dxa"/>
        <w:tblInd w:w="0" w:type="dxa"/>
        <w:tblLook w:val="04A0" w:firstRow="1" w:lastRow="0" w:firstColumn="1" w:lastColumn="0" w:noHBand="0" w:noVBand="1"/>
      </w:tblPr>
      <w:tblGrid>
        <w:gridCol w:w="2405"/>
        <w:gridCol w:w="1276"/>
        <w:gridCol w:w="1843"/>
        <w:gridCol w:w="2409"/>
        <w:gridCol w:w="1701"/>
      </w:tblGrid>
      <w:tr w:rsidR="00A90EFC" w:rsidRPr="00A90EFC" w:rsidTr="00A90EF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FC" w:rsidRPr="00A90EFC" w:rsidRDefault="00A90EFC" w:rsidP="00A90EF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90EF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2.6 проведення експертизи генерального плану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FC" w:rsidRPr="00A90EFC" w:rsidRDefault="00A90EFC" w:rsidP="00A90EF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90EF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2019</w:t>
            </w:r>
            <w:r w:rsidR="003238F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FC" w:rsidRPr="00A90EFC" w:rsidRDefault="00A90EFC" w:rsidP="00A90EF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90EF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Почаївська міська рада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FC" w:rsidRPr="00A90EFC" w:rsidRDefault="00A90EFC" w:rsidP="00A90EF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90EF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FC" w:rsidRPr="00A90EFC" w:rsidRDefault="00A90EFC" w:rsidP="00A90EF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90EF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110,00</w:t>
            </w:r>
          </w:p>
        </w:tc>
      </w:tr>
    </w:tbl>
    <w:p w:rsidR="00A90EFC" w:rsidRPr="00A90EFC" w:rsidRDefault="00A90EFC" w:rsidP="00A90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90EFC" w:rsidRPr="00A90EFC" w:rsidRDefault="00A90EFC" w:rsidP="00A90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90EFC" w:rsidRPr="00A90EFC" w:rsidRDefault="00A90EFC" w:rsidP="00A90E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</w:p>
    <w:p w:rsidR="00A90EFC" w:rsidRPr="002B24FA" w:rsidRDefault="00A90EFC" w:rsidP="004422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90EFC" w:rsidRPr="002B24FA" w:rsidSect="0044227B">
      <w:pgSz w:w="11906" w:h="16838"/>
      <w:pgMar w:top="1134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F7C5D"/>
    <w:multiLevelType w:val="hybridMultilevel"/>
    <w:tmpl w:val="C7AED592"/>
    <w:lvl w:ilvl="0" w:tplc="AE683F6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A1F5AD0"/>
    <w:multiLevelType w:val="hybridMultilevel"/>
    <w:tmpl w:val="26E80E4C"/>
    <w:lvl w:ilvl="0" w:tplc="7130C45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523B5EFE"/>
    <w:multiLevelType w:val="hybridMultilevel"/>
    <w:tmpl w:val="B3E25BAA"/>
    <w:lvl w:ilvl="0" w:tplc="20A84894">
      <w:start w:val="2"/>
      <w:numFmt w:val="decimal"/>
      <w:lvlText w:val="%1."/>
      <w:lvlJc w:val="left"/>
      <w:pPr>
        <w:ind w:left="1908" w:hanging="120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15B24EC"/>
    <w:multiLevelType w:val="hybridMultilevel"/>
    <w:tmpl w:val="CC14B5A4"/>
    <w:lvl w:ilvl="0" w:tplc="AAA4EE8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A44"/>
    <w:rsid w:val="00040654"/>
    <w:rsid w:val="001710BD"/>
    <w:rsid w:val="001D5A75"/>
    <w:rsid w:val="002204BF"/>
    <w:rsid w:val="002B24FA"/>
    <w:rsid w:val="003238FC"/>
    <w:rsid w:val="0044227B"/>
    <w:rsid w:val="00551A44"/>
    <w:rsid w:val="007335BA"/>
    <w:rsid w:val="008447D5"/>
    <w:rsid w:val="00850D04"/>
    <w:rsid w:val="00870775"/>
    <w:rsid w:val="0088530F"/>
    <w:rsid w:val="00A90EFC"/>
    <w:rsid w:val="00AD5FAB"/>
    <w:rsid w:val="00C74F66"/>
    <w:rsid w:val="00D829BD"/>
    <w:rsid w:val="00EF1609"/>
    <w:rsid w:val="00F0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DBBB3A-D30D-4F98-986C-34BD9F7C6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A44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B24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551A44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551A44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551A4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pt">
    <w:name w:val="Основной текст (2) + Полужирный;Интервал 0 pt"/>
    <w:basedOn w:val="2"/>
    <w:rsid w:val="00551A44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1">
    <w:name w:val="Основной текст (2) + Полужирный"/>
    <w:basedOn w:val="2"/>
    <w:rsid w:val="00551A4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551A44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lang w:eastAsia="en-US"/>
    </w:rPr>
  </w:style>
  <w:style w:type="paragraph" w:customStyle="1" w:styleId="20">
    <w:name w:val="Основной текст (2)"/>
    <w:basedOn w:val="a"/>
    <w:link w:val="2"/>
    <w:rsid w:val="00551A44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551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A44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51A44"/>
    <w:pPr>
      <w:ind w:left="720"/>
      <w:contextualSpacing/>
    </w:pPr>
  </w:style>
  <w:style w:type="paragraph" w:styleId="a6">
    <w:name w:val="No Spacing"/>
    <w:uiPriority w:val="1"/>
    <w:qFormat/>
    <w:rsid w:val="002B24FA"/>
    <w:pPr>
      <w:spacing w:after="0" w:line="240" w:lineRule="auto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B24F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2B24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2B24F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styleId="a9">
    <w:name w:val="Table Grid"/>
    <w:basedOn w:val="a1"/>
    <w:uiPriority w:val="59"/>
    <w:rsid w:val="00A90EF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Sasha Ivashchuk</cp:lastModifiedBy>
  <cp:revision>8</cp:revision>
  <cp:lastPrinted>2019-07-03T12:31:00Z</cp:lastPrinted>
  <dcterms:created xsi:type="dcterms:W3CDTF">2019-10-16T11:35:00Z</dcterms:created>
  <dcterms:modified xsi:type="dcterms:W3CDTF">2019-10-22T07:14:00Z</dcterms:modified>
</cp:coreProperties>
</file>