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1FF" w:rsidRDefault="007D61FF" w:rsidP="001119AD">
      <w:pPr>
        <w:spacing w:after="0"/>
        <w:jc w:val="center"/>
        <w:rPr>
          <w:sz w:val="28"/>
          <w:szCs w:val="28"/>
        </w:rPr>
      </w:pPr>
    </w:p>
    <w:p w:rsidR="007D61FF" w:rsidRDefault="007D61FF" w:rsidP="001119AD">
      <w:pPr>
        <w:spacing w:after="0"/>
        <w:jc w:val="center"/>
        <w:rPr>
          <w:sz w:val="28"/>
          <w:szCs w:val="28"/>
        </w:rPr>
      </w:pPr>
    </w:p>
    <w:p w:rsidR="006872E6" w:rsidRPr="00D44F79" w:rsidRDefault="001119AD" w:rsidP="001119AD">
      <w:pPr>
        <w:spacing w:after="0"/>
        <w:jc w:val="center"/>
        <w:rPr>
          <w:b/>
          <w:sz w:val="28"/>
          <w:szCs w:val="28"/>
        </w:rPr>
      </w:pPr>
      <w:r w:rsidRPr="00D44F79">
        <w:rPr>
          <w:b/>
          <w:sz w:val="28"/>
          <w:szCs w:val="28"/>
        </w:rPr>
        <w:t>ПОЯСНЮВАЛЬНА ЗАПИСКА</w:t>
      </w:r>
    </w:p>
    <w:p w:rsidR="001119AD" w:rsidRPr="00D44F79" w:rsidRDefault="00D44F79" w:rsidP="001119A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1119AD" w:rsidRPr="00D44F79">
        <w:rPr>
          <w:b/>
          <w:sz w:val="28"/>
          <w:szCs w:val="28"/>
        </w:rPr>
        <w:t>о проекту рішення Почаївської міської ради «Про внесення змін до міського бюджету на 201</w:t>
      </w:r>
      <w:r w:rsidR="00D428CF" w:rsidRPr="00D44F79">
        <w:rPr>
          <w:b/>
          <w:sz w:val="28"/>
          <w:szCs w:val="28"/>
        </w:rPr>
        <w:t>9</w:t>
      </w:r>
      <w:r w:rsidR="001119AD" w:rsidRPr="00D44F79">
        <w:rPr>
          <w:b/>
          <w:sz w:val="28"/>
          <w:szCs w:val="28"/>
        </w:rPr>
        <w:t xml:space="preserve"> рік»</w:t>
      </w:r>
    </w:p>
    <w:p w:rsidR="00E3732E" w:rsidRPr="00095DB0" w:rsidRDefault="00106B90" w:rsidP="0010557F">
      <w:pPr>
        <w:spacing w:after="0"/>
        <w:jc w:val="both"/>
        <w:rPr>
          <w:sz w:val="28"/>
          <w:szCs w:val="28"/>
        </w:rPr>
      </w:pPr>
      <w:r w:rsidRPr="00F157A4">
        <w:rPr>
          <w:sz w:val="28"/>
          <w:szCs w:val="28"/>
        </w:rPr>
        <w:t xml:space="preserve">            </w:t>
      </w:r>
    </w:p>
    <w:p w:rsidR="00ED6DB8" w:rsidRPr="00095DB0" w:rsidRDefault="00ED6DB8" w:rsidP="00095DB0">
      <w:pPr>
        <w:spacing w:after="0"/>
        <w:jc w:val="both"/>
        <w:rPr>
          <w:sz w:val="28"/>
          <w:szCs w:val="28"/>
        </w:rPr>
      </w:pPr>
    </w:p>
    <w:p w:rsidR="00ED6DB8" w:rsidRDefault="00D36BF8" w:rsidP="00D36BF8">
      <w:pPr>
        <w:pStyle w:val="a3"/>
        <w:spacing w:after="0"/>
        <w:ind w:left="0" w:firstLine="1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Відповідно до звернень розпорядників коштів міського бюджету</w:t>
      </w:r>
      <w:r w:rsidR="0010557F">
        <w:rPr>
          <w:b/>
          <w:sz w:val="28"/>
          <w:szCs w:val="28"/>
        </w:rPr>
        <w:t xml:space="preserve"> та провівши аналіз </w:t>
      </w:r>
      <w:r w:rsidR="00991C4F">
        <w:rPr>
          <w:b/>
          <w:sz w:val="28"/>
          <w:szCs w:val="28"/>
        </w:rPr>
        <w:t>виконання дохідної частини загального фонду міського бюджету за десять місяців 2019 року</w:t>
      </w:r>
      <w:r>
        <w:rPr>
          <w:b/>
          <w:sz w:val="28"/>
          <w:szCs w:val="28"/>
        </w:rPr>
        <w:t>:</w:t>
      </w:r>
    </w:p>
    <w:p w:rsidR="002006F6" w:rsidRDefault="00991C4F" w:rsidP="00D36BF8">
      <w:pPr>
        <w:pStyle w:val="a3"/>
        <w:spacing w:after="0"/>
        <w:ind w:left="0" w:firstLine="1185"/>
        <w:jc w:val="both"/>
        <w:rPr>
          <w:sz w:val="28"/>
          <w:szCs w:val="28"/>
        </w:rPr>
      </w:pPr>
      <w:r>
        <w:rPr>
          <w:sz w:val="28"/>
          <w:szCs w:val="28"/>
        </w:rPr>
        <w:t>Пропонується збільшити дохідну частині загального фонду міського бюджету на 400000 гривень, а саме:</w:t>
      </w:r>
    </w:p>
    <w:p w:rsidR="00991C4F" w:rsidRDefault="00991C4F" w:rsidP="00991C4F">
      <w:pPr>
        <w:pStyle w:val="a3"/>
        <w:numPr>
          <w:ilvl w:val="0"/>
          <w:numId w:val="5"/>
        </w:numPr>
        <w:spacing w:after="0"/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Туристичний збір сплачений фізичними особами – 200000 грн.;</w:t>
      </w:r>
    </w:p>
    <w:p w:rsidR="00991C4F" w:rsidRDefault="00991C4F" w:rsidP="00991C4F">
      <w:pPr>
        <w:pStyle w:val="a3"/>
        <w:numPr>
          <w:ilvl w:val="0"/>
          <w:numId w:val="5"/>
        </w:numPr>
        <w:spacing w:after="0"/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Єдиний податок з фізичних осіб – 200000 грн.</w:t>
      </w:r>
    </w:p>
    <w:p w:rsidR="00991C4F" w:rsidRDefault="002006F6" w:rsidP="00991C4F">
      <w:pPr>
        <w:pStyle w:val="a3"/>
        <w:spacing w:after="0"/>
        <w:ind w:left="0" w:firstLine="1185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</w:t>
      </w:r>
      <w:r w:rsidR="00991C4F">
        <w:rPr>
          <w:sz w:val="28"/>
          <w:szCs w:val="28"/>
        </w:rPr>
        <w:t xml:space="preserve">понується дані кошти спрямувати </w:t>
      </w:r>
      <w:r w:rsidR="00D36BF8" w:rsidRPr="00991C4F">
        <w:rPr>
          <w:b/>
          <w:sz w:val="28"/>
          <w:szCs w:val="28"/>
        </w:rPr>
        <w:t>Почаївськ</w:t>
      </w:r>
      <w:r w:rsidR="00095DB0" w:rsidRPr="00991C4F">
        <w:rPr>
          <w:b/>
          <w:sz w:val="28"/>
          <w:szCs w:val="28"/>
        </w:rPr>
        <w:t>ій</w:t>
      </w:r>
      <w:r w:rsidR="00D36BF8" w:rsidRPr="00991C4F">
        <w:rPr>
          <w:b/>
          <w:sz w:val="28"/>
          <w:szCs w:val="28"/>
        </w:rPr>
        <w:t xml:space="preserve"> міськ</w:t>
      </w:r>
      <w:r w:rsidR="00095DB0" w:rsidRPr="00991C4F">
        <w:rPr>
          <w:b/>
          <w:sz w:val="28"/>
          <w:szCs w:val="28"/>
        </w:rPr>
        <w:t>ій</w:t>
      </w:r>
      <w:r w:rsidR="00D36BF8" w:rsidRPr="00991C4F">
        <w:rPr>
          <w:b/>
          <w:sz w:val="28"/>
          <w:szCs w:val="28"/>
        </w:rPr>
        <w:t xml:space="preserve"> рад</w:t>
      </w:r>
      <w:r w:rsidR="00095DB0" w:rsidRPr="00991C4F">
        <w:rPr>
          <w:b/>
          <w:sz w:val="28"/>
          <w:szCs w:val="28"/>
        </w:rPr>
        <w:t>і</w:t>
      </w:r>
    </w:p>
    <w:p w:rsidR="00D36BF8" w:rsidRDefault="002006F6" w:rsidP="00991C4F">
      <w:pPr>
        <w:pStyle w:val="a3"/>
        <w:numPr>
          <w:ilvl w:val="0"/>
          <w:numId w:val="6"/>
        </w:numPr>
        <w:spacing w:after="0"/>
        <w:ind w:left="0" w:firstLine="1185"/>
        <w:jc w:val="both"/>
        <w:rPr>
          <w:sz w:val="28"/>
          <w:szCs w:val="28"/>
        </w:rPr>
      </w:pPr>
      <w:r w:rsidRPr="00991C4F">
        <w:rPr>
          <w:b/>
          <w:sz w:val="28"/>
          <w:szCs w:val="28"/>
        </w:rPr>
        <w:t xml:space="preserve"> </w:t>
      </w:r>
      <w:r w:rsidRPr="00991C4F">
        <w:rPr>
          <w:sz w:val="28"/>
          <w:szCs w:val="28"/>
        </w:rPr>
        <w:t xml:space="preserve">для </w:t>
      </w:r>
      <w:r w:rsidR="00991C4F">
        <w:rPr>
          <w:sz w:val="28"/>
          <w:szCs w:val="28"/>
        </w:rPr>
        <w:t>проведення експертизи генерального плану – 100000 грн</w:t>
      </w:r>
      <w:r w:rsidR="00EA25B8" w:rsidRPr="00991C4F">
        <w:rPr>
          <w:sz w:val="28"/>
          <w:szCs w:val="28"/>
        </w:rPr>
        <w:t>.</w:t>
      </w:r>
      <w:r w:rsidR="00991C4F">
        <w:rPr>
          <w:sz w:val="28"/>
          <w:szCs w:val="28"/>
        </w:rPr>
        <w:t>;</w:t>
      </w:r>
    </w:p>
    <w:p w:rsidR="00991C4F" w:rsidRDefault="00991C4F" w:rsidP="00991C4F">
      <w:pPr>
        <w:pStyle w:val="a3"/>
        <w:numPr>
          <w:ilvl w:val="0"/>
          <w:numId w:val="6"/>
        </w:numPr>
        <w:spacing w:after="0"/>
        <w:ind w:left="0" w:firstLine="1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виконання програми </w:t>
      </w:r>
      <w:r w:rsidR="00CF0508">
        <w:rPr>
          <w:sz w:val="28"/>
          <w:szCs w:val="28"/>
        </w:rPr>
        <w:t>Розвитку туризму у Почаївській МОТГ на 2018-2019 роки – 37000 грн.;</w:t>
      </w:r>
    </w:p>
    <w:p w:rsidR="00CF0508" w:rsidRDefault="00CF0508" w:rsidP="00991C4F">
      <w:pPr>
        <w:pStyle w:val="a3"/>
        <w:numPr>
          <w:ilvl w:val="0"/>
          <w:numId w:val="6"/>
        </w:numPr>
        <w:spacing w:after="0"/>
        <w:ind w:left="0" w:firstLine="1185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програми Попередження надзвичайних ситуацій та забезпечення пожежної та техногенної безпеки на території Почаївської МОТГ на 2018-2019 роки – 20000 грн.;</w:t>
      </w:r>
    </w:p>
    <w:p w:rsidR="00CF0508" w:rsidRDefault="00CF0508" w:rsidP="00991C4F">
      <w:pPr>
        <w:pStyle w:val="a3"/>
        <w:numPr>
          <w:ilvl w:val="0"/>
          <w:numId w:val="6"/>
        </w:numPr>
        <w:spacing w:after="0"/>
        <w:ind w:left="0" w:firstLine="1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виплати </w:t>
      </w:r>
      <w:r w:rsidR="005D405D">
        <w:rPr>
          <w:sz w:val="28"/>
          <w:szCs w:val="28"/>
        </w:rPr>
        <w:t>відпускних та допомоги на оздоровлення працівникам апарату міської ради</w:t>
      </w:r>
      <w:bookmarkStart w:id="0" w:name="_GoBack"/>
      <w:bookmarkEnd w:id="0"/>
      <w:r>
        <w:rPr>
          <w:sz w:val="28"/>
          <w:szCs w:val="28"/>
        </w:rPr>
        <w:t xml:space="preserve"> – 43000 грн.;</w:t>
      </w:r>
    </w:p>
    <w:p w:rsidR="00CF0508" w:rsidRPr="00991C4F" w:rsidRDefault="00CF0508" w:rsidP="00991C4F">
      <w:pPr>
        <w:pStyle w:val="a3"/>
        <w:numPr>
          <w:ilvl w:val="0"/>
          <w:numId w:val="6"/>
        </w:numPr>
        <w:spacing w:after="0"/>
        <w:ind w:left="0" w:firstLine="1185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робіт по благоустрою міста Почаївському ККП – 200000 грн.</w:t>
      </w:r>
    </w:p>
    <w:p w:rsidR="00D36BF8" w:rsidRPr="00D36BF8" w:rsidRDefault="00D36BF8" w:rsidP="00D36BF8">
      <w:pPr>
        <w:pStyle w:val="a3"/>
        <w:spacing w:after="0"/>
        <w:ind w:left="1185"/>
        <w:jc w:val="both"/>
        <w:rPr>
          <w:sz w:val="28"/>
          <w:szCs w:val="28"/>
        </w:rPr>
      </w:pPr>
    </w:p>
    <w:p w:rsidR="00F157A4" w:rsidRPr="00F157A4" w:rsidRDefault="00D527A6" w:rsidP="00ED6DB8">
      <w:pPr>
        <w:spacing w:after="0"/>
        <w:jc w:val="both"/>
        <w:rPr>
          <w:sz w:val="28"/>
          <w:szCs w:val="28"/>
        </w:rPr>
      </w:pPr>
      <w:r w:rsidRPr="00F157A4">
        <w:rPr>
          <w:sz w:val="28"/>
          <w:szCs w:val="28"/>
        </w:rPr>
        <w:t xml:space="preserve">                     </w:t>
      </w:r>
    </w:p>
    <w:p w:rsidR="00F157A4" w:rsidRPr="00F157A4" w:rsidRDefault="00F157A4" w:rsidP="007C6D7C">
      <w:pPr>
        <w:spacing w:after="0"/>
        <w:jc w:val="both"/>
        <w:rPr>
          <w:sz w:val="28"/>
          <w:szCs w:val="28"/>
        </w:rPr>
      </w:pPr>
      <w:r w:rsidRPr="00F157A4">
        <w:rPr>
          <w:sz w:val="28"/>
          <w:szCs w:val="28"/>
        </w:rPr>
        <w:t xml:space="preserve">Начальник фінансового відділу – </w:t>
      </w:r>
    </w:p>
    <w:p w:rsidR="00381D8F" w:rsidRPr="00F157A4" w:rsidRDefault="00F157A4" w:rsidP="00F157A4">
      <w:pPr>
        <w:spacing w:after="0"/>
        <w:jc w:val="both"/>
        <w:rPr>
          <w:sz w:val="28"/>
          <w:szCs w:val="28"/>
        </w:rPr>
      </w:pPr>
      <w:r w:rsidRPr="00F157A4">
        <w:rPr>
          <w:sz w:val="28"/>
          <w:szCs w:val="28"/>
        </w:rPr>
        <w:t xml:space="preserve">головний бухгалтер                                                                                О.І. </w:t>
      </w:r>
      <w:proofErr w:type="spellStart"/>
      <w:r w:rsidRPr="00F157A4">
        <w:rPr>
          <w:sz w:val="28"/>
          <w:szCs w:val="28"/>
        </w:rPr>
        <w:t>Боцюк</w:t>
      </w:r>
      <w:proofErr w:type="spellEnd"/>
    </w:p>
    <w:sectPr w:rsidR="00381D8F" w:rsidRPr="00F157A4" w:rsidSect="007D6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8AC"/>
    <w:multiLevelType w:val="hybridMultilevel"/>
    <w:tmpl w:val="44F62218"/>
    <w:lvl w:ilvl="0" w:tplc="DC78A7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B01DA"/>
    <w:multiLevelType w:val="hybridMultilevel"/>
    <w:tmpl w:val="ADD0B070"/>
    <w:lvl w:ilvl="0" w:tplc="E92278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C1FC2"/>
    <w:multiLevelType w:val="hybridMultilevel"/>
    <w:tmpl w:val="84505F18"/>
    <w:lvl w:ilvl="0" w:tplc="14F45D66">
      <w:numFmt w:val="bullet"/>
      <w:lvlText w:val=""/>
      <w:lvlJc w:val="left"/>
      <w:pPr>
        <w:ind w:left="1185" w:hanging="360"/>
      </w:pPr>
      <w:rPr>
        <w:rFonts w:ascii="Symbol" w:eastAsiaTheme="minorHAnsi" w:hAnsi="Symbol" w:cstheme="minorBidi" w:hint="default"/>
        <w:b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4A35195D"/>
    <w:multiLevelType w:val="hybridMultilevel"/>
    <w:tmpl w:val="A72E2C94"/>
    <w:lvl w:ilvl="0" w:tplc="516AAAD2">
      <w:numFmt w:val="bullet"/>
      <w:lvlText w:val="-"/>
      <w:lvlJc w:val="left"/>
      <w:pPr>
        <w:ind w:left="1545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56246B7E"/>
    <w:multiLevelType w:val="hybridMultilevel"/>
    <w:tmpl w:val="8B92CBE4"/>
    <w:lvl w:ilvl="0" w:tplc="8B4C71EA">
      <w:numFmt w:val="bullet"/>
      <w:lvlText w:val=""/>
      <w:lvlJc w:val="left"/>
      <w:pPr>
        <w:ind w:left="1545" w:hanging="360"/>
      </w:pPr>
      <w:rPr>
        <w:rFonts w:ascii="Symbol" w:eastAsiaTheme="minorHAnsi" w:hAnsi="Symbol" w:cstheme="minorBidi" w:hint="default"/>
        <w:b/>
      </w:rPr>
    </w:lvl>
    <w:lvl w:ilvl="1" w:tplc="042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5F2E38A1"/>
    <w:multiLevelType w:val="hybridMultilevel"/>
    <w:tmpl w:val="949476B6"/>
    <w:lvl w:ilvl="0" w:tplc="EE143062">
      <w:numFmt w:val="bullet"/>
      <w:lvlText w:val="-"/>
      <w:lvlJc w:val="left"/>
      <w:pPr>
        <w:ind w:left="1185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19AD"/>
    <w:rsid w:val="00095DB0"/>
    <w:rsid w:val="0010557F"/>
    <w:rsid w:val="00106B90"/>
    <w:rsid w:val="001119AD"/>
    <w:rsid w:val="0016040F"/>
    <w:rsid w:val="002006F6"/>
    <w:rsid w:val="002230F8"/>
    <w:rsid w:val="00275DF0"/>
    <w:rsid w:val="0028064F"/>
    <w:rsid w:val="00381D8F"/>
    <w:rsid w:val="00393882"/>
    <w:rsid w:val="003D5FB7"/>
    <w:rsid w:val="00481DD8"/>
    <w:rsid w:val="005646D5"/>
    <w:rsid w:val="005C1F98"/>
    <w:rsid w:val="005D405D"/>
    <w:rsid w:val="005D6E93"/>
    <w:rsid w:val="005E3B5E"/>
    <w:rsid w:val="00646D0A"/>
    <w:rsid w:val="006872E6"/>
    <w:rsid w:val="006A5FE7"/>
    <w:rsid w:val="007372C8"/>
    <w:rsid w:val="0079230F"/>
    <w:rsid w:val="007A09C6"/>
    <w:rsid w:val="007C6D7C"/>
    <w:rsid w:val="007D61FF"/>
    <w:rsid w:val="007E77A9"/>
    <w:rsid w:val="007F542B"/>
    <w:rsid w:val="00870A9D"/>
    <w:rsid w:val="008B54BE"/>
    <w:rsid w:val="008E1144"/>
    <w:rsid w:val="008F4EE4"/>
    <w:rsid w:val="00917863"/>
    <w:rsid w:val="00963708"/>
    <w:rsid w:val="00964C03"/>
    <w:rsid w:val="00991C4F"/>
    <w:rsid w:val="00A60949"/>
    <w:rsid w:val="00A714BE"/>
    <w:rsid w:val="00AF1D57"/>
    <w:rsid w:val="00B003DD"/>
    <w:rsid w:val="00B12A95"/>
    <w:rsid w:val="00BB78E8"/>
    <w:rsid w:val="00BF35D6"/>
    <w:rsid w:val="00BF7ADA"/>
    <w:rsid w:val="00C1692D"/>
    <w:rsid w:val="00C22C12"/>
    <w:rsid w:val="00C66E8F"/>
    <w:rsid w:val="00CC05AF"/>
    <w:rsid w:val="00CF0508"/>
    <w:rsid w:val="00CF4B75"/>
    <w:rsid w:val="00D20575"/>
    <w:rsid w:val="00D36BF8"/>
    <w:rsid w:val="00D428CF"/>
    <w:rsid w:val="00D44F79"/>
    <w:rsid w:val="00D527A6"/>
    <w:rsid w:val="00D636C3"/>
    <w:rsid w:val="00D75E83"/>
    <w:rsid w:val="00D85287"/>
    <w:rsid w:val="00E3732E"/>
    <w:rsid w:val="00E56B94"/>
    <w:rsid w:val="00E822A3"/>
    <w:rsid w:val="00E929BC"/>
    <w:rsid w:val="00E93D7B"/>
    <w:rsid w:val="00EA25B8"/>
    <w:rsid w:val="00EA77AA"/>
    <w:rsid w:val="00ED6DB8"/>
    <w:rsid w:val="00F005AF"/>
    <w:rsid w:val="00F157A4"/>
    <w:rsid w:val="00F31EA3"/>
    <w:rsid w:val="00F3216D"/>
    <w:rsid w:val="00F7059D"/>
    <w:rsid w:val="00FB51A5"/>
    <w:rsid w:val="00FD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9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5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2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7B5E4-73B9-42B0-8056-16516BC2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Buhgalter</cp:lastModifiedBy>
  <cp:revision>44</cp:revision>
  <cp:lastPrinted>2019-11-22T14:19:00Z</cp:lastPrinted>
  <dcterms:created xsi:type="dcterms:W3CDTF">2016-07-17T08:53:00Z</dcterms:created>
  <dcterms:modified xsi:type="dcterms:W3CDTF">2019-11-22T14:19:00Z</dcterms:modified>
</cp:coreProperties>
</file>