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185F2C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5pt;height:36.85pt" o:ole="">
            <v:imagedata r:id="rId6" o:title=""/>
          </v:shape>
          <o:OLEObject Type="Embed" ProgID="Photoshop.Image.5" ShapeID="_x0000_i1025" DrawAspect="Content" ObjectID="_1637410868" r:id="rId7">
            <o:FieldCodes>\s</o:FieldCodes>
          </o:OLEObject>
        </w:object>
      </w:r>
    </w:p>
    <w:p w:rsidR="008772AB" w:rsidRPr="008772AB" w:rsidRDefault="008772AB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5F2C" w:rsidRPr="00932CD3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185F2C" w:rsidRPr="00932CD3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185F2C" w:rsidRPr="00580EA2" w:rsidRDefault="00185F2C" w:rsidP="004C763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>СЬОМЕ  СКЛИКАННЯ</w:t>
      </w:r>
    </w:p>
    <w:p w:rsidR="00580EA2" w:rsidRPr="00580EA2" w:rsidRDefault="003B7BB7" w:rsidP="004C763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П’ЯТДЕСЯТА</w:t>
      </w:r>
      <w:r w:rsidR="00580EA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СЕСІЯ</w:t>
      </w:r>
    </w:p>
    <w:p w:rsidR="00185F2C" w:rsidRPr="00C47678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5F2C" w:rsidRPr="00932CD3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85F2C" w:rsidRPr="00932CD3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bookmarkEnd w:id="0"/>
    <w:p w:rsidR="00185F2C" w:rsidRPr="001C4BA1" w:rsidRDefault="00185F2C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185F2C" w:rsidRPr="00081EEE" w:rsidRDefault="001C4BA1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від « </w:t>
      </w:r>
      <w:r w:rsidR="008772A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» грудня</w:t>
      </w:r>
      <w:r w:rsidR="003B7B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2019</w:t>
      </w:r>
      <w:r w:rsidR="008772A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року            </w:t>
      </w:r>
      <w:r w:rsidR="003B7B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</w:t>
      </w:r>
      <w:r w:rsidR="00A42B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ПРОЄКТ</w:t>
      </w:r>
    </w:p>
    <w:p w:rsidR="00185F2C" w:rsidRPr="00932CD3" w:rsidRDefault="00185F2C" w:rsidP="00185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85F2C" w:rsidRDefault="00185F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57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="00757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7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вартості </w:t>
      </w:r>
    </w:p>
    <w:p w:rsidR="0075762C" w:rsidRDefault="007576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гарячого харчування в закладах</w:t>
      </w:r>
    </w:p>
    <w:p w:rsidR="0075762C" w:rsidRDefault="007576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освіти Почаївської міської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об'єднаної територіальної громади</w:t>
      </w:r>
    </w:p>
    <w:p w:rsidR="0075762C" w:rsidRPr="00932CD3" w:rsidRDefault="00A37F94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2020</w:t>
      </w:r>
      <w:r w:rsidR="0075762C">
        <w:rPr>
          <w:rFonts w:ascii="Times New Roman" w:hAnsi="Times New Roman" w:cs="Times New Roman"/>
          <w:b/>
          <w:sz w:val="28"/>
          <w:szCs w:val="28"/>
          <w:lang w:val="uk-UA"/>
        </w:rPr>
        <w:t>рік.</w:t>
      </w:r>
    </w:p>
    <w:p w:rsidR="00932CD3" w:rsidRPr="00932CD3" w:rsidRDefault="00E40ED8" w:rsidP="00757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D3F2B" w:rsidRPr="00932CD3" w:rsidRDefault="004D3F2B" w:rsidP="004D3F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5F2C" w:rsidRPr="007F610B" w:rsidRDefault="00F31DCD" w:rsidP="00572D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Керуючись статтею 25 </w:t>
      </w:r>
      <w:r w:rsidR="001C4BA1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Закону України «Про місцеве самоврядування</w:t>
      </w:r>
      <w:r w:rsidR="0004670F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 Україні</w:t>
      </w:r>
      <w:r w:rsidR="001C4BA1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="0004670F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частиною3.ст.56 Закону України «Про освіту», частиною 3 ст.21.Закону</w:t>
      </w:r>
      <w:r w:rsidR="0004670F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 «Про загальну середню освіту», </w:t>
      </w:r>
      <w:r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частиною 5 ст.35 Закону України «Про дошкільну освіту», </w:t>
      </w:r>
      <w:r w:rsidRPr="007F610B">
        <w:rPr>
          <w:sz w:val="28"/>
          <w:szCs w:val="28"/>
          <w:lang w:val="uk-UA"/>
        </w:rPr>
        <w:t xml:space="preserve"> </w:t>
      </w:r>
      <w:r w:rsidR="00A42B9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7F610B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від 22.11.2004 № 1591 «Про затвердження норм харчування у навчальних та оздоровчих закладах» (із змінами), постанови Кабінету Міністрів України від 02.02.2011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(із змінами), наказу Міністерства освіти і науки України від 21.11.2002 № 667 «Про затвердження порядку встановлення плати за перебування дітей у державних і комунальних дошкільних та інтернатних навчальних закладах» (із змінами),</w:t>
      </w:r>
      <w:bookmarkStart w:id="1" w:name="o2"/>
      <w:bookmarkEnd w:id="1"/>
      <w:r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повноцінного харчування пільгових категорій учнів 1-4 класів закладів загальної середньої освіти, вихованців закладів дошкільної освіти та дітей піль</w:t>
      </w:r>
      <w:r w:rsidR="00612FDB" w:rsidRPr="007F610B">
        <w:rPr>
          <w:rFonts w:ascii="Times New Roman" w:hAnsi="Times New Roman" w:cs="Times New Roman"/>
          <w:sz w:val="28"/>
          <w:szCs w:val="28"/>
          <w:lang w:val="uk-UA"/>
        </w:rPr>
        <w:t>гових категорій</w:t>
      </w:r>
      <w:r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статтею 25 Закону України «Про місцеве самоврядування в Україні», </w:t>
      </w:r>
      <w:r w:rsidR="00A42B9B">
        <w:rPr>
          <w:rFonts w:ascii="Times New Roman" w:hAnsi="Times New Roman" w:cs="Times New Roman"/>
          <w:bCs/>
          <w:sz w:val="28"/>
          <w:szCs w:val="28"/>
          <w:lang w:val="uk-UA"/>
        </w:rPr>
        <w:t>сесія</w:t>
      </w:r>
      <w:r w:rsidR="007F6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2FDB" w:rsidRPr="007F610B">
        <w:rPr>
          <w:rFonts w:ascii="Times New Roman" w:hAnsi="Times New Roman" w:cs="Times New Roman"/>
          <w:bCs/>
          <w:sz w:val="28"/>
          <w:szCs w:val="28"/>
          <w:lang w:val="uk-UA"/>
        </w:rPr>
        <w:t>Почаївської</w:t>
      </w:r>
      <w:r w:rsidR="00572DAB" w:rsidRPr="007F6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185F2C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185F2C" w:rsidRPr="007F610B" w:rsidRDefault="00185F2C" w:rsidP="00185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610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6635BC" w:rsidRPr="007F610B" w:rsidRDefault="007F610B" w:rsidP="0035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6635BC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185F2C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вартість гарячого харчування учнів у </w:t>
      </w:r>
      <w:r w:rsidR="00932CD3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загальноосвітніх навчальних закладах Почаївської міської об’єднаної територіальної громади</w:t>
      </w:r>
      <w:r w:rsidR="0004670F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A37F94">
        <w:rPr>
          <w:rFonts w:ascii="Times New Roman" w:eastAsia="Times New Roman" w:hAnsi="Times New Roman" w:cs="Times New Roman"/>
          <w:sz w:val="28"/>
          <w:szCs w:val="28"/>
          <w:lang w:val="uk-UA"/>
        </w:rPr>
        <w:t>2020</w:t>
      </w:r>
      <w:r w:rsidR="00932CD3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у розмір</w:t>
      </w:r>
      <w:r w:rsidR="00A429AE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70438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7F94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4448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гр</w:t>
      </w:r>
      <w:r w:rsidR="0081043E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ивень</w:t>
      </w:r>
      <w:r w:rsidR="005F1181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2FDB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на день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95233" w:rsidRDefault="0075762C" w:rsidP="0035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5233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2.Встановити вартість харчування однієї дитини у дошкільному навчальному за</w:t>
      </w:r>
      <w:r w:rsidR="00A37F94">
        <w:rPr>
          <w:rFonts w:ascii="Times New Roman" w:eastAsia="Times New Roman" w:hAnsi="Times New Roman" w:cs="Times New Roman"/>
          <w:sz w:val="28"/>
          <w:szCs w:val="28"/>
          <w:lang w:val="uk-UA"/>
        </w:rPr>
        <w:t>кладі міста Почаїв на 2020</w:t>
      </w:r>
      <w:r w:rsidR="00580EA2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рік </w:t>
      </w:r>
      <w:r w:rsidR="00A37F94">
        <w:rPr>
          <w:rFonts w:ascii="Times New Roman" w:eastAsia="Times New Roman" w:hAnsi="Times New Roman" w:cs="Times New Roman"/>
          <w:sz w:val="28"/>
          <w:szCs w:val="28"/>
          <w:lang w:val="uk-UA"/>
        </w:rPr>
        <w:t>37</w:t>
      </w:r>
      <w:r w:rsidR="00895233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гривень на день.</w:t>
      </w:r>
    </w:p>
    <w:p w:rsidR="00932CD3" w:rsidRPr="007F610B" w:rsidRDefault="007F610B" w:rsidP="007F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C47678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3.Встановити розмір плати</w:t>
      </w:r>
      <w:r w:rsidR="004D72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батьків  за харчування дітей у розмірі 60 відсотків від встановленої вартості харчування</w:t>
      </w:r>
      <w:r w:rsidR="00C47678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день перебування </w:t>
      </w:r>
      <w:r w:rsidR="0081043E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 в дошкільному навчальному закладі м</w:t>
      </w:r>
      <w:r w:rsidR="00572DAB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іста Почаїв </w:t>
      </w:r>
      <w:r w:rsidR="00A37F94">
        <w:rPr>
          <w:rFonts w:ascii="Times New Roman" w:eastAsia="Times New Roman" w:hAnsi="Times New Roman" w:cs="Times New Roman"/>
          <w:sz w:val="28"/>
          <w:szCs w:val="28"/>
          <w:lang w:val="uk-UA"/>
        </w:rPr>
        <w:t>на 2020</w:t>
      </w:r>
      <w:r w:rsidR="00A42B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в сумі 22.2 гривні</w:t>
      </w:r>
      <w:r w:rsidR="004D724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635BC" w:rsidRPr="007F610B" w:rsidRDefault="007F610B" w:rsidP="009B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10B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47678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Відповідальність за виконання</w:t>
      </w:r>
      <w:r w:rsidR="006635BC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директора</w:t>
      </w:r>
      <w:r w:rsidR="005F1181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 Почаївська</w:t>
      </w:r>
      <w:r w:rsidR="006635BC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r w:rsidR="006635BC" w:rsidRPr="007F61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35BC" w:rsidRPr="007F61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635BC" w:rsidRPr="007F61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35BC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ступенів</w:t>
      </w:r>
      <w:r w:rsidR="005F1181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Почаївської міської ради,  Гичку Галину Іванівну</w:t>
      </w:r>
      <w:r w:rsidR="00895233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, завідувачку дошкільного навчального закладу міста Почаїв Янову Марію Андріївну. </w:t>
      </w:r>
    </w:p>
    <w:p w:rsidR="007F610B" w:rsidRPr="007F610B" w:rsidRDefault="007F610B" w:rsidP="007F610B">
      <w:pPr>
        <w:spacing w:after="0" w:line="240" w:lineRule="auto"/>
        <w:jc w:val="both"/>
        <w:rPr>
          <w:sz w:val="28"/>
          <w:szCs w:val="28"/>
          <w:lang w:val="uk-UA"/>
        </w:rPr>
      </w:pPr>
      <w:r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 5.</w:t>
      </w:r>
      <w:r w:rsidR="004A4448" w:rsidRPr="007F61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59CC" w:rsidRPr="007F610B">
        <w:rPr>
          <w:rFonts w:ascii="Times New Roman" w:hAnsi="Times New Roman" w:cs="Times New Roman"/>
          <w:sz w:val="28"/>
          <w:szCs w:val="28"/>
          <w:lang w:val="uk-UA"/>
        </w:rPr>
        <w:t>Визнати таким,</w:t>
      </w:r>
      <w:r w:rsidR="00A42B9B">
        <w:rPr>
          <w:rFonts w:ascii="Times New Roman" w:hAnsi="Times New Roman" w:cs="Times New Roman"/>
          <w:sz w:val="28"/>
          <w:szCs w:val="28"/>
          <w:lang w:val="uk-UA"/>
        </w:rPr>
        <w:t xml:space="preserve"> що втратило чинність рішення 38</w:t>
      </w:r>
      <w:r w:rsidR="000B59CC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сесії, сьомого скликання Почаївської</w:t>
      </w:r>
      <w:r w:rsidR="00A42B9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21 грудня 2018</w:t>
      </w:r>
      <w:r w:rsidR="000B59CC" w:rsidRPr="007F610B">
        <w:rPr>
          <w:rFonts w:ascii="Times New Roman" w:hAnsi="Times New Roman" w:cs="Times New Roman"/>
          <w:sz w:val="28"/>
          <w:szCs w:val="28"/>
          <w:lang w:val="uk-UA"/>
        </w:rPr>
        <w:t>р. №1</w:t>
      </w:r>
      <w:r w:rsidR="00612FDB" w:rsidRPr="007F610B"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="000B59CC" w:rsidRPr="007F610B">
        <w:rPr>
          <w:rFonts w:ascii="Times New Roman" w:hAnsi="Times New Roman" w:cs="Times New Roman"/>
          <w:sz w:val="28"/>
          <w:szCs w:val="28"/>
          <w:lang w:val="uk-UA"/>
        </w:rPr>
        <w:t>«Про затвердження вартості гарячого харчуван</w:t>
      </w:r>
      <w:r w:rsidR="00612FDB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ня в </w:t>
      </w:r>
      <w:r w:rsidR="000B59CC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закладах</w:t>
      </w:r>
      <w:r w:rsidR="00612FDB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0B59CC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A6B" w:rsidRPr="007F610B">
        <w:rPr>
          <w:rFonts w:ascii="Times New Roman" w:hAnsi="Times New Roman" w:cs="Times New Roman"/>
          <w:sz w:val="28"/>
          <w:szCs w:val="28"/>
          <w:lang w:val="uk-UA"/>
        </w:rPr>
        <w:t>Почаївської міської  об’єднаної</w:t>
      </w:r>
      <w:r w:rsidR="00A42B9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2019</w:t>
      </w:r>
      <w:r w:rsidR="009B1A6B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рік».</w:t>
      </w:r>
    </w:p>
    <w:p w:rsidR="003516C7" w:rsidRDefault="007F610B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10B">
        <w:rPr>
          <w:sz w:val="28"/>
          <w:szCs w:val="28"/>
          <w:lang w:val="uk-UA"/>
        </w:rPr>
        <w:t xml:space="preserve">   6.</w:t>
      </w:r>
      <w:r w:rsidR="00185F2C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</w:t>
      </w:r>
      <w:r w:rsidR="006635BC" w:rsidRPr="007F610B"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розвитку інвестицій та бюджету.</w:t>
      </w:r>
    </w:p>
    <w:p w:rsidR="007F610B" w:rsidRPr="007F610B" w:rsidRDefault="007F610B" w:rsidP="007F610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E33AB" w:rsidRPr="007F610B" w:rsidRDefault="009E33AB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33AB" w:rsidRPr="007F610B" w:rsidRDefault="00A429AE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610B">
        <w:rPr>
          <w:rFonts w:ascii="Times New Roman" w:hAnsi="Times New Roman" w:cs="Times New Roman"/>
          <w:sz w:val="28"/>
          <w:szCs w:val="28"/>
          <w:lang w:val="uk-UA"/>
        </w:rPr>
        <w:t>Петровський О.Н.</w:t>
      </w:r>
    </w:p>
    <w:p w:rsidR="003516C7" w:rsidRDefault="003516C7" w:rsidP="0035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sectPr w:rsidR="003516C7" w:rsidSect="003516C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54D04"/>
    <w:multiLevelType w:val="hybridMultilevel"/>
    <w:tmpl w:val="152C9D16"/>
    <w:lvl w:ilvl="0" w:tplc="8A267C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85F2C"/>
    <w:rsid w:val="00006761"/>
    <w:rsid w:val="0004670F"/>
    <w:rsid w:val="00081EEE"/>
    <w:rsid w:val="000B0BEF"/>
    <w:rsid w:val="000B59CC"/>
    <w:rsid w:val="000D7766"/>
    <w:rsid w:val="0017629B"/>
    <w:rsid w:val="00185F2C"/>
    <w:rsid w:val="001C4BA1"/>
    <w:rsid w:val="002A2059"/>
    <w:rsid w:val="002D3817"/>
    <w:rsid w:val="003516C7"/>
    <w:rsid w:val="003B7BB7"/>
    <w:rsid w:val="004A4448"/>
    <w:rsid w:val="004C7632"/>
    <w:rsid w:val="004D3F2B"/>
    <w:rsid w:val="004D724E"/>
    <w:rsid w:val="00524660"/>
    <w:rsid w:val="0056551A"/>
    <w:rsid w:val="00572DAB"/>
    <w:rsid w:val="00573C3B"/>
    <w:rsid w:val="00580EA2"/>
    <w:rsid w:val="005C565E"/>
    <w:rsid w:val="005E45E0"/>
    <w:rsid w:val="005F1181"/>
    <w:rsid w:val="00612FDB"/>
    <w:rsid w:val="00633D31"/>
    <w:rsid w:val="006635BC"/>
    <w:rsid w:val="00666E60"/>
    <w:rsid w:val="006D21B7"/>
    <w:rsid w:val="00723F6E"/>
    <w:rsid w:val="0075762C"/>
    <w:rsid w:val="007F610B"/>
    <w:rsid w:val="0081043E"/>
    <w:rsid w:val="008204A8"/>
    <w:rsid w:val="008772AB"/>
    <w:rsid w:val="00895233"/>
    <w:rsid w:val="009243F4"/>
    <w:rsid w:val="00932CD3"/>
    <w:rsid w:val="009401FB"/>
    <w:rsid w:val="0095541C"/>
    <w:rsid w:val="009B1A6B"/>
    <w:rsid w:val="009E33AB"/>
    <w:rsid w:val="009E580E"/>
    <w:rsid w:val="00A041A1"/>
    <w:rsid w:val="00A37F94"/>
    <w:rsid w:val="00A429AE"/>
    <w:rsid w:val="00A42B9B"/>
    <w:rsid w:val="00BB60DE"/>
    <w:rsid w:val="00BF76D7"/>
    <w:rsid w:val="00C17972"/>
    <w:rsid w:val="00C47678"/>
    <w:rsid w:val="00CE27B2"/>
    <w:rsid w:val="00D10DB7"/>
    <w:rsid w:val="00D70AB6"/>
    <w:rsid w:val="00DC5026"/>
    <w:rsid w:val="00E40ED8"/>
    <w:rsid w:val="00F31DCD"/>
    <w:rsid w:val="00F45EE2"/>
    <w:rsid w:val="00F70185"/>
    <w:rsid w:val="00F70438"/>
    <w:rsid w:val="00F731F7"/>
    <w:rsid w:val="00F92A6C"/>
    <w:rsid w:val="00FE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2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17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rsid w:val="00F31D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31DCD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0333-1930-4EB3-9561-EC6D635E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3</cp:revision>
  <cp:lastPrinted>2019-12-09T13:34:00Z</cp:lastPrinted>
  <dcterms:created xsi:type="dcterms:W3CDTF">2019-12-09T12:46:00Z</dcterms:created>
  <dcterms:modified xsi:type="dcterms:W3CDTF">2019-12-09T13:35:00Z</dcterms:modified>
</cp:coreProperties>
</file>