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9" o:title=""/>
          </v:shape>
          <o:OLEObject Type="Embed" ProgID="Photoshop.Image.5" ShapeID="_x0000_i1025" DrawAspect="Content" ObjectID="_1626696059" r:id="rId10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601ABC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серпня</w:t>
      </w:r>
      <w:r w:rsidR="00CF0724">
        <w:rPr>
          <w:b/>
          <w:sz w:val="28"/>
          <w:szCs w:val="28"/>
          <w:lang w:val="uk-UA"/>
        </w:rPr>
        <w:t xml:space="preserve"> </w:t>
      </w:r>
      <w:r w:rsidR="00BE5CF9">
        <w:rPr>
          <w:b/>
          <w:sz w:val="28"/>
          <w:szCs w:val="28"/>
          <w:lang w:val="uk-UA"/>
        </w:rPr>
        <w:t xml:space="preserve"> </w:t>
      </w:r>
      <w:r w:rsidR="00861DB0">
        <w:rPr>
          <w:b/>
          <w:sz w:val="28"/>
          <w:szCs w:val="28"/>
          <w:lang w:val="uk-UA"/>
        </w:rPr>
        <w:t xml:space="preserve"> </w:t>
      </w:r>
      <w:r w:rsidR="00331F48" w:rsidRPr="001D7CA4">
        <w:rPr>
          <w:b/>
          <w:sz w:val="28"/>
          <w:szCs w:val="28"/>
          <w:lang w:val="uk-UA"/>
        </w:rPr>
        <w:t>201</w:t>
      </w:r>
      <w:r w:rsidR="00CF0724">
        <w:rPr>
          <w:b/>
          <w:sz w:val="28"/>
          <w:szCs w:val="28"/>
          <w:lang w:val="uk-UA"/>
        </w:rPr>
        <w:t>9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BE5CF9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="00E90226">
        <w:rPr>
          <w:b/>
          <w:sz w:val="28"/>
          <w:szCs w:val="28"/>
          <w:lang w:val="uk-UA"/>
        </w:rPr>
        <w:t xml:space="preserve">   </w:t>
      </w:r>
      <w:r w:rsidR="00BE5CF9">
        <w:rPr>
          <w:b/>
          <w:sz w:val="28"/>
          <w:szCs w:val="28"/>
          <w:lang w:val="uk-UA"/>
        </w:rPr>
        <w:t xml:space="preserve">  </w:t>
      </w:r>
      <w:r w:rsidR="00331F48" w:rsidRPr="001D7CA4">
        <w:rPr>
          <w:b/>
          <w:sz w:val="28"/>
          <w:szCs w:val="28"/>
          <w:lang w:val="uk-UA"/>
        </w:rPr>
        <w:t xml:space="preserve"> №  </w:t>
      </w:r>
      <w:r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8648E6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B0525F">
        <w:rPr>
          <w:b/>
          <w:bCs/>
          <w:sz w:val="28"/>
          <w:szCs w:val="28"/>
        </w:rPr>
        <w:t xml:space="preserve"> адресного номера</w:t>
      </w:r>
      <w:r w:rsidR="007D0D46">
        <w:rPr>
          <w:b/>
          <w:bCs/>
          <w:sz w:val="28"/>
          <w:szCs w:val="28"/>
        </w:rPr>
        <w:t xml:space="preserve"> </w:t>
      </w:r>
    </w:p>
    <w:p w:rsidR="00601ABC" w:rsidRDefault="008245F5" w:rsidP="00B23DD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житловому </w:t>
      </w:r>
      <w:r w:rsidR="00EB256D"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B23DD6">
        <w:rPr>
          <w:b/>
          <w:bCs/>
          <w:sz w:val="28"/>
          <w:szCs w:val="28"/>
        </w:rPr>
        <w:t xml:space="preserve"> з </w:t>
      </w:r>
      <w:r w:rsidR="00601ABC">
        <w:rPr>
          <w:b/>
          <w:bCs/>
          <w:sz w:val="28"/>
          <w:szCs w:val="28"/>
        </w:rPr>
        <w:t>господарсько-</w:t>
      </w:r>
    </w:p>
    <w:p w:rsidR="00601ABC" w:rsidRDefault="00601ABC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побутовими будівлями та земельній </w:t>
      </w:r>
    </w:p>
    <w:p w:rsidR="00CF0724" w:rsidRPr="001D7CA4" w:rsidRDefault="00896A6C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ділянці, які належать гр. </w:t>
      </w:r>
      <w:r w:rsidR="00BA7886">
        <w:rPr>
          <w:b/>
          <w:bCs/>
          <w:sz w:val="28"/>
          <w:szCs w:val="28"/>
        </w:rPr>
        <w:t>Чайці В.Р.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BA7886">
        <w:rPr>
          <w:bCs/>
          <w:sz w:val="28"/>
          <w:szCs w:val="28"/>
        </w:rPr>
        <w:t xml:space="preserve"> </w:t>
      </w:r>
      <w:r w:rsidR="00861DB0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та  розглянувши   заяв</w:t>
      </w:r>
      <w:r w:rsidR="00292A1B">
        <w:rPr>
          <w:bCs/>
          <w:sz w:val="28"/>
          <w:szCs w:val="28"/>
        </w:rPr>
        <w:t xml:space="preserve">у гр. </w:t>
      </w:r>
      <w:r w:rsidR="00BA7886">
        <w:rPr>
          <w:bCs/>
          <w:sz w:val="28"/>
          <w:szCs w:val="28"/>
        </w:rPr>
        <w:t>Чайки Віри Романівни</w:t>
      </w:r>
      <w:r w:rsidRPr="001D7CA4">
        <w:rPr>
          <w:bCs/>
          <w:sz w:val="28"/>
          <w:szCs w:val="28"/>
        </w:rPr>
        <w:t>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Default="00FD580A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</w:t>
      </w:r>
      <w:r w:rsidR="00B23DD6">
        <w:rPr>
          <w:bCs/>
          <w:sz w:val="28"/>
          <w:szCs w:val="28"/>
        </w:rPr>
        <w:t xml:space="preserve">нку з </w:t>
      </w:r>
      <w:r w:rsidR="00601ABC">
        <w:rPr>
          <w:bCs/>
          <w:sz w:val="28"/>
          <w:szCs w:val="28"/>
        </w:rPr>
        <w:t xml:space="preserve">господарсько-побутовими </w:t>
      </w:r>
      <w:r w:rsidR="00B23DD6">
        <w:rPr>
          <w:bCs/>
          <w:sz w:val="28"/>
          <w:szCs w:val="28"/>
        </w:rPr>
        <w:t xml:space="preserve"> будівлями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BA7886">
        <w:rPr>
          <w:bCs/>
          <w:sz w:val="28"/>
          <w:szCs w:val="28"/>
        </w:rPr>
        <w:t>який   належить</w:t>
      </w:r>
      <w:r w:rsidR="00292A1B">
        <w:rPr>
          <w:bCs/>
          <w:sz w:val="28"/>
          <w:szCs w:val="28"/>
        </w:rPr>
        <w:t xml:space="preserve">  </w:t>
      </w:r>
      <w:r w:rsidR="00861DB0">
        <w:rPr>
          <w:bCs/>
          <w:sz w:val="28"/>
          <w:szCs w:val="28"/>
        </w:rPr>
        <w:t xml:space="preserve"> </w:t>
      </w:r>
      <w:r w:rsidR="00BA7886">
        <w:rPr>
          <w:bCs/>
          <w:sz w:val="28"/>
          <w:szCs w:val="28"/>
        </w:rPr>
        <w:t>гр. Чайці Вірі Романівні</w:t>
      </w:r>
      <w:r w:rsidR="008245F5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601ABC">
        <w:rPr>
          <w:bCs/>
          <w:sz w:val="28"/>
          <w:szCs w:val="28"/>
        </w:rPr>
        <w:t xml:space="preserve">попередньої адреси </w:t>
      </w:r>
      <w:r w:rsidR="00F94BCA">
        <w:rPr>
          <w:bCs/>
          <w:sz w:val="28"/>
          <w:szCs w:val="28"/>
        </w:rPr>
        <w:t xml:space="preserve"> </w:t>
      </w:r>
      <w:r w:rsidR="00511D5E">
        <w:rPr>
          <w:bCs/>
          <w:sz w:val="28"/>
          <w:szCs w:val="28"/>
        </w:rPr>
        <w:t>номера</w:t>
      </w:r>
      <w:r w:rsidR="00BA7886">
        <w:rPr>
          <w:bCs/>
          <w:sz w:val="28"/>
          <w:szCs w:val="28"/>
        </w:rPr>
        <w:t xml:space="preserve"> «12</w:t>
      </w:r>
      <w:r w:rsidR="00B23DD6">
        <w:rPr>
          <w:bCs/>
          <w:sz w:val="28"/>
          <w:szCs w:val="28"/>
        </w:rPr>
        <w:t xml:space="preserve">» </w:t>
      </w:r>
      <w:r w:rsidR="0052611E">
        <w:rPr>
          <w:bCs/>
          <w:sz w:val="28"/>
          <w:szCs w:val="28"/>
        </w:rPr>
        <w:t xml:space="preserve">по вул. </w:t>
      </w:r>
      <w:r w:rsidR="00BA7886">
        <w:rPr>
          <w:bCs/>
          <w:sz w:val="28"/>
          <w:szCs w:val="28"/>
        </w:rPr>
        <w:t>Наливайка</w:t>
      </w:r>
      <w:r w:rsidR="00B23DD6">
        <w:rPr>
          <w:bCs/>
          <w:sz w:val="28"/>
          <w:szCs w:val="28"/>
        </w:rPr>
        <w:t xml:space="preserve"> 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BA7886">
        <w:rPr>
          <w:bCs/>
          <w:sz w:val="28"/>
          <w:szCs w:val="28"/>
        </w:rPr>
        <w:t>10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r w:rsidR="00BA7886">
        <w:rPr>
          <w:bCs/>
          <w:sz w:val="28"/>
          <w:szCs w:val="28"/>
        </w:rPr>
        <w:t>вул. Наливайка в м. Почаїв.</w:t>
      </w:r>
    </w:p>
    <w:p w:rsidR="00720A20" w:rsidRDefault="00720A20" w:rsidP="00720A20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601ABC" w:rsidRPr="002F2D1F" w:rsidRDefault="00720A20" w:rsidP="002F2D1F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F67FD6">
        <w:rPr>
          <w:bCs/>
          <w:sz w:val="28"/>
          <w:szCs w:val="28"/>
        </w:rPr>
        <w:t>Змінити  адресний номер земельній ділянц</w:t>
      </w:r>
      <w:r w:rsidR="002F2D1F">
        <w:rPr>
          <w:bCs/>
          <w:sz w:val="28"/>
          <w:szCs w:val="28"/>
        </w:rPr>
        <w:t>і</w:t>
      </w:r>
      <w:r w:rsidR="00BA7886">
        <w:rPr>
          <w:bCs/>
          <w:sz w:val="28"/>
          <w:szCs w:val="28"/>
        </w:rPr>
        <w:t xml:space="preserve"> ( кадастровий номер  6123410500:02:001:1899) площею 0,10</w:t>
      </w:r>
      <w:r w:rsidRPr="00F67FD6">
        <w:rPr>
          <w:bCs/>
          <w:sz w:val="28"/>
          <w:szCs w:val="28"/>
        </w:rPr>
        <w:t xml:space="preserve"> га, для будівництва та обслуговування житлового будинку, господарських    будівель   і   споруд (п</w:t>
      </w:r>
      <w:r>
        <w:rPr>
          <w:bCs/>
          <w:sz w:val="28"/>
          <w:szCs w:val="28"/>
        </w:rPr>
        <w:t>рисадибна ділянка), яка нал</w:t>
      </w:r>
      <w:r w:rsidR="00BA7886">
        <w:rPr>
          <w:bCs/>
          <w:sz w:val="28"/>
          <w:szCs w:val="28"/>
        </w:rPr>
        <w:t>ежить</w:t>
      </w:r>
      <w:r w:rsidRPr="00F67F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гр. </w:t>
      </w:r>
      <w:r w:rsidR="00BA7886">
        <w:rPr>
          <w:bCs/>
          <w:sz w:val="28"/>
          <w:szCs w:val="28"/>
        </w:rPr>
        <w:t xml:space="preserve">Чайці Вірі Романівні на праві приватної  власності  </w:t>
      </w:r>
      <w:r w:rsidR="00BA7886" w:rsidRPr="001D7CA4">
        <w:rPr>
          <w:bCs/>
          <w:sz w:val="28"/>
          <w:szCs w:val="28"/>
        </w:rPr>
        <w:t xml:space="preserve"> з</w:t>
      </w:r>
      <w:r w:rsidR="00BA7886">
        <w:rPr>
          <w:bCs/>
          <w:sz w:val="28"/>
          <w:szCs w:val="28"/>
        </w:rPr>
        <w:t xml:space="preserve"> попередньої адреси  номера «12» по вул. Наливайка на  номер</w:t>
      </w:r>
      <w:r w:rsidR="00BA7886" w:rsidRPr="001D7CA4">
        <w:rPr>
          <w:bCs/>
          <w:sz w:val="28"/>
          <w:szCs w:val="28"/>
        </w:rPr>
        <w:t xml:space="preserve">  </w:t>
      </w:r>
      <w:r w:rsidR="00BA7886">
        <w:rPr>
          <w:bCs/>
          <w:sz w:val="28"/>
          <w:szCs w:val="28"/>
        </w:rPr>
        <w:t>«10» по вул. Наливайка в м. Почаїв.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BA7886">
        <w:rPr>
          <w:bCs/>
          <w:sz w:val="28"/>
          <w:szCs w:val="28"/>
        </w:rPr>
        <w:t>. Наливайка в м. Почаїв</w:t>
      </w:r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Default="00BE5CF9" w:rsidP="00BE5CF9">
      <w:pPr>
        <w:pStyle w:val="a8"/>
        <w:rPr>
          <w:bCs/>
          <w:sz w:val="28"/>
          <w:szCs w:val="28"/>
        </w:rPr>
      </w:pPr>
    </w:p>
    <w:p w:rsidR="00BE5CF9" w:rsidRDefault="00BA7886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Гр. Чайці В.Р.</w:t>
      </w:r>
      <w:r w:rsidR="00BE5CF9">
        <w:rPr>
          <w:bCs/>
          <w:sz w:val="28"/>
          <w:szCs w:val="28"/>
        </w:rPr>
        <w:t xml:space="preserve"> встановити</w:t>
      </w:r>
      <w:r w:rsidR="002F2D1F">
        <w:rPr>
          <w:bCs/>
          <w:sz w:val="28"/>
          <w:szCs w:val="28"/>
        </w:rPr>
        <w:t xml:space="preserve"> адресну та</w:t>
      </w:r>
      <w:r>
        <w:rPr>
          <w:bCs/>
          <w:sz w:val="28"/>
          <w:szCs w:val="28"/>
        </w:rPr>
        <w:t>бличку з № «10</w:t>
      </w:r>
      <w:bookmarkStart w:id="0" w:name="_GoBack"/>
      <w:bookmarkEnd w:id="0"/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DE5B14" w:rsidRDefault="00DE5B14" w:rsidP="00DE5B14">
      <w:pPr>
        <w:pStyle w:val="a8"/>
        <w:rPr>
          <w:bCs/>
          <w:sz w:val="28"/>
          <w:szCs w:val="28"/>
        </w:rPr>
      </w:pPr>
    </w:p>
    <w:p w:rsidR="00E90226" w:rsidRPr="002F2D1F" w:rsidRDefault="002F2D1F" w:rsidP="00E90226">
      <w:pPr>
        <w:pStyle w:val="a8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E90226" w:rsidRPr="0052611E" w:rsidRDefault="00E90226" w:rsidP="00E9022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2611E">
        <w:rPr>
          <w:bCs/>
          <w:sz w:val="28"/>
          <w:szCs w:val="28"/>
        </w:rPr>
        <w:tab/>
      </w: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BA7886"/>
    <w:sectPr w:rsidR="00B51D35" w:rsidSect="00E90226">
      <w:headerReference w:type="default" r:id="rId11"/>
      <w:footerReference w:type="default" r:id="rId12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F6" w:rsidRDefault="001C62F6" w:rsidP="00454272">
      <w:r>
        <w:separator/>
      </w:r>
    </w:p>
  </w:endnote>
  <w:endnote w:type="continuationSeparator" w:id="0">
    <w:p w:rsidR="001C62F6" w:rsidRDefault="001C62F6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FC" w:rsidRDefault="005115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F6" w:rsidRDefault="001C62F6" w:rsidP="00454272">
      <w:r>
        <w:separator/>
      </w:r>
    </w:p>
  </w:footnote>
  <w:footnote w:type="continuationSeparator" w:id="0">
    <w:p w:rsidR="001C62F6" w:rsidRDefault="001C62F6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Pr="005115FC" w:rsidRDefault="00454272" w:rsidP="00454272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60C3"/>
    <w:rsid w:val="000E0821"/>
    <w:rsid w:val="000E38B9"/>
    <w:rsid w:val="001023E1"/>
    <w:rsid w:val="00127113"/>
    <w:rsid w:val="00133C4B"/>
    <w:rsid w:val="00162DBD"/>
    <w:rsid w:val="001C62F6"/>
    <w:rsid w:val="001D7CA4"/>
    <w:rsid w:val="00200F03"/>
    <w:rsid w:val="00215035"/>
    <w:rsid w:val="00246533"/>
    <w:rsid w:val="00292A1B"/>
    <w:rsid w:val="002954E3"/>
    <w:rsid w:val="002A278D"/>
    <w:rsid w:val="002A5E33"/>
    <w:rsid w:val="002D785D"/>
    <w:rsid w:val="002F2D1F"/>
    <w:rsid w:val="00331F48"/>
    <w:rsid w:val="00335BD5"/>
    <w:rsid w:val="00362B09"/>
    <w:rsid w:val="003A3507"/>
    <w:rsid w:val="003C451C"/>
    <w:rsid w:val="00417941"/>
    <w:rsid w:val="004372A8"/>
    <w:rsid w:val="00453EF0"/>
    <w:rsid w:val="00454272"/>
    <w:rsid w:val="005115FC"/>
    <w:rsid w:val="00511D5E"/>
    <w:rsid w:val="0052611E"/>
    <w:rsid w:val="005E025E"/>
    <w:rsid w:val="005E2076"/>
    <w:rsid w:val="00601ABC"/>
    <w:rsid w:val="0062094B"/>
    <w:rsid w:val="006554FA"/>
    <w:rsid w:val="00720A20"/>
    <w:rsid w:val="00736033"/>
    <w:rsid w:val="007541C9"/>
    <w:rsid w:val="007B633A"/>
    <w:rsid w:val="007D0D46"/>
    <w:rsid w:val="008208D6"/>
    <w:rsid w:val="008245F5"/>
    <w:rsid w:val="00861681"/>
    <w:rsid w:val="00861DB0"/>
    <w:rsid w:val="008648E6"/>
    <w:rsid w:val="008722ED"/>
    <w:rsid w:val="00890CDA"/>
    <w:rsid w:val="0089380D"/>
    <w:rsid w:val="008959E9"/>
    <w:rsid w:val="00896A6C"/>
    <w:rsid w:val="0095631C"/>
    <w:rsid w:val="00961A02"/>
    <w:rsid w:val="0097763A"/>
    <w:rsid w:val="0098187B"/>
    <w:rsid w:val="009A7845"/>
    <w:rsid w:val="009B2682"/>
    <w:rsid w:val="009E5F78"/>
    <w:rsid w:val="00A1192F"/>
    <w:rsid w:val="00A67F13"/>
    <w:rsid w:val="00A71966"/>
    <w:rsid w:val="00A946FB"/>
    <w:rsid w:val="00A950BC"/>
    <w:rsid w:val="00AE317F"/>
    <w:rsid w:val="00B0525F"/>
    <w:rsid w:val="00B23DD6"/>
    <w:rsid w:val="00B46D44"/>
    <w:rsid w:val="00B73BAF"/>
    <w:rsid w:val="00B74A1F"/>
    <w:rsid w:val="00BA4A29"/>
    <w:rsid w:val="00BA7699"/>
    <w:rsid w:val="00BA7886"/>
    <w:rsid w:val="00BB27B8"/>
    <w:rsid w:val="00BE5CF9"/>
    <w:rsid w:val="00C45F27"/>
    <w:rsid w:val="00C47E75"/>
    <w:rsid w:val="00C65A3B"/>
    <w:rsid w:val="00CA0569"/>
    <w:rsid w:val="00CC11CC"/>
    <w:rsid w:val="00CD6DAD"/>
    <w:rsid w:val="00CF0724"/>
    <w:rsid w:val="00D02B9D"/>
    <w:rsid w:val="00D0401E"/>
    <w:rsid w:val="00D549AD"/>
    <w:rsid w:val="00D562A3"/>
    <w:rsid w:val="00D94468"/>
    <w:rsid w:val="00DC570A"/>
    <w:rsid w:val="00DE5B14"/>
    <w:rsid w:val="00E23B01"/>
    <w:rsid w:val="00E35EBD"/>
    <w:rsid w:val="00E42B16"/>
    <w:rsid w:val="00E45613"/>
    <w:rsid w:val="00E90226"/>
    <w:rsid w:val="00EB1A45"/>
    <w:rsid w:val="00EB256D"/>
    <w:rsid w:val="00EB5837"/>
    <w:rsid w:val="00ED4EE1"/>
    <w:rsid w:val="00F37279"/>
    <w:rsid w:val="00F42D34"/>
    <w:rsid w:val="00F50C65"/>
    <w:rsid w:val="00F67FD6"/>
    <w:rsid w:val="00F94BCA"/>
    <w:rsid w:val="00FA4E61"/>
    <w:rsid w:val="00FB5B24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5E36-7E8C-4A29-BFC4-F287F28E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2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2019-07-03T09:39:00Z</cp:lastPrinted>
  <dcterms:created xsi:type="dcterms:W3CDTF">2019-08-07T12:15:00Z</dcterms:created>
  <dcterms:modified xsi:type="dcterms:W3CDTF">2019-08-07T12:15:00Z</dcterms:modified>
</cp:coreProperties>
</file>