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F6A" w:rsidRPr="004D0572" w:rsidRDefault="00AE7F6A" w:rsidP="00AE7F6A">
      <w:pPr>
        <w:spacing w:after="0"/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1492E0B3" wp14:editId="61C2E634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F6A" w:rsidRPr="004D0572" w:rsidRDefault="00FD4CFC" w:rsidP="00AE7F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УКРАЇНА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</w:p>
    <w:p w:rsidR="00AE7F6A" w:rsidRPr="004D0572" w:rsidRDefault="00AE7F6A" w:rsidP="00AE7F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ПОЧАЇВСЬКА  МІСЬКА  РАДА </w:t>
      </w:r>
    </w:p>
    <w:p w:rsidR="00AE7F6A" w:rsidRPr="004D0572" w:rsidRDefault="00AE7F6A" w:rsidP="00AE7F6A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AE7F6A" w:rsidRPr="00E87C49" w:rsidRDefault="00FD4CFC" w:rsidP="00AE7F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П’ЯТДЕСЯТ ТРЕТЯ СЕСІЯ</w:t>
      </w:r>
    </w:p>
    <w:p w:rsidR="00AE7F6A" w:rsidRPr="00250A0B" w:rsidRDefault="00AE7F6A" w:rsidP="00AE7F6A">
      <w:pPr>
        <w:spacing w:after="0"/>
        <w:jc w:val="center"/>
        <w:rPr>
          <w:rStyle w:val="32pt"/>
          <w:rFonts w:eastAsiaTheme="minorHAnsi"/>
          <w:bCs w:val="0"/>
          <w:shd w:val="clear" w:color="auto" w:fill="auto"/>
        </w:rPr>
      </w:pPr>
    </w:p>
    <w:p w:rsidR="00AE7F6A" w:rsidRPr="00250A0B" w:rsidRDefault="00AE7F6A" w:rsidP="00AE7F6A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250A0B">
        <w:rPr>
          <w:rStyle w:val="32pt"/>
          <w:b/>
          <w:sz w:val="28"/>
          <w:szCs w:val="28"/>
        </w:rPr>
        <w:t>РІШЕННЯ</w:t>
      </w:r>
    </w:p>
    <w:p w:rsidR="00AE7F6A" w:rsidRPr="00820AD2" w:rsidRDefault="00AE7F6A" w:rsidP="00AE7F6A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color w:val="000000"/>
          <w:lang w:eastAsia="uk-UA" w:bidi="uk-UA"/>
        </w:rPr>
      </w:pPr>
      <w:r w:rsidRPr="00820AD2">
        <w:rPr>
          <w:b/>
          <w:color w:val="000000"/>
          <w:lang w:eastAsia="uk-UA" w:bidi="uk-UA"/>
        </w:rPr>
        <w:t>В</w:t>
      </w:r>
      <w:r w:rsidR="003A0C13">
        <w:rPr>
          <w:b/>
          <w:color w:val="000000"/>
          <w:lang w:eastAsia="uk-UA" w:bidi="uk-UA"/>
        </w:rPr>
        <w:t xml:space="preserve">ід « </w:t>
      </w:r>
      <w:r w:rsidRPr="00820AD2">
        <w:rPr>
          <w:b/>
          <w:color w:val="000000"/>
          <w:lang w:eastAsia="uk-UA" w:bidi="uk-UA"/>
        </w:rPr>
        <w:t xml:space="preserve"> »</w:t>
      </w:r>
      <w:r w:rsidR="003A0C13">
        <w:rPr>
          <w:rStyle w:val="21"/>
          <w:rFonts w:eastAsia="Verdana"/>
        </w:rPr>
        <w:t xml:space="preserve"> </w:t>
      </w:r>
      <w:r w:rsidR="00FD4CFC">
        <w:rPr>
          <w:rStyle w:val="21"/>
          <w:rFonts w:eastAsia="Verdana"/>
        </w:rPr>
        <w:t>лютого</w:t>
      </w:r>
      <w:r w:rsidR="006B7978">
        <w:rPr>
          <w:rStyle w:val="21"/>
          <w:rFonts w:eastAsia="Verdana"/>
        </w:rPr>
        <w:t xml:space="preserve"> </w:t>
      </w:r>
      <w:r w:rsidR="00FD4CFC">
        <w:rPr>
          <w:rStyle w:val="21"/>
          <w:rFonts w:eastAsia="Verdana"/>
        </w:rPr>
        <w:t>2020</w:t>
      </w:r>
      <w:r w:rsidRPr="00820AD2">
        <w:rPr>
          <w:rStyle w:val="21"/>
          <w:rFonts w:eastAsia="Verdana"/>
        </w:rPr>
        <w:t xml:space="preserve"> </w:t>
      </w:r>
      <w:r w:rsidR="00FD4CFC">
        <w:rPr>
          <w:b/>
          <w:color w:val="000000"/>
          <w:lang w:eastAsia="uk-UA" w:bidi="uk-UA"/>
        </w:rPr>
        <w:t>року</w:t>
      </w:r>
      <w:r w:rsidR="00FD4CFC">
        <w:rPr>
          <w:b/>
          <w:color w:val="000000"/>
          <w:lang w:eastAsia="uk-UA" w:bidi="uk-UA"/>
        </w:rPr>
        <w:tab/>
        <w:t>ПРОЕКТ</w:t>
      </w:r>
    </w:p>
    <w:p w:rsidR="00AE7F6A" w:rsidRPr="00820AD2" w:rsidRDefault="00AE7F6A" w:rsidP="00AE7F6A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</w:rPr>
      </w:pPr>
    </w:p>
    <w:p w:rsidR="00EC1FB5" w:rsidRDefault="00AE7F6A" w:rsidP="00F12580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bookmarkStart w:id="0" w:name="bookmark1"/>
      <w:r w:rsidRPr="00820AD2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Про </w:t>
      </w:r>
      <w:r w:rsidR="00F12580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затвердження звіту </w:t>
      </w:r>
    </w:p>
    <w:p w:rsidR="002F3B96" w:rsidRDefault="00F12580" w:rsidP="00F12580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п</w:t>
      </w:r>
      <w:r w:rsidR="00C2618C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р</w:t>
      </w: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о</w:t>
      </w:r>
      <w:r w:rsidR="00C2618C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виконання</w:t>
      </w: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</w:t>
      </w:r>
      <w:r w:rsidR="002F3B96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Програми </w:t>
      </w:r>
    </w:p>
    <w:p w:rsidR="00F12580" w:rsidRPr="00820AD2" w:rsidRDefault="00636BBD" w:rsidP="00F12580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розвитку туризму у Почаївській  міській об’єднаній територіальній громаді на 2018-2019 роки</w:t>
      </w:r>
    </w:p>
    <w:p w:rsidR="00AE7F6A" w:rsidRPr="00820AD2" w:rsidRDefault="00AE7F6A" w:rsidP="00AE7F6A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</w:p>
    <w:bookmarkEnd w:id="0"/>
    <w:p w:rsidR="00AE7F6A" w:rsidRPr="00820AD2" w:rsidRDefault="00C2618C" w:rsidP="00AE7F6A">
      <w:pPr>
        <w:pStyle w:val="20"/>
        <w:spacing w:before="0" w:after="0" w:line="240" w:lineRule="auto"/>
        <w:ind w:firstLine="1000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 xml:space="preserve">Заслухавши звіт про виконання </w:t>
      </w:r>
      <w:r w:rsidR="002F3B96">
        <w:rPr>
          <w:color w:val="000000"/>
          <w:lang w:eastAsia="uk-UA" w:bidi="uk-UA"/>
        </w:rPr>
        <w:t>Програми</w:t>
      </w:r>
      <w:r w:rsidR="00B508ED">
        <w:rPr>
          <w:color w:val="000000"/>
          <w:lang w:eastAsia="uk-UA" w:bidi="uk-UA"/>
        </w:rPr>
        <w:t xml:space="preserve"> </w:t>
      </w:r>
      <w:r w:rsidR="00636BBD">
        <w:rPr>
          <w:color w:val="000000"/>
          <w:lang w:eastAsia="uk-UA" w:bidi="uk-UA"/>
        </w:rPr>
        <w:t xml:space="preserve">розвитку туризму у Почаївській міській об’єднаній територіальній громаді на 2018-2019 роки, </w:t>
      </w:r>
      <w:r w:rsidR="00AE7F6A" w:rsidRPr="00820AD2">
        <w:rPr>
          <w:color w:val="000000"/>
          <w:lang w:eastAsia="uk-UA" w:bidi="uk-UA"/>
        </w:rPr>
        <w:t xml:space="preserve">керуючись </w:t>
      </w:r>
      <w:r w:rsidR="0018349C">
        <w:rPr>
          <w:color w:val="000000"/>
          <w:lang w:eastAsia="uk-UA" w:bidi="uk-UA"/>
        </w:rPr>
        <w:t>Порядком розроблення та вико</w:t>
      </w:r>
      <w:r w:rsidR="00455265">
        <w:rPr>
          <w:color w:val="000000"/>
          <w:lang w:eastAsia="uk-UA" w:bidi="uk-UA"/>
        </w:rPr>
        <w:t>нання місцевих цільових програм</w:t>
      </w:r>
      <w:r w:rsidR="0018349C">
        <w:rPr>
          <w:color w:val="000000"/>
          <w:lang w:eastAsia="uk-UA" w:bidi="uk-UA"/>
        </w:rPr>
        <w:t>, затвердженого рішенням сесії Почаївської міської ради №792 від 12.04.2017 р.,</w:t>
      </w:r>
      <w:r w:rsidR="00455265">
        <w:rPr>
          <w:color w:val="000000"/>
          <w:lang w:eastAsia="uk-UA" w:bidi="uk-UA"/>
        </w:rPr>
        <w:t xml:space="preserve"> зі змінами,</w:t>
      </w:r>
      <w:r w:rsidR="0018349C">
        <w:rPr>
          <w:color w:val="000000"/>
          <w:lang w:eastAsia="uk-UA" w:bidi="uk-UA"/>
        </w:rPr>
        <w:t xml:space="preserve"> </w:t>
      </w:r>
      <w:r w:rsidR="00AE7F6A" w:rsidRPr="00820AD2">
        <w:rPr>
          <w:color w:val="000000"/>
          <w:lang w:eastAsia="uk-UA" w:bidi="uk-UA"/>
        </w:rPr>
        <w:t xml:space="preserve">ст.26, 27 Закону України «Про місцеве </w:t>
      </w:r>
      <w:r w:rsidR="00455265">
        <w:rPr>
          <w:color w:val="000000"/>
          <w:lang w:eastAsia="uk-UA" w:bidi="uk-UA"/>
        </w:rPr>
        <w:t>самоврядування в Україні», Почаївська міська рада</w:t>
      </w:r>
    </w:p>
    <w:p w:rsidR="00AE7F6A" w:rsidRPr="00820AD2" w:rsidRDefault="00AE7F6A" w:rsidP="00AE7F6A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eastAsia="uk-UA" w:bidi="uk-UA"/>
        </w:rPr>
      </w:pPr>
    </w:p>
    <w:p w:rsidR="00AE7F6A" w:rsidRPr="00820AD2" w:rsidRDefault="00AE7F6A" w:rsidP="00AE7F6A">
      <w:pPr>
        <w:pStyle w:val="10"/>
        <w:keepNext/>
        <w:keepLines/>
        <w:shd w:val="clear" w:color="auto" w:fill="auto"/>
        <w:spacing w:after="257" w:line="240" w:lineRule="auto"/>
        <w:ind w:left="426" w:right="20"/>
        <w:rPr>
          <w:color w:val="000000"/>
          <w:sz w:val="28"/>
          <w:szCs w:val="28"/>
          <w:lang w:eastAsia="uk-UA" w:bidi="uk-UA"/>
        </w:rPr>
      </w:pPr>
      <w:r w:rsidRPr="00820AD2">
        <w:rPr>
          <w:color w:val="000000"/>
          <w:sz w:val="28"/>
          <w:szCs w:val="28"/>
          <w:lang w:eastAsia="uk-UA" w:bidi="uk-UA"/>
        </w:rPr>
        <w:t>ВИРІШИЛА:</w:t>
      </w:r>
    </w:p>
    <w:p w:rsidR="00AE7F6A" w:rsidRPr="00636BBD" w:rsidRDefault="00C2618C" w:rsidP="00AE7F6A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b w:val="0"/>
          <w:color w:val="000000"/>
          <w:sz w:val="28"/>
          <w:szCs w:val="28"/>
          <w:lang w:eastAsia="uk-UA" w:bidi="uk-UA"/>
        </w:rPr>
      </w:pPr>
      <w:r w:rsidRPr="00636BBD">
        <w:rPr>
          <w:b w:val="0"/>
          <w:color w:val="000000"/>
          <w:sz w:val="28"/>
          <w:szCs w:val="28"/>
          <w:lang w:eastAsia="uk-UA" w:bidi="uk-UA"/>
        </w:rPr>
        <w:t>Затвердити звіт про виконання</w:t>
      </w:r>
      <w:r w:rsidR="006B7978" w:rsidRPr="00636BBD">
        <w:rPr>
          <w:b w:val="0"/>
          <w:color w:val="000000"/>
          <w:sz w:val="28"/>
          <w:szCs w:val="28"/>
          <w:lang w:eastAsia="uk-UA" w:bidi="uk-UA"/>
        </w:rPr>
        <w:t xml:space="preserve"> </w:t>
      </w:r>
      <w:r w:rsidR="002F3B96" w:rsidRPr="00636BBD">
        <w:rPr>
          <w:b w:val="0"/>
          <w:color w:val="000000"/>
          <w:sz w:val="28"/>
          <w:szCs w:val="28"/>
          <w:lang w:eastAsia="uk-UA" w:bidi="uk-UA"/>
        </w:rPr>
        <w:t>Програми</w:t>
      </w:r>
      <w:r w:rsidR="00D74128" w:rsidRPr="00636BBD">
        <w:rPr>
          <w:color w:val="000000"/>
          <w:sz w:val="28"/>
          <w:szCs w:val="28"/>
          <w:lang w:eastAsia="uk-UA" w:bidi="uk-UA"/>
        </w:rPr>
        <w:t xml:space="preserve"> </w:t>
      </w:r>
      <w:r w:rsidR="00636BBD" w:rsidRPr="00636BBD">
        <w:rPr>
          <w:b w:val="0"/>
          <w:color w:val="000000"/>
          <w:sz w:val="28"/>
          <w:szCs w:val="28"/>
          <w:lang w:eastAsia="uk-UA" w:bidi="uk-UA"/>
        </w:rPr>
        <w:t>розвитку туризму у Почаївській міській об’єднаній територіальній громаді на 2018-2019 роки</w:t>
      </w:r>
      <w:r w:rsidR="00636BBD" w:rsidRPr="00636BBD">
        <w:rPr>
          <w:b w:val="0"/>
          <w:color w:val="000000"/>
          <w:sz w:val="28"/>
          <w:szCs w:val="28"/>
          <w:lang w:eastAsia="uk-UA" w:bidi="uk-UA"/>
        </w:rPr>
        <w:t>,</w:t>
      </w:r>
      <w:r w:rsidR="0089671D" w:rsidRPr="00636BBD">
        <w:rPr>
          <w:b w:val="0"/>
          <w:color w:val="000000"/>
          <w:sz w:val="28"/>
          <w:szCs w:val="28"/>
          <w:lang w:eastAsia="uk-UA" w:bidi="uk-UA"/>
        </w:rPr>
        <w:t xml:space="preserve"> </w:t>
      </w:r>
      <w:r w:rsidR="00D74128" w:rsidRPr="00636BBD">
        <w:rPr>
          <w:b w:val="0"/>
          <w:color w:val="000000"/>
          <w:sz w:val="28"/>
          <w:szCs w:val="28"/>
          <w:lang w:eastAsia="uk-UA" w:bidi="uk-UA"/>
        </w:rPr>
        <w:t>згі</w:t>
      </w:r>
      <w:r w:rsidR="00AE7F6A" w:rsidRPr="00636BBD">
        <w:rPr>
          <w:b w:val="0"/>
          <w:color w:val="000000"/>
          <w:sz w:val="28"/>
          <w:szCs w:val="28"/>
          <w:lang w:eastAsia="uk-UA" w:bidi="uk-UA"/>
        </w:rPr>
        <w:t>дно</w:t>
      </w:r>
      <w:r w:rsidR="00AE7F6A" w:rsidRPr="00636BBD">
        <w:rPr>
          <w:color w:val="000000"/>
          <w:sz w:val="28"/>
          <w:szCs w:val="28"/>
          <w:lang w:eastAsia="uk-UA" w:bidi="uk-UA"/>
        </w:rPr>
        <w:t xml:space="preserve"> </w:t>
      </w:r>
      <w:r w:rsidRPr="00636BBD">
        <w:rPr>
          <w:b w:val="0"/>
          <w:color w:val="000000"/>
          <w:sz w:val="28"/>
          <w:szCs w:val="28"/>
          <w:lang w:eastAsia="uk-UA" w:bidi="uk-UA"/>
        </w:rPr>
        <w:t xml:space="preserve">з додатком </w:t>
      </w:r>
      <w:r w:rsidR="00AE7F6A" w:rsidRPr="00636BBD">
        <w:rPr>
          <w:b w:val="0"/>
          <w:color w:val="000000"/>
          <w:sz w:val="28"/>
          <w:szCs w:val="28"/>
          <w:lang w:eastAsia="uk-UA" w:bidi="uk-UA"/>
        </w:rPr>
        <w:t>1 до рішення.</w:t>
      </w:r>
    </w:p>
    <w:p w:rsidR="00AE7F6A" w:rsidRPr="00820AD2" w:rsidRDefault="000E006C" w:rsidP="00AE7F6A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b w:val="0"/>
          <w:color w:val="000000"/>
          <w:sz w:val="28"/>
          <w:szCs w:val="28"/>
          <w:lang w:eastAsia="uk-UA" w:bidi="uk-UA"/>
        </w:rPr>
      </w:pPr>
      <w:r>
        <w:rPr>
          <w:b w:val="0"/>
          <w:color w:val="000000"/>
          <w:sz w:val="28"/>
          <w:szCs w:val="28"/>
          <w:lang w:eastAsia="uk-UA" w:bidi="uk-UA"/>
        </w:rPr>
        <w:t>Контроль за виконання</w:t>
      </w:r>
      <w:r w:rsidR="00AE7F6A" w:rsidRPr="00820AD2">
        <w:rPr>
          <w:b w:val="0"/>
          <w:color w:val="000000"/>
          <w:sz w:val="28"/>
          <w:szCs w:val="28"/>
          <w:lang w:eastAsia="uk-UA" w:bidi="uk-UA"/>
        </w:rPr>
        <w:t xml:space="preserve"> </w:t>
      </w:r>
      <w:r w:rsidR="00C2618C">
        <w:rPr>
          <w:b w:val="0"/>
          <w:color w:val="000000"/>
          <w:sz w:val="28"/>
          <w:szCs w:val="28"/>
          <w:lang w:eastAsia="uk-UA" w:bidi="uk-UA"/>
        </w:rPr>
        <w:t xml:space="preserve">даного </w:t>
      </w:r>
      <w:r w:rsidR="00AE7F6A" w:rsidRPr="00820AD2">
        <w:rPr>
          <w:b w:val="0"/>
          <w:color w:val="000000"/>
          <w:sz w:val="28"/>
          <w:szCs w:val="28"/>
          <w:lang w:eastAsia="uk-UA" w:bidi="uk-UA"/>
        </w:rPr>
        <w:t>рішення покласти на постійну комісію з</w:t>
      </w:r>
      <w:r w:rsidR="00AE7F6A" w:rsidRPr="00820AD2">
        <w:rPr>
          <w:rStyle w:val="a3"/>
          <w:color w:val="000000"/>
          <w:sz w:val="28"/>
          <w:szCs w:val="28"/>
        </w:rPr>
        <w:t xml:space="preserve"> </w:t>
      </w:r>
      <w:r>
        <w:rPr>
          <w:rStyle w:val="a3"/>
          <w:color w:val="000000"/>
          <w:sz w:val="28"/>
          <w:szCs w:val="28"/>
        </w:rPr>
        <w:t>питань соціально-економічного розвитку, інвестицій та бюджету.</w:t>
      </w:r>
    </w:p>
    <w:p w:rsidR="00AE7F6A" w:rsidRPr="00495925" w:rsidRDefault="00AE7F6A" w:rsidP="00AE7F6A">
      <w:pPr>
        <w:pStyle w:val="10"/>
        <w:keepNext/>
        <w:keepLines/>
        <w:shd w:val="clear" w:color="auto" w:fill="auto"/>
        <w:spacing w:after="257" w:line="240" w:lineRule="auto"/>
        <w:ind w:left="426" w:right="20"/>
        <w:jc w:val="both"/>
        <w:rPr>
          <w:color w:val="000000"/>
          <w:sz w:val="28"/>
          <w:szCs w:val="28"/>
          <w:lang w:eastAsia="uk-UA" w:bidi="uk-UA"/>
        </w:rPr>
      </w:pPr>
      <w:bookmarkStart w:id="1" w:name="_GoBack"/>
      <w:bookmarkEnd w:id="1"/>
    </w:p>
    <w:p w:rsidR="00706604" w:rsidRPr="00495925" w:rsidRDefault="00706604" w:rsidP="006B797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5925">
        <w:rPr>
          <w:rFonts w:ascii="Times New Roman" w:hAnsi="Times New Roman" w:cs="Times New Roman"/>
          <w:b/>
          <w:sz w:val="20"/>
          <w:szCs w:val="20"/>
        </w:rPr>
        <w:t>Чубик А. В.</w:t>
      </w:r>
    </w:p>
    <w:p w:rsidR="001B3516" w:rsidRDefault="001B3516"/>
    <w:p w:rsidR="00C2618C" w:rsidRDefault="00C2618C"/>
    <w:p w:rsidR="000E006C" w:rsidRDefault="000E006C" w:rsidP="006B79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</w:pPr>
    </w:p>
    <w:p w:rsidR="000E006C" w:rsidRDefault="000E006C" w:rsidP="006B79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</w:pPr>
    </w:p>
    <w:p w:rsidR="000E006C" w:rsidRDefault="000E006C" w:rsidP="006B79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</w:pPr>
    </w:p>
    <w:sectPr w:rsidR="000E00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A046A"/>
    <w:multiLevelType w:val="multilevel"/>
    <w:tmpl w:val="8D22E1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ascii="Times New Roman" w:hAnsi="Times New Roman" w:cs="Times New Roman" w:hint="default"/>
      </w:rPr>
    </w:lvl>
  </w:abstractNum>
  <w:abstractNum w:abstractNumId="1">
    <w:nsid w:val="6AD409FD"/>
    <w:multiLevelType w:val="hybridMultilevel"/>
    <w:tmpl w:val="48544B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2E"/>
    <w:rsid w:val="000125BE"/>
    <w:rsid w:val="0001435B"/>
    <w:rsid w:val="00046AEC"/>
    <w:rsid w:val="000E006C"/>
    <w:rsid w:val="0018349C"/>
    <w:rsid w:val="001B3516"/>
    <w:rsid w:val="00230C2E"/>
    <w:rsid w:val="002403FE"/>
    <w:rsid w:val="00270FD2"/>
    <w:rsid w:val="00276A0F"/>
    <w:rsid w:val="002B2C96"/>
    <w:rsid w:val="002B7F8F"/>
    <w:rsid w:val="002F3B96"/>
    <w:rsid w:val="00370C0A"/>
    <w:rsid w:val="00371E2D"/>
    <w:rsid w:val="003A0C13"/>
    <w:rsid w:val="00455265"/>
    <w:rsid w:val="00487DEF"/>
    <w:rsid w:val="00495925"/>
    <w:rsid w:val="00636BBD"/>
    <w:rsid w:val="00664B08"/>
    <w:rsid w:val="006B7978"/>
    <w:rsid w:val="00706604"/>
    <w:rsid w:val="007C7C6D"/>
    <w:rsid w:val="008278AD"/>
    <w:rsid w:val="0089671D"/>
    <w:rsid w:val="009236CE"/>
    <w:rsid w:val="00940350"/>
    <w:rsid w:val="00973916"/>
    <w:rsid w:val="00AE7F6A"/>
    <w:rsid w:val="00B202F8"/>
    <w:rsid w:val="00B26478"/>
    <w:rsid w:val="00B508ED"/>
    <w:rsid w:val="00C11983"/>
    <w:rsid w:val="00C13BA0"/>
    <w:rsid w:val="00C2618C"/>
    <w:rsid w:val="00D74128"/>
    <w:rsid w:val="00E438C6"/>
    <w:rsid w:val="00E457BC"/>
    <w:rsid w:val="00E5681D"/>
    <w:rsid w:val="00E75806"/>
    <w:rsid w:val="00EC1FB5"/>
    <w:rsid w:val="00EC2401"/>
    <w:rsid w:val="00EF29D6"/>
    <w:rsid w:val="00F12580"/>
    <w:rsid w:val="00F167A7"/>
    <w:rsid w:val="00F614D8"/>
    <w:rsid w:val="00FD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E7F6A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AE7F6A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AE7F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E7F6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AE7F6A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AE7F6A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AE7F6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E7F6A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AE7F6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E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F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3516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59"/>
    <w:rsid w:val="001B3516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1B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E7F6A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AE7F6A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AE7F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E7F6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AE7F6A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AE7F6A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AE7F6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E7F6A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AE7F6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E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F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3516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59"/>
    <w:rsid w:val="001B3516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1B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PC015</cp:lastModifiedBy>
  <cp:revision>2</cp:revision>
  <cp:lastPrinted>2019-01-14T09:12:00Z</cp:lastPrinted>
  <dcterms:created xsi:type="dcterms:W3CDTF">2020-02-19T13:02:00Z</dcterms:created>
  <dcterms:modified xsi:type="dcterms:W3CDTF">2020-02-19T13:02:00Z</dcterms:modified>
</cp:coreProperties>
</file>