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D542E2">
      <w:pPr>
        <w:tabs>
          <w:tab w:val="left" w:pos="851"/>
        </w:tabs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6pt" o:ole="">
            <v:imagedata r:id="rId5" o:title=""/>
          </v:shape>
          <o:OLEObject Type="Embed" ProgID="Photoshop.Image.5" ShapeID="_x0000_i1025" DrawAspect="Content" ObjectID="_1664029545" r:id="rId6">
            <o:FieldCodes>\s</o:FieldCodes>
          </o:OLEObject>
        </w:object>
      </w:r>
    </w:p>
    <w:p w:rsidR="00E561D8" w:rsidRPr="00B01096" w:rsidRDefault="00E561D8" w:rsidP="00D542E2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D542E2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D542E2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D542E2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965737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жовтня</w:t>
      </w:r>
      <w:r w:rsidR="000177CF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0177CF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871FA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5D62DE" w:rsidRDefault="00E561D8" w:rsidP="009657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965737">
        <w:rPr>
          <w:b/>
          <w:bCs/>
          <w:sz w:val="28"/>
          <w:szCs w:val="28"/>
        </w:rPr>
        <w:t xml:space="preserve"> затвердження висновку ради по опіці</w:t>
      </w:r>
    </w:p>
    <w:p w:rsidR="00965737" w:rsidRDefault="00965737" w:rsidP="009657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 піклуванню «Про доцільність призначення</w:t>
      </w:r>
    </w:p>
    <w:p w:rsidR="00965737" w:rsidRDefault="00965737" w:rsidP="009657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Григорович Марини Григорівни опікуном </w:t>
      </w:r>
    </w:p>
    <w:p w:rsidR="00965737" w:rsidRDefault="00965737" w:rsidP="009657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 недієздатною гр. Чорною Іриною Іванівною,</w:t>
      </w:r>
    </w:p>
    <w:p w:rsidR="00965737" w:rsidRDefault="00965737" w:rsidP="009657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04.02.1972 </w:t>
      </w:r>
      <w:proofErr w:type="spellStart"/>
      <w:r>
        <w:rPr>
          <w:b/>
          <w:bCs/>
          <w:sz w:val="28"/>
          <w:szCs w:val="28"/>
        </w:rPr>
        <w:t>р.н</w:t>
      </w:r>
      <w:proofErr w:type="spellEnd"/>
      <w:r>
        <w:rPr>
          <w:b/>
          <w:bCs/>
          <w:sz w:val="28"/>
          <w:szCs w:val="28"/>
        </w:rPr>
        <w:t>., інвалідом другої групи загального</w:t>
      </w:r>
    </w:p>
    <w:p w:rsidR="00965737" w:rsidRDefault="008E3367" w:rsidP="0096573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965737">
        <w:rPr>
          <w:b/>
          <w:bCs/>
          <w:sz w:val="28"/>
          <w:szCs w:val="28"/>
        </w:rPr>
        <w:t>ахворювання</w:t>
      </w:r>
      <w:r>
        <w:rPr>
          <w:b/>
          <w:bCs/>
          <w:sz w:val="28"/>
          <w:szCs w:val="28"/>
        </w:rPr>
        <w:t>»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965737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0177CF">
        <w:rPr>
          <w:bCs/>
          <w:sz w:val="28"/>
          <w:szCs w:val="28"/>
        </w:rPr>
        <w:t>їв вул.</w:t>
      </w:r>
      <w:r w:rsidR="00965737">
        <w:rPr>
          <w:bCs/>
          <w:sz w:val="28"/>
          <w:szCs w:val="28"/>
        </w:rPr>
        <w:t xml:space="preserve"> Кременецька, 18 гр. Григорович Марини Григорівни, яка просить призначити її опікуном над недієздатною гр. Чорною Іриною Іванівною,</w:t>
      </w:r>
      <w:r w:rsidR="00772D9F">
        <w:rPr>
          <w:bCs/>
          <w:sz w:val="28"/>
          <w:szCs w:val="28"/>
        </w:rPr>
        <w:t xml:space="preserve"> </w:t>
      </w:r>
      <w:r w:rsidR="00965737">
        <w:rPr>
          <w:bCs/>
          <w:sz w:val="28"/>
          <w:szCs w:val="28"/>
        </w:rPr>
        <w:t xml:space="preserve">04.02.1972 </w:t>
      </w:r>
      <w:proofErr w:type="spellStart"/>
      <w:r w:rsidR="00965737">
        <w:rPr>
          <w:bCs/>
          <w:sz w:val="28"/>
          <w:szCs w:val="28"/>
        </w:rPr>
        <w:t>р.н</w:t>
      </w:r>
      <w:proofErr w:type="spellEnd"/>
      <w:r w:rsidR="00965737">
        <w:rPr>
          <w:bCs/>
          <w:sz w:val="28"/>
          <w:szCs w:val="28"/>
        </w:rPr>
        <w:t>., інвалідом другої групи загального захворювання, яка страждає психічним захворюванням, потребує стороннього догляду, враховуючи протокол ради по оп</w:t>
      </w:r>
      <w:r w:rsidR="00772D9F">
        <w:rPr>
          <w:bCs/>
          <w:sz w:val="28"/>
          <w:szCs w:val="28"/>
        </w:rPr>
        <w:t>іці та піклуванню від 05 жовтня</w:t>
      </w:r>
      <w:r w:rsidR="00965737">
        <w:rPr>
          <w:bCs/>
          <w:sz w:val="28"/>
          <w:szCs w:val="28"/>
        </w:rPr>
        <w:t xml:space="preserve"> 2020 року, відповідно до </w:t>
      </w:r>
      <w:proofErr w:type="spellStart"/>
      <w:r w:rsidR="00965737">
        <w:rPr>
          <w:bCs/>
          <w:sz w:val="28"/>
          <w:szCs w:val="28"/>
        </w:rPr>
        <w:t>п.п</w:t>
      </w:r>
      <w:proofErr w:type="spellEnd"/>
      <w:r w:rsidR="00965737">
        <w:rPr>
          <w:bCs/>
          <w:sz w:val="28"/>
          <w:szCs w:val="28"/>
        </w:rPr>
        <w:t>. «б» ч.1 ст. 34 Закону України «Про місцеве самоврядування в Україні», виконавчий комітет міської ради</w:t>
      </w:r>
      <w:r w:rsidR="000177CF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8E3367">
      <w:pPr>
        <w:pStyle w:val="3"/>
        <w:tabs>
          <w:tab w:val="left" w:pos="708"/>
        </w:tabs>
        <w:spacing w:line="240" w:lineRule="auto"/>
        <w:ind w:left="360"/>
        <w:rPr>
          <w:bCs/>
          <w:sz w:val="28"/>
          <w:szCs w:val="28"/>
        </w:rPr>
      </w:pPr>
    </w:p>
    <w:p w:rsidR="008E3367" w:rsidRPr="008E3367" w:rsidRDefault="008E3367" w:rsidP="008E3367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 висновок ради по оп</w:t>
      </w:r>
      <w:r w:rsidR="00772D9F">
        <w:rPr>
          <w:bCs/>
          <w:sz w:val="28"/>
          <w:szCs w:val="28"/>
        </w:rPr>
        <w:t>іці та піклуванню від 05 жовтня</w:t>
      </w:r>
      <w:r>
        <w:rPr>
          <w:bCs/>
          <w:sz w:val="28"/>
          <w:szCs w:val="28"/>
        </w:rPr>
        <w:t xml:space="preserve"> 2020 року «Про доцільність призначення </w:t>
      </w:r>
      <w:r w:rsidRPr="008E3367">
        <w:rPr>
          <w:bCs/>
          <w:sz w:val="28"/>
          <w:szCs w:val="28"/>
        </w:rPr>
        <w:t xml:space="preserve">гр. Григорович Марини Григорівни опікуном над недієздатною гр. Чорною Іриною Іванівною,04.02.1972 </w:t>
      </w:r>
      <w:proofErr w:type="spellStart"/>
      <w:r w:rsidRPr="008E3367">
        <w:rPr>
          <w:bCs/>
          <w:sz w:val="28"/>
          <w:szCs w:val="28"/>
        </w:rPr>
        <w:t>р.н</w:t>
      </w:r>
      <w:proofErr w:type="spellEnd"/>
      <w:r w:rsidRPr="008E3367">
        <w:rPr>
          <w:bCs/>
          <w:sz w:val="28"/>
          <w:szCs w:val="28"/>
        </w:rPr>
        <w:t>., інвалідом другої групи загального захворювання» (додаток 1)</w:t>
      </w:r>
    </w:p>
    <w:p w:rsidR="00E561D8" w:rsidRPr="00B01096" w:rsidRDefault="00E561D8" w:rsidP="008E336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D4E49" w:rsidRPr="00AF2D39" w:rsidRDefault="008E3367" w:rsidP="008E3367">
      <w:pPr>
        <w:pStyle w:val="a4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Контроль за виконанням даного рішення покласти на голову ради по опіці та піклуванню </w:t>
      </w: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D4B3A" w:rsidRPr="00E85F18" w:rsidRDefault="007D4B3A" w:rsidP="00E85F1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85F18" w:rsidRPr="00E85F18" w:rsidRDefault="00E85F18" w:rsidP="00E85F1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85F18">
        <w:rPr>
          <w:bCs/>
          <w:sz w:val="28"/>
          <w:szCs w:val="28"/>
        </w:rPr>
        <w:t>Лівар</w:t>
      </w:r>
      <w:proofErr w:type="spellEnd"/>
      <w:r w:rsidRPr="00E85F18">
        <w:rPr>
          <w:bCs/>
          <w:sz w:val="28"/>
          <w:szCs w:val="28"/>
        </w:rPr>
        <w:t xml:space="preserve"> Н.М.</w:t>
      </w:r>
    </w:p>
    <w:p w:rsidR="00E85F18" w:rsidRPr="00E85F18" w:rsidRDefault="00E85F18" w:rsidP="00E85F1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85F18">
        <w:rPr>
          <w:bCs/>
          <w:sz w:val="28"/>
          <w:szCs w:val="28"/>
        </w:rPr>
        <w:t>Бондар Г.В.</w:t>
      </w:r>
    </w:p>
    <w:p w:rsidR="007D4B3A" w:rsidRDefault="007D4B3A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71FA7" w:rsidRDefault="00871FA7" w:rsidP="00871FA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7D4B3A" w:rsidRDefault="00816651" w:rsidP="007D4B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B51D35" w:rsidRPr="00E561D8" w:rsidRDefault="00D542E2">
      <w:pPr>
        <w:rPr>
          <w:lang w:val="uk-UA"/>
        </w:rPr>
      </w:pPr>
    </w:p>
    <w:sectPr w:rsidR="00B51D35" w:rsidRPr="00E561D8" w:rsidSect="0096573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3C1"/>
    <w:multiLevelType w:val="hybridMultilevel"/>
    <w:tmpl w:val="758A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0D2E"/>
    <w:multiLevelType w:val="hybridMultilevel"/>
    <w:tmpl w:val="8580E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177CF"/>
    <w:rsid w:val="00133C4B"/>
    <w:rsid w:val="001570B1"/>
    <w:rsid w:val="001C0C19"/>
    <w:rsid w:val="001D16D2"/>
    <w:rsid w:val="001D5029"/>
    <w:rsid w:val="00200F03"/>
    <w:rsid w:val="0021763E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72D9F"/>
    <w:rsid w:val="007A797F"/>
    <w:rsid w:val="007D4B3A"/>
    <w:rsid w:val="007D4E49"/>
    <w:rsid w:val="00816651"/>
    <w:rsid w:val="008208D6"/>
    <w:rsid w:val="00871FA7"/>
    <w:rsid w:val="00890CDA"/>
    <w:rsid w:val="008959E9"/>
    <w:rsid w:val="008E3367"/>
    <w:rsid w:val="008E6504"/>
    <w:rsid w:val="00906DD0"/>
    <w:rsid w:val="00914D3E"/>
    <w:rsid w:val="00965737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42E2"/>
    <w:rsid w:val="00D562A3"/>
    <w:rsid w:val="00D77ED7"/>
    <w:rsid w:val="00D93F5F"/>
    <w:rsid w:val="00DD0B27"/>
    <w:rsid w:val="00DD6C75"/>
    <w:rsid w:val="00E42B16"/>
    <w:rsid w:val="00E561D8"/>
    <w:rsid w:val="00E56DA6"/>
    <w:rsid w:val="00E85F18"/>
    <w:rsid w:val="00EC4FF5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13F8-685A-4E11-87E9-1777B693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2020-01-28T07:39:00Z</cp:lastPrinted>
  <dcterms:created xsi:type="dcterms:W3CDTF">2020-10-06T08:38:00Z</dcterms:created>
  <dcterms:modified xsi:type="dcterms:W3CDTF">2020-10-12T14:39:00Z</dcterms:modified>
</cp:coreProperties>
</file>