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65" w:rsidRPr="004D0572" w:rsidRDefault="00642165" w:rsidP="00642165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6E9CE80A" wp14:editId="147EB40F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65" w:rsidRPr="004D0572" w:rsidRDefault="00642165" w:rsidP="006421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642165" w:rsidRPr="004D0572" w:rsidRDefault="00642165" w:rsidP="006421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642165" w:rsidRPr="004D0572" w:rsidRDefault="00517838" w:rsidP="0064216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="00642165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642165" w:rsidRPr="00E87C49" w:rsidRDefault="00517838" w:rsidP="00642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ДРУГА</w:t>
      </w:r>
      <w:r w:rsidR="00183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165" w:rsidRPr="004D0572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="00642165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165" w:rsidRPr="005E06C6" w:rsidRDefault="00642165" w:rsidP="00642165">
      <w:pPr>
        <w:spacing w:after="0"/>
        <w:jc w:val="center"/>
        <w:rPr>
          <w:rStyle w:val="32pt"/>
          <w:rFonts w:eastAsiaTheme="minorHAnsi"/>
          <w:bCs w:val="0"/>
        </w:rPr>
      </w:pPr>
    </w:p>
    <w:p w:rsidR="00642165" w:rsidRPr="00BD4245" w:rsidRDefault="00642165" w:rsidP="00642165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5E06C6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642165" w:rsidRPr="00BA1F1D" w:rsidRDefault="00642165" w:rsidP="007303F4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b/>
          <w:sz w:val="24"/>
          <w:szCs w:val="24"/>
          <w:lang w:val="uk-UA"/>
        </w:rPr>
      </w:pPr>
      <w:r w:rsidRPr="00BA1F1D">
        <w:rPr>
          <w:b/>
          <w:color w:val="000000"/>
          <w:sz w:val="24"/>
          <w:szCs w:val="24"/>
          <w:lang w:val="uk-UA" w:eastAsia="uk-UA" w:bidi="uk-UA"/>
        </w:rPr>
        <w:t>Від «</w:t>
      </w:r>
      <w:r w:rsidR="00517838" w:rsidRPr="00BA1F1D">
        <w:rPr>
          <w:b/>
          <w:color w:val="000000"/>
          <w:sz w:val="24"/>
          <w:szCs w:val="24"/>
          <w:lang w:val="uk-UA" w:eastAsia="uk-UA" w:bidi="uk-UA"/>
        </w:rPr>
        <w:t xml:space="preserve">    </w:t>
      </w:r>
      <w:r w:rsidR="00C21FD6" w:rsidRPr="00BA1F1D">
        <w:rPr>
          <w:b/>
          <w:color w:val="000000"/>
          <w:sz w:val="24"/>
          <w:szCs w:val="24"/>
          <w:lang w:val="uk-UA" w:eastAsia="uk-UA" w:bidi="uk-UA"/>
        </w:rPr>
        <w:t xml:space="preserve"> </w:t>
      </w:r>
      <w:r w:rsidRPr="00BA1F1D">
        <w:rPr>
          <w:b/>
          <w:color w:val="000000"/>
          <w:sz w:val="24"/>
          <w:szCs w:val="24"/>
          <w:lang w:val="uk-UA" w:eastAsia="uk-UA" w:bidi="uk-UA"/>
        </w:rPr>
        <w:t>»</w:t>
      </w:r>
      <w:r w:rsidR="00517838" w:rsidRPr="00BA1F1D">
        <w:rPr>
          <w:rStyle w:val="21"/>
          <w:rFonts w:eastAsia="Verdana"/>
          <w:sz w:val="24"/>
          <w:szCs w:val="24"/>
        </w:rPr>
        <w:t xml:space="preserve"> січня 2021</w:t>
      </w:r>
      <w:r w:rsidRPr="00BA1F1D">
        <w:rPr>
          <w:rStyle w:val="21"/>
          <w:rFonts w:eastAsia="Verdana"/>
          <w:sz w:val="24"/>
          <w:szCs w:val="24"/>
        </w:rPr>
        <w:t xml:space="preserve"> </w:t>
      </w:r>
      <w:r w:rsidR="007303F4" w:rsidRPr="00BA1F1D">
        <w:rPr>
          <w:b/>
          <w:color w:val="000000"/>
          <w:sz w:val="24"/>
          <w:szCs w:val="24"/>
          <w:lang w:val="uk-UA" w:eastAsia="uk-UA" w:bidi="uk-UA"/>
        </w:rPr>
        <w:t>року</w:t>
      </w:r>
      <w:r w:rsidR="007303F4" w:rsidRPr="00BA1F1D">
        <w:rPr>
          <w:b/>
          <w:color w:val="000000"/>
          <w:sz w:val="24"/>
          <w:szCs w:val="24"/>
          <w:lang w:val="uk-UA" w:eastAsia="uk-UA" w:bidi="uk-UA"/>
        </w:rPr>
        <w:tab/>
      </w:r>
      <w:r w:rsidRPr="00BA1F1D">
        <w:rPr>
          <w:b/>
          <w:color w:val="000000"/>
          <w:sz w:val="24"/>
          <w:szCs w:val="24"/>
          <w:lang w:val="uk-UA" w:eastAsia="uk-UA" w:bidi="uk-UA"/>
        </w:rPr>
        <w:t xml:space="preserve">№ </w:t>
      </w:r>
      <w:r w:rsidR="00517838" w:rsidRPr="00BA1F1D">
        <w:rPr>
          <w:b/>
          <w:color w:val="000000"/>
          <w:sz w:val="24"/>
          <w:szCs w:val="24"/>
          <w:lang w:val="uk-UA" w:eastAsia="uk-UA" w:bidi="uk-UA"/>
        </w:rPr>
        <w:t>ПРОЕКТ</w:t>
      </w:r>
    </w:p>
    <w:p w:rsidR="00642165" w:rsidRPr="00BA1F1D" w:rsidRDefault="0064216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</w:p>
    <w:p w:rsidR="007303F4" w:rsidRPr="00BA1F1D" w:rsidRDefault="00674497" w:rsidP="00674497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BA1F1D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надання дозволу на виготовлення технічної документації з нормативної грошової оцінки земель населених пунктів с. Старий </w:t>
      </w:r>
      <w:proofErr w:type="spellStart"/>
      <w:r w:rsidRPr="00BA1F1D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Тараж</w:t>
      </w:r>
      <w:proofErr w:type="spellEnd"/>
      <w:r w:rsidRPr="00BA1F1D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 та с. </w:t>
      </w:r>
      <w:proofErr w:type="spellStart"/>
      <w:r w:rsidRPr="00BA1F1D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Комарин</w:t>
      </w:r>
      <w:proofErr w:type="spellEnd"/>
    </w:p>
    <w:p w:rsidR="00642165" w:rsidRPr="00BA1F1D" w:rsidRDefault="0064216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642165" w:rsidRPr="00BA1F1D" w:rsidRDefault="00674497" w:rsidP="00674497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val="uk-UA" w:eastAsia="uk-UA" w:bidi="uk-UA"/>
        </w:rPr>
      </w:pPr>
      <w:bookmarkStart w:id="1" w:name="bookmark2"/>
      <w:bookmarkEnd w:id="0"/>
      <w:r w:rsidRPr="00BA1F1D">
        <w:rPr>
          <w:color w:val="000000"/>
          <w:sz w:val="24"/>
          <w:szCs w:val="24"/>
          <w:lang w:val="uk-UA" w:eastAsia="uk-UA" w:bidi="uk-UA"/>
        </w:rPr>
        <w:t xml:space="preserve">Відповідно до ст. 11, ст. 13 Закону України «Про оцінку земель», ст. 201 Земельного кодексу України, Податкового кодексу України, керуючись ст. 26 Закону України «Про місцеве самоврядування в Україні», враховуючи рекомендації постійної комісії з питань </w:t>
      </w:r>
      <w:r w:rsidR="00BA1F1D" w:rsidRPr="00BA1F1D">
        <w:rPr>
          <w:color w:val="000000"/>
          <w:sz w:val="24"/>
          <w:szCs w:val="24"/>
          <w:lang w:val="uk-UA" w:eastAsia="uk-UA" w:bidi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середовища.</w:t>
      </w:r>
      <w:r w:rsidRPr="00BA1F1D">
        <w:rPr>
          <w:color w:val="000000"/>
          <w:sz w:val="24"/>
          <w:szCs w:val="24"/>
          <w:lang w:val="uk-UA" w:eastAsia="uk-UA" w:bidi="uk-UA"/>
        </w:rPr>
        <w:t>, Почаївська міська рада</w:t>
      </w:r>
    </w:p>
    <w:p w:rsidR="00674497" w:rsidRPr="00BA1F1D" w:rsidRDefault="00674497" w:rsidP="00674497">
      <w:pPr>
        <w:pStyle w:val="10"/>
        <w:keepNext/>
        <w:keepLines/>
        <w:shd w:val="clear" w:color="auto" w:fill="auto"/>
        <w:spacing w:line="240" w:lineRule="auto"/>
        <w:ind w:left="426" w:right="20"/>
        <w:rPr>
          <w:color w:val="000000"/>
          <w:sz w:val="24"/>
          <w:szCs w:val="24"/>
          <w:lang w:val="uk-UA" w:eastAsia="uk-UA" w:bidi="uk-UA"/>
        </w:rPr>
      </w:pPr>
    </w:p>
    <w:p w:rsidR="00642165" w:rsidRPr="00BA1F1D" w:rsidRDefault="00642165" w:rsidP="00674497">
      <w:pPr>
        <w:pStyle w:val="10"/>
        <w:keepNext/>
        <w:keepLines/>
        <w:shd w:val="clear" w:color="auto" w:fill="auto"/>
        <w:spacing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BA1F1D">
        <w:rPr>
          <w:color w:val="000000"/>
          <w:sz w:val="24"/>
          <w:szCs w:val="24"/>
          <w:lang w:eastAsia="uk-UA" w:bidi="uk-UA"/>
        </w:rPr>
        <w:t>ВИРІШИЛА:</w:t>
      </w:r>
    </w:p>
    <w:p w:rsidR="00674497" w:rsidRPr="00BA1F1D" w:rsidRDefault="00674497" w:rsidP="00674497">
      <w:pPr>
        <w:pStyle w:val="10"/>
        <w:keepNext/>
        <w:keepLines/>
        <w:shd w:val="clear" w:color="auto" w:fill="auto"/>
        <w:spacing w:line="240" w:lineRule="auto"/>
        <w:ind w:left="426" w:right="20"/>
        <w:rPr>
          <w:color w:val="000000"/>
          <w:sz w:val="24"/>
          <w:szCs w:val="24"/>
          <w:lang w:eastAsia="uk-UA" w:bidi="uk-UA"/>
        </w:rPr>
      </w:pPr>
    </w:p>
    <w:p w:rsidR="00674497" w:rsidRPr="00BA1F1D" w:rsidRDefault="00674497" w:rsidP="006744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Pr="00B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дозвіл Почаївській</w:t>
      </w:r>
      <w:r w:rsidRPr="0067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міській раді на виготовлення технічної документації з нормативної грошової оцінк</w:t>
      </w:r>
      <w:r w:rsidRPr="00BA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земель населеного пункту с. Старий </w:t>
      </w:r>
      <w:proofErr w:type="spellStart"/>
      <w:r w:rsidRPr="00BA1F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Тараж</w:t>
      </w:r>
      <w:proofErr w:type="spellEnd"/>
      <w:r w:rsidRPr="00BA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Кременецького району</w:t>
      </w:r>
      <w:r w:rsidRPr="0067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Тернопільської області загальною площею </w:t>
      </w:r>
      <w:r w:rsidRPr="00BA1F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74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744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 .</w:t>
      </w:r>
    </w:p>
    <w:p w:rsidR="00674497" w:rsidRPr="00BA1F1D" w:rsidRDefault="00674497" w:rsidP="009F229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Дати дозвіл Почаївській міській раді на виготовлення технічної документації з нормативної грошової оцінки земель населеного пункту с. </w:t>
      </w:r>
      <w:proofErr w:type="spellStart"/>
      <w:r w:rsidRPr="00B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Комарин</w:t>
      </w:r>
      <w:proofErr w:type="spellEnd"/>
      <w:r w:rsidRPr="00BA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Кременецького району Тернопільської області загальною площею ___________ га .</w:t>
      </w:r>
    </w:p>
    <w:p w:rsidR="00674497" w:rsidRPr="00BA1F1D" w:rsidRDefault="00674497" w:rsidP="009F229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Уповноважити міського голову </w:t>
      </w:r>
      <w:r w:rsidRPr="00B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Бойка Василя Сергійович</w:t>
      </w:r>
      <w:r w:rsidRPr="0067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B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класти договір на виконання робіт з розроблення технічної документації з нормативної грошової оцінки земель з особами, які згідно із Законом України "Про землеустрій" мають право на здійснення діяльності у сфері землеустрою. та погодити її відповідно до вимог чинного законодавства.</w:t>
      </w:r>
    </w:p>
    <w:p w:rsidR="00674497" w:rsidRPr="00674497" w:rsidRDefault="00674497" w:rsidP="006744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Розроблену технічну документацію з нормативної грошової оцінки подати на зат</w:t>
      </w:r>
      <w:r w:rsidR="00B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вердження сесією Почаївської</w:t>
      </w:r>
      <w:bookmarkStart w:id="2" w:name="_GoBack"/>
      <w:bookmarkEnd w:id="2"/>
      <w:r w:rsidRPr="0067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згідно чинного законодавства.</w:t>
      </w:r>
    </w:p>
    <w:p w:rsidR="00674497" w:rsidRPr="00BA1F1D" w:rsidRDefault="00674497" w:rsidP="0067449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</w:t>
      </w:r>
      <w:r w:rsidRPr="00BA1F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середовища.</w:t>
      </w:r>
    </w:p>
    <w:p w:rsidR="00674497" w:rsidRDefault="00674497" w:rsidP="0067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497" w:rsidRDefault="00674497" w:rsidP="0067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497" w:rsidRPr="00674497" w:rsidRDefault="00674497" w:rsidP="0067449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54B" w:rsidRPr="00517838" w:rsidRDefault="00517838" w:rsidP="00517838">
      <w:pPr>
        <w:spacing w:after="0" w:line="240" w:lineRule="auto"/>
        <w:ind w:left="720" w:hanging="720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517838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Мамчур</w:t>
      </w:r>
      <w:proofErr w:type="spellEnd"/>
      <w:r w:rsidRPr="00517838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С.М.</w:t>
      </w:r>
      <w:r w:rsidR="00C77384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bookmarkEnd w:id="1"/>
    <w:p w:rsidR="00A4654B" w:rsidRDefault="0081683D" w:rsidP="005178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Чубик А.В.</w:t>
      </w:r>
      <w:r w:rsidR="00C77384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81683D" w:rsidRPr="00A4654B" w:rsidRDefault="00517838" w:rsidP="00F6712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Бондар Г.В. </w:t>
      </w:r>
      <w:r w:rsidR="00C77384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81683D" w:rsidRPr="00A4654B" w:rsidSect="0067449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48AF1D66"/>
    <w:multiLevelType w:val="hybridMultilevel"/>
    <w:tmpl w:val="D4622D3E"/>
    <w:lvl w:ilvl="0" w:tplc="1764C67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45A12"/>
    <w:multiLevelType w:val="hybridMultilevel"/>
    <w:tmpl w:val="39B8BB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65"/>
    <w:rsid w:val="0000235B"/>
    <w:rsid w:val="00040903"/>
    <w:rsid w:val="00183D59"/>
    <w:rsid w:val="00382AE7"/>
    <w:rsid w:val="00517838"/>
    <w:rsid w:val="00543CEB"/>
    <w:rsid w:val="00642165"/>
    <w:rsid w:val="00674497"/>
    <w:rsid w:val="007303F4"/>
    <w:rsid w:val="007B2F09"/>
    <w:rsid w:val="0081683D"/>
    <w:rsid w:val="00A17196"/>
    <w:rsid w:val="00A4654B"/>
    <w:rsid w:val="00B57DE1"/>
    <w:rsid w:val="00BA1F1D"/>
    <w:rsid w:val="00BD4245"/>
    <w:rsid w:val="00C21FD6"/>
    <w:rsid w:val="00C77384"/>
    <w:rsid w:val="00DF6F9D"/>
    <w:rsid w:val="00E1373A"/>
    <w:rsid w:val="00EF7EE0"/>
    <w:rsid w:val="00F64CDF"/>
    <w:rsid w:val="00F6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046F"/>
  <w15:docId w15:val="{32021379-AEDF-46D6-A54B-6D27CDEC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65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216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4216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421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421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4216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4216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6421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4216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4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16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Tanya</cp:lastModifiedBy>
  <cp:revision>9</cp:revision>
  <cp:lastPrinted>2021-01-19T13:59:00Z</cp:lastPrinted>
  <dcterms:created xsi:type="dcterms:W3CDTF">2020-01-31T06:53:00Z</dcterms:created>
  <dcterms:modified xsi:type="dcterms:W3CDTF">2021-01-19T14:01:00Z</dcterms:modified>
</cp:coreProperties>
</file>