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99" w:rsidRDefault="00084299" w:rsidP="0008429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D737C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35pt" o:ole="">
            <v:imagedata r:id="rId5" o:title=""/>
          </v:shape>
          <o:OLEObject Type="Embed" ProgID="Photoshop.Image.5" ShapeID="_x0000_i1025" DrawAspect="Content" ObjectID="_1672651269" r:id="rId6">
            <o:FieldCodes>\s</o:FieldCodes>
          </o:OLEObject>
        </w:object>
      </w:r>
    </w:p>
    <w:p w:rsidR="00084299" w:rsidRDefault="00084299" w:rsidP="000842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084299" w:rsidRDefault="00084299" w:rsidP="00084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084299" w:rsidRDefault="00084299" w:rsidP="00084299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</w:p>
    <w:p w:rsidR="00084299" w:rsidRDefault="00084299" w:rsidP="0008429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ДРУГА СЕСІЯ</w:t>
      </w:r>
    </w:p>
    <w:p w:rsidR="00084299" w:rsidRDefault="00084299" w:rsidP="0008429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084299" w:rsidRDefault="00084299" w:rsidP="0008429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84299" w:rsidRDefault="00084299" w:rsidP="00084299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84299" w:rsidRPr="00084299" w:rsidRDefault="00084299" w:rsidP="00084299">
      <w:pPr>
        <w:outlineLvl w:val="0"/>
        <w:rPr>
          <w:rFonts w:ascii="Times New Roman" w:hAnsi="Times New Roman" w:cs="Times New Roman"/>
          <w:b/>
          <w:u w:val="single"/>
        </w:rPr>
      </w:pPr>
      <w:r w:rsidRPr="00084299">
        <w:rPr>
          <w:rFonts w:ascii="Times New Roman" w:hAnsi="Times New Roman" w:cs="Times New Roman"/>
          <w:b/>
        </w:rPr>
        <w:t xml:space="preserve">від  « __ » січня 2021 року </w:t>
      </w:r>
      <w:r w:rsidRPr="00084299">
        <w:rPr>
          <w:rFonts w:ascii="Times New Roman" w:hAnsi="Times New Roman" w:cs="Times New Roman"/>
          <w:b/>
        </w:rPr>
        <w:tab/>
      </w:r>
      <w:r w:rsidRPr="00084299">
        <w:rPr>
          <w:rFonts w:ascii="Times New Roman" w:hAnsi="Times New Roman" w:cs="Times New Roman"/>
          <w:b/>
        </w:rPr>
        <w:tab/>
      </w:r>
      <w:r w:rsidRPr="00084299">
        <w:rPr>
          <w:rFonts w:ascii="Times New Roman" w:hAnsi="Times New Roman" w:cs="Times New Roman"/>
          <w:b/>
        </w:rPr>
        <w:tab/>
      </w:r>
      <w:r w:rsidRPr="00084299">
        <w:rPr>
          <w:rFonts w:ascii="Times New Roman" w:hAnsi="Times New Roman" w:cs="Times New Roman"/>
          <w:b/>
        </w:rPr>
        <w:tab/>
      </w:r>
      <w:r w:rsidRPr="00084299">
        <w:rPr>
          <w:rFonts w:ascii="Times New Roman" w:hAnsi="Times New Roman" w:cs="Times New Roman"/>
          <w:b/>
        </w:rPr>
        <w:tab/>
      </w:r>
      <w:r w:rsidRPr="00084299">
        <w:rPr>
          <w:rFonts w:ascii="Times New Roman" w:hAnsi="Times New Roman" w:cs="Times New Roman"/>
          <w:b/>
        </w:rPr>
        <w:tab/>
        <w:t xml:space="preserve">           Проект</w:t>
      </w:r>
    </w:p>
    <w:p w:rsidR="00084299" w:rsidRPr="00084299" w:rsidRDefault="00084299" w:rsidP="00084299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84299">
        <w:rPr>
          <w:rFonts w:ascii="Times New Roman" w:eastAsia="Times New Roman" w:hAnsi="Times New Roman" w:cs="Times New Roman"/>
          <w:b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Pr="0008429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84299">
        <w:rPr>
          <w:rFonts w:ascii="Times New Roman" w:eastAsia="Times New Roman" w:hAnsi="Times New Roman" w:cs="Times New Roman"/>
          <w:b/>
          <w:lang w:eastAsia="ru-RU"/>
        </w:rPr>
        <w:t xml:space="preserve">площею 0,2500га для будівництва та обслуговування житлового будинку, господарських будівель і споруд в селі </w:t>
      </w:r>
      <w:proofErr w:type="spellStart"/>
      <w:r w:rsidRPr="00084299">
        <w:rPr>
          <w:rFonts w:ascii="Times New Roman" w:eastAsia="Times New Roman" w:hAnsi="Times New Roman" w:cs="Times New Roman"/>
          <w:b/>
          <w:lang w:eastAsia="ru-RU"/>
        </w:rPr>
        <w:t>Комарівка</w:t>
      </w:r>
      <w:proofErr w:type="spellEnd"/>
      <w:r w:rsidRPr="00084299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proofErr w:type="spellStart"/>
      <w:r w:rsidRPr="00084299">
        <w:rPr>
          <w:rFonts w:ascii="Times New Roman" w:eastAsia="Times New Roman" w:hAnsi="Times New Roman" w:cs="Times New Roman"/>
          <w:b/>
          <w:lang w:eastAsia="ru-RU"/>
        </w:rPr>
        <w:t>вул.Молодіжна</w:t>
      </w:r>
      <w:proofErr w:type="spellEnd"/>
      <w:r w:rsidRPr="00084299">
        <w:rPr>
          <w:rFonts w:ascii="Times New Roman" w:eastAsia="Times New Roman" w:hAnsi="Times New Roman" w:cs="Times New Roman"/>
          <w:b/>
          <w:lang w:eastAsia="ru-RU"/>
        </w:rPr>
        <w:t xml:space="preserve">,3, гр. </w:t>
      </w:r>
      <w:proofErr w:type="spellStart"/>
      <w:r w:rsidRPr="00084299">
        <w:rPr>
          <w:rFonts w:ascii="Times New Roman" w:eastAsia="Times New Roman" w:hAnsi="Times New Roman" w:cs="Times New Roman"/>
          <w:b/>
          <w:lang w:eastAsia="ru-RU"/>
        </w:rPr>
        <w:t>Мандзюк</w:t>
      </w:r>
      <w:r w:rsidR="00A615DE">
        <w:rPr>
          <w:rFonts w:ascii="Times New Roman" w:eastAsia="Times New Roman" w:hAnsi="Times New Roman" w:cs="Times New Roman"/>
          <w:b/>
          <w:lang w:eastAsia="ru-RU"/>
        </w:rPr>
        <w:t>у</w:t>
      </w:r>
      <w:proofErr w:type="spellEnd"/>
      <w:r w:rsidRPr="00084299">
        <w:rPr>
          <w:rFonts w:ascii="Times New Roman" w:eastAsia="Times New Roman" w:hAnsi="Times New Roman" w:cs="Times New Roman"/>
          <w:b/>
          <w:lang w:eastAsia="ru-RU"/>
        </w:rPr>
        <w:t xml:space="preserve"> М.В.</w:t>
      </w:r>
    </w:p>
    <w:p w:rsidR="00084299" w:rsidRDefault="00084299" w:rsidP="00084299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299" w:rsidRDefault="00084299" w:rsidP="0008429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299">
        <w:rPr>
          <w:rFonts w:ascii="Times New Roman" w:eastAsia="Times New Roman" w:hAnsi="Times New Roman" w:cs="Times New Roman"/>
          <w:lang w:eastAsia="ru-RU"/>
        </w:rPr>
        <w:t xml:space="preserve">Розглянувши заяву жителя м.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Радивилів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вул.Невського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71 </w:t>
      </w:r>
      <w:r w:rsidR="00A615DE">
        <w:rPr>
          <w:rFonts w:ascii="Times New Roman" w:eastAsia="Times New Roman" w:hAnsi="Times New Roman" w:cs="Times New Roman"/>
          <w:lang w:eastAsia="ru-RU"/>
        </w:rPr>
        <w:t xml:space="preserve"> б </w:t>
      </w:r>
      <w:r w:rsidRPr="00084299">
        <w:rPr>
          <w:rFonts w:ascii="Times New Roman" w:eastAsia="Times New Roman" w:hAnsi="Times New Roman" w:cs="Times New Roman"/>
          <w:lang w:eastAsia="ru-RU"/>
        </w:rPr>
        <w:t xml:space="preserve">кв.5,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гр.Мандзюка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 Миколи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Віталійоича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, який 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с.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вул.Молодіжна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,3, та передати дану ділянку безоплатно у власність, керуючись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, враховуючи висновки та пропозиції постійної депутатської комісії з </w:t>
      </w:r>
      <w:r w:rsidRPr="00084299"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Pr="00084299">
        <w:rPr>
          <w:rFonts w:ascii="Times New Roman" w:eastAsia="Times New Roman" w:hAnsi="Times New Roman" w:cs="Times New Roman"/>
          <w:lang w:eastAsia="ru-RU"/>
        </w:rPr>
        <w:t>, Почаївська міська рада</w:t>
      </w:r>
    </w:p>
    <w:p w:rsidR="00084299" w:rsidRPr="00084299" w:rsidRDefault="00084299" w:rsidP="000842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084299" w:rsidRDefault="00084299" w:rsidP="0008429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299" w:rsidRPr="00084299" w:rsidRDefault="00084299" w:rsidP="00084299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084299">
        <w:rPr>
          <w:rFonts w:ascii="Times New Roman" w:eastAsia="Times New Roman" w:hAnsi="Times New Roman" w:cs="Times New Roman"/>
          <w:lang w:eastAsia="ru-RU"/>
        </w:rPr>
        <w:t xml:space="preserve">Затвердити гр.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Мандзюку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 Миколі  Віталійовичу технічну документацію із землеустрою щодо встановлення (відновлення) меж земельної ділянки в натурі (на місцевості) площею 0,2500 га за кадастровим номером 6123481000:04:001:0251 для будівництва та обслуговування житлового будинку, господарських будівель і споруд в селі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>, вул. Молодіжна,3, землі житлової та громадської забудови, в межах населеного пункту.</w:t>
      </w:r>
    </w:p>
    <w:p w:rsidR="00084299" w:rsidRPr="00084299" w:rsidRDefault="00084299" w:rsidP="000842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4299" w:rsidRPr="00084299" w:rsidRDefault="00084299" w:rsidP="000842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84299">
        <w:rPr>
          <w:rFonts w:ascii="Times New Roman" w:eastAsia="Times New Roman" w:hAnsi="Times New Roman" w:cs="Times New Roman"/>
          <w:lang w:eastAsia="ru-RU"/>
        </w:rPr>
        <w:t xml:space="preserve">Передати гр.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Мандзюку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Миколі Віталійовичу безоплатно у власність земельну ділянку площею 0,2500 га за кадастровим номером 6123481000:04:001:0251  для будівництва та обслуговування житлового будинку, господарських будівель і споруд в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с.Комарівка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,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вул.Молодіжна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>,3.</w:t>
      </w:r>
    </w:p>
    <w:p w:rsidR="00084299" w:rsidRPr="00084299" w:rsidRDefault="00084299" w:rsidP="000842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4299" w:rsidRPr="00084299" w:rsidRDefault="00084299" w:rsidP="0008429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84299">
        <w:rPr>
          <w:rFonts w:ascii="Times New Roman" w:eastAsia="Times New Roman" w:hAnsi="Times New Roman" w:cs="Times New Roman"/>
          <w:lang w:eastAsia="ru-RU"/>
        </w:rPr>
        <w:t xml:space="preserve"> Зобов’язати </w:t>
      </w:r>
      <w:proofErr w:type="spellStart"/>
      <w:r w:rsidRPr="00084299">
        <w:rPr>
          <w:rFonts w:ascii="Times New Roman" w:eastAsia="Times New Roman" w:hAnsi="Times New Roman" w:cs="Times New Roman"/>
          <w:lang w:eastAsia="ru-RU"/>
        </w:rPr>
        <w:t>гр.Мандзюка</w:t>
      </w:r>
      <w:proofErr w:type="spellEnd"/>
      <w:r w:rsidRPr="00084299">
        <w:rPr>
          <w:rFonts w:ascii="Times New Roman" w:eastAsia="Times New Roman" w:hAnsi="Times New Roman" w:cs="Times New Roman"/>
          <w:lang w:eastAsia="ru-RU"/>
        </w:rPr>
        <w:t xml:space="preserve"> Миколу Віталійовича зареєструвати речові права на земельну ділянку у встановленому законодавством порядку.</w:t>
      </w:r>
    </w:p>
    <w:p w:rsidR="00084299" w:rsidRPr="00084299" w:rsidRDefault="00084299" w:rsidP="000842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4299" w:rsidRPr="00084299" w:rsidRDefault="00084299" w:rsidP="000842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84299"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 </w:t>
      </w:r>
      <w:r w:rsidRPr="00084299"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Pr="00084299">
        <w:rPr>
          <w:rFonts w:ascii="Times New Roman" w:eastAsia="Times New Roman" w:hAnsi="Times New Roman" w:cs="Times New Roman"/>
          <w:lang w:eastAsia="ru-RU"/>
        </w:rPr>
        <w:t>.</w:t>
      </w:r>
    </w:p>
    <w:p w:rsidR="00ED556F" w:rsidRPr="00ED556F" w:rsidRDefault="00ED556F" w:rsidP="00ED556F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56F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Pr="00ED556F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ED556F" w:rsidRPr="00ED556F" w:rsidRDefault="00ED556F" w:rsidP="00ED556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556F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ED556F" w:rsidRPr="00ED556F" w:rsidRDefault="00ED556F" w:rsidP="00ED556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556F"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ED556F" w:rsidRPr="00ED556F" w:rsidRDefault="00ED556F" w:rsidP="00ED55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</w:t>
      </w:r>
      <w:r w:rsidRPr="00ED556F">
        <w:rPr>
          <w:rFonts w:ascii="Times New Roman" w:hAnsi="Times New Roman" w:cs="Times New Roman"/>
          <w:b/>
          <w:sz w:val="20"/>
          <w:szCs w:val="20"/>
        </w:rPr>
        <w:t xml:space="preserve"> В. Бистрицький</w:t>
      </w:r>
    </w:p>
    <w:p w:rsidR="00084299" w:rsidRDefault="00084299" w:rsidP="00084299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CA5" w:rsidRDefault="008E7CA5" w:rsidP="008E7C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0D2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object w:dxaOrig="647" w:dyaOrig="762">
          <v:shape id="_x0000_i1026" type="#_x0000_t75" style="width:33.3pt;height:38.05pt" o:ole="">
            <v:imagedata r:id="rId5" o:title=""/>
          </v:shape>
          <o:OLEObject Type="Embed" ProgID="Photoshop.Image.5" ShapeID="_x0000_i1026" DrawAspect="Content" ObjectID="_1672651270" r:id="rId7">
            <o:FieldCodes>\s</o:FieldCodes>
          </o:OLEObject>
        </w:object>
      </w:r>
    </w:p>
    <w:p w:rsidR="008E7CA5" w:rsidRDefault="008E7CA5" w:rsidP="008E7C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8E7CA5" w:rsidRDefault="008E7CA5" w:rsidP="008E7C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 МІСЬКА  РАДА </w:t>
      </w:r>
    </w:p>
    <w:p w:rsidR="008E7CA5" w:rsidRDefault="008E7CA5" w:rsidP="008E7CA5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8E7CA5" w:rsidRDefault="008E7CA5" w:rsidP="008E7C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  СЕСІЯ</w:t>
      </w:r>
    </w:p>
    <w:p w:rsidR="008E7CA5" w:rsidRDefault="008E7CA5" w:rsidP="008E7C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8E7CA5" w:rsidRDefault="008E7CA5" w:rsidP="008E7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CA5" w:rsidRDefault="008E7CA5" w:rsidP="008E7C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 « __ »  січня  2021 року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8E7CA5" w:rsidRDefault="008E7CA5" w:rsidP="008E7C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7CA5" w:rsidRDefault="008E7CA5" w:rsidP="008E7C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8E7CA5" w:rsidRDefault="008E7CA5" w:rsidP="008E7C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8E7CA5" w:rsidRDefault="008E7CA5" w:rsidP="008E7C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натурі (на місцевості) площами0,5711 га та 0,1277га</w:t>
      </w:r>
    </w:p>
    <w:p w:rsidR="008E7CA5" w:rsidRDefault="008E7CA5" w:rsidP="008E7C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ведення особистого селянського господарства </w:t>
      </w:r>
    </w:p>
    <w:p w:rsidR="008E7CA5" w:rsidRDefault="008E7CA5" w:rsidP="008E7C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гр.Мандзюку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М.В.</w:t>
      </w:r>
    </w:p>
    <w:p w:rsidR="008E7CA5" w:rsidRDefault="008E7CA5" w:rsidP="008E7C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CA5" w:rsidRDefault="008E7CA5" w:rsidP="00ED55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м.Радивилів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вул.Невського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,71б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гр.Мандзюка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Миколи Віталійовича, який просить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 передати дану ділянку безоплатно у власність керуючись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>
        <w:rPr>
          <w:rFonts w:ascii="Times New Roman" w:hAnsi="Times New Roman" w:cs="Times New Roman"/>
          <w:sz w:val="24"/>
          <w:szCs w:val="24"/>
        </w:rPr>
        <w:t>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8E7CA5" w:rsidRDefault="008E7CA5" w:rsidP="008E7C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8E7CA5" w:rsidRDefault="008E7CA5" w:rsidP="008E7C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CA5" w:rsidRDefault="008E7CA5" w:rsidP="008E7CA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Мандзюку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Миколі Віталійовичу технічну документацію із землеустрою щодо встановлення (відновлення) меж земельн</w:t>
      </w:r>
      <w:r w:rsidR="00A4302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ділян</w:t>
      </w:r>
      <w:r w:rsidR="00A430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 натурі (на місцевості) площею 0,8711 га за кадастровим номером 6123481000:04:001:0252, площею 0,1277га за кадастровим номером 6123481000:04:001:0253 для ведення особистого селянського господарства у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сільськогосподарського призначення, в межах населеного пункту.</w:t>
      </w:r>
    </w:p>
    <w:p w:rsidR="008E7CA5" w:rsidRDefault="008E7CA5" w:rsidP="008E7CA5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CA5" w:rsidRDefault="008E7CA5" w:rsidP="008E7CA5">
      <w:pPr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гр.Мандзюку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Миколі Віталійовичу  безоплатно у власність земельн</w:t>
      </w:r>
      <w:r w:rsidR="00A4302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ділянк</w:t>
      </w:r>
      <w:r w:rsidR="00A430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</w:t>
      </w:r>
      <w:r w:rsidR="00A4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0,8711га за кадастровим номером 6123481000:04:001:0252, земельну ділянку</w:t>
      </w:r>
      <w:r w:rsidR="00A4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</w:t>
      </w:r>
      <w:r w:rsidR="00A4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0,1277га за кадастровим номером 6123481000:04:001:0253 для ведення особистого селянського господарства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,землі сільськогосподарського призначення,в межах населеного пункту.</w:t>
      </w:r>
    </w:p>
    <w:p w:rsidR="008E7CA5" w:rsidRDefault="008E7CA5" w:rsidP="008E7CA5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CA5" w:rsidRDefault="00042108" w:rsidP="008E7CA5">
      <w:pPr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E7C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</w:t>
      </w:r>
      <w:r w:rsidR="008E7C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язати</w:t>
      </w:r>
      <w:proofErr w:type="spellEnd"/>
      <w:r w:rsidR="008E7C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8E7C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Мандзюка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Миколу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Віталійовича</w:t>
      </w:r>
      <w:proofErr w:type="spellEnd"/>
      <w:r w:rsidR="008E7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зареєструвати речові права на земельну ділянку у встановленому законодавством порядку.</w:t>
      </w:r>
    </w:p>
    <w:p w:rsidR="008E7CA5" w:rsidRDefault="008E7CA5" w:rsidP="008E7CA5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CA5" w:rsidRDefault="008E7CA5" w:rsidP="008E7CA5">
      <w:pPr>
        <w:numPr>
          <w:ilvl w:val="0"/>
          <w:numId w:val="3"/>
        </w:numPr>
        <w:tabs>
          <w:tab w:val="left" w:pos="974"/>
          <w:tab w:val="left" w:pos="7778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ED556F" w:rsidRPr="00ED556F" w:rsidRDefault="00ED556F" w:rsidP="00ED556F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56F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Pr="00ED556F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ED556F" w:rsidRPr="00ED556F" w:rsidRDefault="00ED556F" w:rsidP="00ED556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556F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ED556F" w:rsidRDefault="00ED556F" w:rsidP="00ED556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556F">
        <w:rPr>
          <w:rFonts w:ascii="Times New Roman" w:hAnsi="Times New Roman" w:cs="Times New Roman"/>
          <w:b/>
          <w:sz w:val="20"/>
          <w:szCs w:val="20"/>
        </w:rPr>
        <w:t xml:space="preserve">землевпорядник   </w:t>
      </w:r>
      <w:r>
        <w:rPr>
          <w:rFonts w:ascii="Times New Roman" w:hAnsi="Times New Roman" w:cs="Times New Roman"/>
          <w:b/>
          <w:sz w:val="20"/>
          <w:szCs w:val="20"/>
        </w:rPr>
        <w:t>В.Бистрицький</w:t>
      </w:r>
    </w:p>
    <w:p w:rsidR="00ED556F" w:rsidRPr="00ED556F" w:rsidRDefault="00ED556F" w:rsidP="00ED556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D556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</w:t>
      </w:r>
    </w:p>
    <w:p w:rsidR="00AD0EAB" w:rsidRDefault="00AD0EAB"/>
    <w:sectPr w:rsidR="00AD0EAB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25250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84299"/>
    <w:rsid w:val="00042108"/>
    <w:rsid w:val="000440D7"/>
    <w:rsid w:val="00084299"/>
    <w:rsid w:val="000F7717"/>
    <w:rsid w:val="001342BC"/>
    <w:rsid w:val="00176E2E"/>
    <w:rsid w:val="002D79BD"/>
    <w:rsid w:val="003D737C"/>
    <w:rsid w:val="00686D22"/>
    <w:rsid w:val="00810F95"/>
    <w:rsid w:val="008E7CA5"/>
    <w:rsid w:val="00976E3E"/>
    <w:rsid w:val="00A43023"/>
    <w:rsid w:val="00A615DE"/>
    <w:rsid w:val="00AB2EB0"/>
    <w:rsid w:val="00AD0EAB"/>
    <w:rsid w:val="00B27ED0"/>
    <w:rsid w:val="00BD4E82"/>
    <w:rsid w:val="00D10D8F"/>
    <w:rsid w:val="00D77C74"/>
    <w:rsid w:val="00D80D21"/>
    <w:rsid w:val="00E526BA"/>
    <w:rsid w:val="00ED556F"/>
    <w:rsid w:val="00FD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299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084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2021-01-14T12:53:00Z</cp:lastPrinted>
  <dcterms:created xsi:type="dcterms:W3CDTF">2021-01-13T06:21:00Z</dcterms:created>
  <dcterms:modified xsi:type="dcterms:W3CDTF">2021-01-20T10:35:00Z</dcterms:modified>
</cp:coreProperties>
</file>