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5B" w:rsidRPr="00C6395B" w:rsidRDefault="00C6395B" w:rsidP="00C6395B">
      <w:pPr>
        <w:jc w:val="center"/>
        <w:rPr>
          <w:b/>
          <w:sz w:val="28"/>
          <w:szCs w:val="28"/>
        </w:rPr>
      </w:pPr>
      <w:r w:rsidRPr="00C6395B">
        <w:rPr>
          <w:b/>
          <w:noProof/>
          <w:sz w:val="28"/>
          <w:szCs w:val="28"/>
          <w:lang w:eastAsia="uk-UA"/>
        </w:rPr>
        <w:drawing>
          <wp:inline distT="0" distB="0" distL="0" distR="0" wp14:anchorId="7FA34B6B" wp14:editId="369131BF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5B" w:rsidRPr="00C6395B" w:rsidRDefault="00C6395B" w:rsidP="00C6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95B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C6395B" w:rsidRPr="00C6395B" w:rsidRDefault="00C6395B" w:rsidP="00C6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95B">
        <w:rPr>
          <w:rFonts w:ascii="Times New Roman" w:hAnsi="Times New Roman" w:cs="Times New Roman"/>
          <w:b/>
          <w:bCs/>
          <w:sz w:val="28"/>
          <w:szCs w:val="28"/>
        </w:rPr>
        <w:t xml:space="preserve">ПОЧАЇВСЬКА  МІСЬКА  РАДА </w:t>
      </w:r>
    </w:p>
    <w:p w:rsidR="00C6395B" w:rsidRPr="00C6395B" w:rsidRDefault="00C6395B" w:rsidP="00C6395B">
      <w:pPr>
        <w:keepNext/>
        <w:spacing w:after="0" w:line="240" w:lineRule="auto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C6395B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</w:p>
    <w:p w:rsidR="00C6395B" w:rsidRPr="00C6395B" w:rsidRDefault="00C6395B" w:rsidP="00C6395B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color w:val="auto"/>
          <w:sz w:val="28"/>
          <w:szCs w:val="28"/>
        </w:rPr>
      </w:pPr>
      <w:r w:rsidRPr="00C6395B">
        <w:rPr>
          <w:rStyle w:val="32pt"/>
          <w:rFonts w:eastAsia="Calibri"/>
          <w:b/>
          <w:color w:val="auto"/>
          <w:sz w:val="28"/>
          <w:szCs w:val="28"/>
        </w:rPr>
        <w:t>ТРЕТЯ СЕСІЯ</w:t>
      </w:r>
    </w:p>
    <w:p w:rsidR="00C6395B" w:rsidRPr="00C6395B" w:rsidRDefault="00C6395B" w:rsidP="00C6395B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C6395B">
        <w:rPr>
          <w:rStyle w:val="32pt"/>
          <w:rFonts w:eastAsia="Calibri"/>
          <w:b/>
          <w:color w:val="auto"/>
          <w:sz w:val="28"/>
          <w:szCs w:val="28"/>
        </w:rPr>
        <w:t>РІШЕННЯ</w:t>
      </w:r>
    </w:p>
    <w:p w:rsidR="00C6395B" w:rsidRPr="00C6395B" w:rsidRDefault="00C6395B" w:rsidP="00C6395B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C6395B">
        <w:rPr>
          <w:rFonts w:ascii="Times New Roman" w:hAnsi="Times New Roman" w:cs="Times New Roman"/>
          <w:b/>
          <w:lang w:bidi="uk-UA"/>
        </w:rPr>
        <w:t xml:space="preserve">від «        </w:t>
      </w:r>
      <w:r w:rsidRPr="00C6395B">
        <w:rPr>
          <w:rStyle w:val="21"/>
          <w:rFonts w:eastAsia="Verdana"/>
          <w:color w:val="auto"/>
        </w:rPr>
        <w:t xml:space="preserve">» лютого </w:t>
      </w:r>
      <w:r w:rsidRPr="00C6395B">
        <w:rPr>
          <w:rStyle w:val="20pt"/>
          <w:rFonts w:eastAsiaTheme="minorHAnsi"/>
          <w:color w:val="auto"/>
        </w:rPr>
        <w:t>2021</w:t>
      </w:r>
      <w:r w:rsidRPr="00C6395B">
        <w:rPr>
          <w:rStyle w:val="21"/>
          <w:rFonts w:eastAsia="Verdana"/>
          <w:color w:val="auto"/>
        </w:rPr>
        <w:t xml:space="preserve"> </w:t>
      </w:r>
      <w:r w:rsidRPr="00C6395B">
        <w:rPr>
          <w:rFonts w:ascii="Times New Roman" w:hAnsi="Times New Roman" w:cs="Times New Roman"/>
          <w:b/>
          <w:lang w:bidi="uk-UA"/>
        </w:rPr>
        <w:t>року</w:t>
      </w:r>
      <w:r w:rsidRPr="00C6395B">
        <w:rPr>
          <w:rFonts w:ascii="Times New Roman" w:hAnsi="Times New Roman" w:cs="Times New Roman"/>
          <w:b/>
          <w:lang w:bidi="uk-UA"/>
        </w:rPr>
        <w:tab/>
        <w:t>ПРОЕКТ</w:t>
      </w:r>
    </w:p>
    <w:p w:rsidR="00C6395B" w:rsidRPr="00C6395B" w:rsidRDefault="00C6395B" w:rsidP="00ED49AF">
      <w:pPr>
        <w:spacing w:after="150" w:line="240" w:lineRule="auto"/>
        <w:ind w:firstLine="315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uk-UA"/>
        </w:rPr>
      </w:pPr>
    </w:p>
    <w:p w:rsidR="00ED49AF" w:rsidRPr="00C6395B" w:rsidRDefault="00ED49AF" w:rsidP="00C6395B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Про затвердження тарифів на платні соціальні послуги</w:t>
      </w:r>
    </w:p>
    <w:p w:rsidR="00D64050" w:rsidRDefault="00C6395B" w:rsidP="00CB14C9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КУ «Центр надання соціальних послуг</w:t>
      </w:r>
      <w:r w:rsidR="00CB14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Почаївської місткої ради</w:t>
      </w:r>
      <w:r w:rsidR="00CB14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</w:p>
    <w:p w:rsidR="00D64050" w:rsidRPr="00C6395B" w:rsidRDefault="00D64050" w:rsidP="00D64050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відділу</w:t>
      </w:r>
      <w:r w:rsidR="00ED49AF"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соціальної допомоги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 дома</w:t>
      </w:r>
    </w:p>
    <w:p w:rsidR="00ED49AF" w:rsidRPr="00C6395B" w:rsidRDefault="00ED49AF" w:rsidP="00C6395B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 2021 рік</w:t>
      </w:r>
    </w:p>
    <w:p w:rsidR="00ED49AF" w:rsidRPr="00C6395B" w:rsidRDefault="00ED49AF" w:rsidP="00C6395B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5340E" w:rsidRDefault="00ED49AF" w:rsidP="00C6395B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    Відповідно до Закону України «Про соціальні послуги», постанов Кабінету Міністрів України </w:t>
      </w:r>
      <w:r w:rsidR="0025340E"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25340E">
        <w:rPr>
          <w:rFonts w:ascii="Times New Roman" w:eastAsia="Times New Roman" w:hAnsi="Times New Roman" w:cs="Times New Roman"/>
          <w:sz w:val="28"/>
          <w:szCs w:val="28"/>
          <w:lang w:eastAsia="uk-UA"/>
        </w:rPr>
        <w:t>01.06.</w:t>
      </w:r>
      <w:r w:rsidR="0025340E"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2020 р. № 587 «Про організацію надання соціальних послуг», 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ід 01.06.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2020 р. № 428 «Про затвердження Порядку регулювання тарифів на с</w:t>
      </w:r>
      <w:r w:rsidR="002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оціальні послуги», від 01.06.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2020 р. № 429 «Про затвердження Порядку установлення диференційованої плати за надання соціальних послуг», наказів Міністерства соціальної політики України від 16.06.2020  № 419 «Про затвердження Методики обчислення середньомісячного сукупного доходу сім’ї для надання соціальних послуг», від 07 грудня 2015 року № 1186 «Про затвердження Методичних рекомендацій розрахунку варт</w:t>
      </w:r>
      <w:r w:rsidR="00D64050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 соціальних послуг»</w:t>
      </w:r>
      <w:r w:rsidR="002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законодавчих актів України щодо забезпечення збалансованості бюджетних надходжень у</w:t>
      </w:r>
      <w:r w:rsidR="00256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 році, керуючись ст.26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 самоврядування в Україні», </w:t>
      </w:r>
      <w:r w:rsidR="002534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Почаївська міська рада</w:t>
      </w:r>
    </w:p>
    <w:p w:rsidR="00ED49AF" w:rsidRPr="00C6395B" w:rsidRDefault="00ED49AF" w:rsidP="0025340E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ED49AF" w:rsidRPr="00C6395B" w:rsidRDefault="00ED49AF" w:rsidP="002534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та ввести в дію тарифи на платні соціа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льні послуги комунальної установи «Центр нада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соціальних послуг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Почаївської </w:t>
      </w:r>
      <w:bookmarkStart w:id="0" w:name="_GoBack"/>
      <w:bookmarkEnd w:id="0"/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  <w:r w:rsidR="00CB14C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надаються відділом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соціальної допомоги вдома 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2021 рік (Додаток №1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D49AF" w:rsidRPr="00C6395B" w:rsidRDefault="00ED49AF" w:rsidP="00C6395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Різниця між вартістю соціальних послуг та розміром диференційованої плати наданою за соціальні послуги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відшкодовується Ц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ен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тру 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соціальн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послуг Почаїв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 міської ради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рахунок коштів передбачених на його утримання.</w:t>
      </w:r>
    </w:p>
    <w:p w:rsidR="00ED49AF" w:rsidRDefault="00ED49AF" w:rsidP="00C6395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 виконання даного рішення покла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 на директора КУ «Ц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ен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тр надання соціальних послуг»  Почаїв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 м</w:t>
      </w:r>
      <w:r w:rsidR="00A2302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іської ради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14C9" w:rsidRPr="00CB14C9" w:rsidRDefault="00CB14C9" w:rsidP="00CB14C9">
      <w:pPr>
        <w:pStyle w:val="a6"/>
        <w:numPr>
          <w:ilvl w:val="0"/>
          <w:numId w:val="1"/>
        </w:numPr>
        <w:jc w:val="both"/>
        <w:rPr>
          <w:rFonts w:eastAsiaTheme="minorHAnsi"/>
          <w:b/>
        </w:rPr>
      </w:pPr>
      <w:r w:rsidRPr="00CB14C9">
        <w:rPr>
          <w:rFonts w:eastAsiaTheme="minorHAnsi"/>
          <w:sz w:val="28"/>
          <w:szCs w:val="28"/>
        </w:rPr>
        <w:t xml:space="preserve">Контроль за виконанням даного рішення покласти на </w:t>
      </w:r>
      <w:r>
        <w:rPr>
          <w:rFonts w:eastAsiaTheme="minorHAnsi"/>
          <w:sz w:val="28"/>
          <w:szCs w:val="28"/>
        </w:rPr>
        <w:t>постійну комісію</w:t>
      </w:r>
    </w:p>
    <w:p w:rsidR="00ED49AF" w:rsidRDefault="00CB14C9" w:rsidP="00CB14C9">
      <w:pPr>
        <w:pStyle w:val="a6"/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CB14C9">
        <w:rPr>
          <w:rFonts w:eastAsiaTheme="minorHAnsi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853F45" w:rsidRDefault="00853F45" w:rsidP="00CB14C9">
      <w:pPr>
        <w:pStyle w:val="a6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853F45" w:rsidRDefault="00853F45" w:rsidP="00CB14C9">
      <w:pPr>
        <w:pStyle w:val="a6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853F45" w:rsidRDefault="00853F45" w:rsidP="00CB14C9">
      <w:pPr>
        <w:pStyle w:val="a6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A52EFE" w:rsidRDefault="00853F45" w:rsidP="00853F45">
      <w:pPr>
        <w:pStyle w:val="a6"/>
        <w:spacing w:after="200" w:line="276" w:lineRule="auto"/>
        <w:ind w:left="0"/>
        <w:jc w:val="both"/>
        <w:rPr>
          <w:rFonts w:eastAsiaTheme="minorHAnsi"/>
        </w:rPr>
      </w:pPr>
      <w:proofErr w:type="spellStart"/>
      <w:r w:rsidRPr="00853F45">
        <w:rPr>
          <w:rFonts w:eastAsiaTheme="minorHAnsi"/>
        </w:rPr>
        <w:t>Касаткін</w:t>
      </w:r>
      <w:proofErr w:type="spellEnd"/>
      <w:r w:rsidRPr="00853F45">
        <w:rPr>
          <w:rFonts w:eastAsiaTheme="minorHAnsi"/>
        </w:rPr>
        <w:t xml:space="preserve"> Б.С.</w:t>
      </w:r>
    </w:p>
    <w:p w:rsidR="005D1051" w:rsidRPr="00853F45" w:rsidRDefault="005D1051" w:rsidP="00853F45">
      <w:pPr>
        <w:pStyle w:val="a6"/>
        <w:spacing w:after="200" w:line="276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>Бондар Г.В.</w:t>
      </w:r>
    </w:p>
    <w:sectPr w:rsidR="005D1051" w:rsidRPr="00853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7D5F"/>
    <w:multiLevelType w:val="multilevel"/>
    <w:tmpl w:val="0E9A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AF"/>
    <w:rsid w:val="0025340E"/>
    <w:rsid w:val="002568F5"/>
    <w:rsid w:val="005D1051"/>
    <w:rsid w:val="007729DF"/>
    <w:rsid w:val="00853F45"/>
    <w:rsid w:val="008A5951"/>
    <w:rsid w:val="00A2302E"/>
    <w:rsid w:val="00AB6AD9"/>
    <w:rsid w:val="00C1718C"/>
    <w:rsid w:val="00C6395B"/>
    <w:rsid w:val="00CB14C9"/>
    <w:rsid w:val="00D64050"/>
    <w:rsid w:val="00E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126E"/>
  <w15:chartTrackingRefBased/>
  <w15:docId w15:val="{F66199F4-A488-48AE-B16D-070AB0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D49AF"/>
    <w:rPr>
      <w:b/>
      <w:bCs/>
    </w:rPr>
  </w:style>
  <w:style w:type="character" w:styleId="a5">
    <w:name w:val="Emphasis"/>
    <w:basedOn w:val="a0"/>
    <w:uiPriority w:val="20"/>
    <w:qFormat/>
    <w:rsid w:val="00ED49AF"/>
    <w:rPr>
      <w:i/>
      <w:iCs/>
    </w:rPr>
  </w:style>
  <w:style w:type="character" w:customStyle="1" w:styleId="3">
    <w:name w:val="Основной текст (3)_"/>
    <w:link w:val="30"/>
    <w:locked/>
    <w:rsid w:val="00C6395B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395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</w:rPr>
  </w:style>
  <w:style w:type="character" w:customStyle="1" w:styleId="2">
    <w:name w:val="Основной текст (2)_"/>
    <w:link w:val="20"/>
    <w:locked/>
    <w:rsid w:val="00C639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95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</w:rPr>
  </w:style>
  <w:style w:type="character" w:customStyle="1" w:styleId="32pt">
    <w:name w:val="Основной текст (3) + Интервал 2 pt"/>
    <w:rsid w:val="00C6395B"/>
    <w:rPr>
      <w:rFonts w:ascii="Times New Roman" w:eastAsia="Times New Roman" w:hAnsi="Times New Roman" w:cs="Times New Roman" w:hint="default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aliases w:val="Интервал 0 pt"/>
    <w:rsid w:val="00C639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0pt">
    <w:name w:val="Основной текст (2) + Полужирный;Интервал 0 pt"/>
    <w:rsid w:val="00C6395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A2302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2021-02-17T14:14:00Z</cp:lastPrinted>
  <dcterms:created xsi:type="dcterms:W3CDTF">2021-02-17T14:16:00Z</dcterms:created>
  <dcterms:modified xsi:type="dcterms:W3CDTF">2021-02-18T13:51:00Z</dcterms:modified>
</cp:coreProperties>
</file>