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927E" w14:textId="77777777" w:rsidR="001D6D1B" w:rsidRPr="004D0572" w:rsidRDefault="001D6D1B" w:rsidP="008F549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3E5F87F5" wp14:editId="71EF9F23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92F6" w14:textId="350A6B0C" w:rsidR="001D6D1B" w:rsidRPr="004D0572" w:rsidRDefault="001D6D1B" w:rsidP="008F54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2473C122" w14:textId="43245625" w:rsidR="001D6D1B" w:rsidRPr="004D0572" w:rsidRDefault="001D6D1B" w:rsidP="008F54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07C5000F" w14:textId="77777777" w:rsidR="001D6D1B" w:rsidRPr="004D0572" w:rsidRDefault="001D6D1B" w:rsidP="008F549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2B9FF699" w14:textId="6409A2AE" w:rsidR="001D6D1B" w:rsidRPr="00E87C49" w:rsidRDefault="00675743" w:rsidP="008F5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П’ЯТА </w:t>
      </w:r>
      <w:r w:rsidR="001D6D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D6D1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32C4196F" w14:textId="77777777" w:rsidR="001D6D1B" w:rsidRPr="00E87C49" w:rsidRDefault="001D6D1B" w:rsidP="008F5495">
      <w:pPr>
        <w:spacing w:after="0"/>
        <w:jc w:val="center"/>
        <w:rPr>
          <w:rStyle w:val="32pt"/>
          <w:rFonts w:eastAsiaTheme="minorHAnsi"/>
          <w:bCs w:val="0"/>
        </w:rPr>
      </w:pPr>
    </w:p>
    <w:p w14:paraId="2810869A" w14:textId="77777777" w:rsidR="001D6D1B" w:rsidRPr="00022D93" w:rsidRDefault="001D6D1B" w:rsidP="008F5495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022D93">
        <w:rPr>
          <w:rStyle w:val="32pt"/>
          <w:rFonts w:eastAsiaTheme="majorEastAsia"/>
          <w:b/>
        </w:rPr>
        <w:t>РІШЕННЯ</w:t>
      </w:r>
    </w:p>
    <w:p w14:paraId="1D087C2B" w14:textId="2309817C" w:rsidR="001D6D1B" w:rsidRPr="00E75322" w:rsidRDefault="001D6D1B" w:rsidP="001D6D1B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 w:rsidRPr="00E75322">
        <w:rPr>
          <w:b/>
          <w:color w:val="000000"/>
          <w:lang w:eastAsia="uk-UA" w:bidi="uk-UA"/>
        </w:rPr>
        <w:t xml:space="preserve">Від « </w:t>
      </w:r>
      <w:r w:rsidR="00675743">
        <w:rPr>
          <w:b/>
          <w:color w:val="000000"/>
          <w:lang w:eastAsia="uk-UA" w:bidi="uk-UA"/>
        </w:rPr>
        <w:t>21</w:t>
      </w:r>
      <w:r w:rsidRPr="00E75322">
        <w:rPr>
          <w:b/>
          <w:color w:val="000000"/>
          <w:lang w:eastAsia="uk-UA" w:bidi="uk-UA"/>
        </w:rPr>
        <w:t xml:space="preserve"> </w:t>
      </w:r>
      <w:r w:rsidR="00675743">
        <w:rPr>
          <w:rStyle w:val="21"/>
          <w:rFonts w:eastAsia="Verdana"/>
        </w:rPr>
        <w:t>» травня</w:t>
      </w:r>
      <w:r w:rsidRPr="00E75322">
        <w:rPr>
          <w:rStyle w:val="21"/>
          <w:rFonts w:eastAsia="Verdana"/>
        </w:rPr>
        <w:t xml:space="preserve"> </w:t>
      </w:r>
      <w:r w:rsidRPr="00E75322">
        <w:rPr>
          <w:rStyle w:val="20pt"/>
        </w:rPr>
        <w:t>2021</w:t>
      </w:r>
      <w:r w:rsidRPr="00E75322">
        <w:rPr>
          <w:rStyle w:val="21"/>
          <w:rFonts w:eastAsia="Verdana"/>
        </w:rPr>
        <w:t xml:space="preserve"> </w:t>
      </w:r>
      <w:r w:rsidRPr="00E75322">
        <w:rPr>
          <w:b/>
          <w:color w:val="000000"/>
          <w:lang w:eastAsia="uk-UA" w:bidi="uk-UA"/>
        </w:rPr>
        <w:t>року</w:t>
      </w:r>
      <w:r w:rsidRPr="00E75322">
        <w:rPr>
          <w:b/>
          <w:color w:val="000000"/>
          <w:lang w:eastAsia="uk-UA" w:bidi="uk-UA"/>
        </w:rPr>
        <w:tab/>
        <w:t>№</w:t>
      </w:r>
    </w:p>
    <w:p w14:paraId="66923E3F" w14:textId="14DAF8A6" w:rsidR="00022D93" w:rsidRDefault="001D6D1B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_GoBack"/>
      <w:r w:rsidRPr="00E7532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bookmarkStart w:id="1" w:name="bookmark1"/>
      <w:r w:rsidR="00675743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переду художньої літератури з балансу шкільної </w:t>
      </w:r>
    </w:p>
    <w:p w14:paraId="2F81BC1E" w14:textId="71338A76" w:rsidR="00675743" w:rsidRDefault="00675743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бібліотеки ОЗ Почаївської </w:t>
      </w:r>
    </w:p>
    <w:p w14:paraId="6153B319" w14:textId="162B5000" w:rsidR="00675743" w:rsidRDefault="00675743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ЗОШ 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</w:t>
      </w:r>
      <w:r w:rsidRPr="0067574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uk-UA"/>
        </w:rPr>
        <w:t>III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ступенів на баланс </w:t>
      </w:r>
    </w:p>
    <w:p w14:paraId="16A8C534" w14:textId="2AF5EBFD" w:rsidR="00675743" w:rsidRPr="00E75322" w:rsidRDefault="00675743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КУ «Публічна бібліотека Почаївської міської ради»</w:t>
      </w:r>
    </w:p>
    <w:bookmarkEnd w:id="0"/>
    <w:p w14:paraId="03EC18F6" w14:textId="77777777" w:rsidR="001D6D1B" w:rsidRPr="00E75322" w:rsidRDefault="001D6D1B" w:rsidP="001D6D1B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13865715" w14:textId="6503123C" w:rsidR="001D6D1B" w:rsidRPr="00E75322" w:rsidRDefault="00022D93" w:rsidP="001D6D1B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 w:rsidRPr="00E75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</w:t>
      </w:r>
      <w:r w:rsidR="00675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створення єдиного середовища та поєднання бібліотечного фонду, забезпечення надання бібліотечних послуг населенню Почаївської міської територіальної громади, керуючись Законом України «Про бібліотеки та  бібліотечну справу, </w:t>
      </w:r>
      <w:r w:rsidR="001D6D1B" w:rsidRPr="00E75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«Про місцеве самоврядування в Україні», Почаївська міська рада </w:t>
      </w:r>
    </w:p>
    <w:p w14:paraId="23C77F92" w14:textId="77777777" w:rsidR="001D6D1B" w:rsidRPr="00E75322" w:rsidRDefault="001D6D1B" w:rsidP="001D6D1B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E7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7B70E036" w14:textId="5978760B" w:rsidR="00022D93" w:rsidRPr="001A20A4" w:rsidRDefault="00675743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Надати дозвіл на передачу художньої літератури </w:t>
      </w:r>
      <w:r w:rsidR="001A2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з балансу шкільної бібліотеки ОЗ Почаївська ЗОШ </w:t>
      </w:r>
      <w:r w:rsidR="001A20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</w:t>
      </w:r>
      <w:r w:rsidR="001A20A4" w:rsidRPr="001A2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 w:rsidR="001A20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III</w:t>
      </w:r>
      <w:r w:rsidR="001A20A4" w:rsidRPr="001A2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A2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ступенів Почаївської міської ради на баланс КУ «Публічна бібліотека Почаївської міської ради».</w:t>
      </w:r>
    </w:p>
    <w:p w14:paraId="345667F0" w14:textId="0A4384F2" w:rsidR="00022D93" w:rsidRPr="001A20A4" w:rsidRDefault="001A20A4" w:rsidP="00022D93">
      <w:pPr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Працівникам шкільної бібліотеки ОЗ Почаївська ЗОШ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</w:t>
      </w:r>
      <w:r w:rsidRPr="001A2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III</w:t>
      </w:r>
      <w:r w:rsidRPr="001A20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ступенів Почаївської міської ради, утворити комісію та здійснити інвентаризацію відповідних бібліотечних фондів та підготувати акти приймання-передачі для здійснення передачі художньої літератури в місячний термін з моменту набрання чинності даного рішення.</w:t>
      </w:r>
    </w:p>
    <w:p w14:paraId="00BE42B1" w14:textId="7B5C166A" w:rsidR="001D6D1B" w:rsidRPr="001A20A4" w:rsidRDefault="001A20A4" w:rsidP="001A20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рішення покласти на постійну депутатську комісію з гуманітарних питань.</w:t>
      </w:r>
    </w:p>
    <w:bookmarkEnd w:id="2"/>
    <w:p w14:paraId="0000189D" w14:textId="0CFE93D2" w:rsidR="00022D93" w:rsidRDefault="00022D93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1D7998D6" w14:textId="4E0621AD" w:rsidR="001A20A4" w:rsidRDefault="001A20A4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5C46CFC0" w14:textId="7C8472E0" w:rsidR="001A20A4" w:rsidRDefault="001A20A4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0037FD4E" w14:textId="55F6257D" w:rsidR="001A20A4" w:rsidRPr="00A709D2" w:rsidRDefault="001A20A4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uk-UA" w:eastAsia="en-US"/>
        </w:rPr>
      </w:pPr>
      <w:r w:rsidRPr="00A709D2">
        <w:rPr>
          <w:rFonts w:ascii="Times New Roman" w:eastAsia="Times New Roman" w:hAnsi="Times New Roman" w:cs="Times New Roman"/>
          <w:b/>
          <w:color w:val="000000"/>
          <w:sz w:val="28"/>
          <w:lang w:val="uk-UA" w:eastAsia="en-US"/>
        </w:rPr>
        <w:t xml:space="preserve">Чубик А.В. </w:t>
      </w:r>
    </w:p>
    <w:p w14:paraId="5F091F6C" w14:textId="77777777" w:rsidR="001A20A4" w:rsidRPr="001A20A4" w:rsidRDefault="001A20A4" w:rsidP="00A709D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uk-UA" w:eastAsia="en-US"/>
        </w:rPr>
      </w:pPr>
    </w:p>
    <w:sectPr w:rsidR="001A20A4" w:rsidRPr="001A20A4" w:rsidSect="00500B13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1CE"/>
    <w:multiLevelType w:val="hybridMultilevel"/>
    <w:tmpl w:val="8350322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A4EBC"/>
    <w:multiLevelType w:val="hybridMultilevel"/>
    <w:tmpl w:val="B7920F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C74"/>
    <w:multiLevelType w:val="hybridMultilevel"/>
    <w:tmpl w:val="D520DB82"/>
    <w:lvl w:ilvl="0" w:tplc="BE7E585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E5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03D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8CD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D5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8F4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66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6D4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A26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446C2"/>
    <w:multiLevelType w:val="multilevel"/>
    <w:tmpl w:val="8DD21584"/>
    <w:lvl w:ilvl="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B03DF6"/>
    <w:multiLevelType w:val="hybridMultilevel"/>
    <w:tmpl w:val="074EABD4"/>
    <w:lvl w:ilvl="0" w:tplc="56B6E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210348"/>
    <w:multiLevelType w:val="hybridMultilevel"/>
    <w:tmpl w:val="020E33D8"/>
    <w:lvl w:ilvl="0" w:tplc="6A34C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5C5C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4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485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AFA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EA4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807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223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F2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C2CAC"/>
    <w:multiLevelType w:val="hybridMultilevel"/>
    <w:tmpl w:val="E67CBDA0"/>
    <w:lvl w:ilvl="0" w:tplc="25AEE0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264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24E8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E97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ECF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486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A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C9A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B"/>
    <w:rsid w:val="00022D93"/>
    <w:rsid w:val="001362C1"/>
    <w:rsid w:val="001464B4"/>
    <w:rsid w:val="00167780"/>
    <w:rsid w:val="0018693C"/>
    <w:rsid w:val="001A20A4"/>
    <w:rsid w:val="001D6D1B"/>
    <w:rsid w:val="003C700D"/>
    <w:rsid w:val="00500B13"/>
    <w:rsid w:val="005F34D8"/>
    <w:rsid w:val="005F7AAF"/>
    <w:rsid w:val="0064197B"/>
    <w:rsid w:val="00657D4C"/>
    <w:rsid w:val="00675743"/>
    <w:rsid w:val="007745DF"/>
    <w:rsid w:val="007A510C"/>
    <w:rsid w:val="00867740"/>
    <w:rsid w:val="008C52D3"/>
    <w:rsid w:val="008F5495"/>
    <w:rsid w:val="00A709D2"/>
    <w:rsid w:val="00AB6D52"/>
    <w:rsid w:val="00AD333A"/>
    <w:rsid w:val="00B26AF4"/>
    <w:rsid w:val="00BA633E"/>
    <w:rsid w:val="00C91DE4"/>
    <w:rsid w:val="00CC5299"/>
    <w:rsid w:val="00DA43A9"/>
    <w:rsid w:val="00E75322"/>
    <w:rsid w:val="00E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4CF"/>
  <w15:chartTrackingRefBased/>
  <w15:docId w15:val="{BB9B7782-C3D9-4C22-8644-7FF0D72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3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6D1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6D1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6D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6D1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1D6D1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D6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1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Sasha Ivashchuk</cp:lastModifiedBy>
  <cp:revision>13</cp:revision>
  <cp:lastPrinted>2021-04-07T05:49:00Z</cp:lastPrinted>
  <dcterms:created xsi:type="dcterms:W3CDTF">2021-03-29T19:46:00Z</dcterms:created>
  <dcterms:modified xsi:type="dcterms:W3CDTF">2021-05-17T11:14:00Z</dcterms:modified>
</cp:coreProperties>
</file>