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6" w:rsidRPr="00C6395B" w:rsidRDefault="00DA7706" w:rsidP="00DA7706">
      <w:pPr>
        <w:jc w:val="center"/>
        <w:rPr>
          <w:b/>
          <w:sz w:val="28"/>
          <w:szCs w:val="28"/>
        </w:rPr>
      </w:pPr>
      <w:r w:rsidRPr="00C6395B">
        <w:rPr>
          <w:b/>
          <w:noProof/>
          <w:sz w:val="28"/>
          <w:szCs w:val="28"/>
          <w:lang w:bidi="ar-SA"/>
        </w:rPr>
        <w:drawing>
          <wp:inline distT="0" distB="0" distL="0" distR="0" wp14:anchorId="3D30D76E" wp14:editId="15C574A0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06" w:rsidRPr="00C6395B" w:rsidRDefault="00DA7706" w:rsidP="00DA7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95B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DA7706" w:rsidRPr="00C6395B" w:rsidRDefault="00DA7706" w:rsidP="00DA7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95B">
        <w:rPr>
          <w:rFonts w:ascii="Times New Roman" w:hAnsi="Times New Roman" w:cs="Times New Roman"/>
          <w:b/>
          <w:bCs/>
          <w:sz w:val="28"/>
          <w:szCs w:val="28"/>
        </w:rPr>
        <w:t xml:space="preserve">ПОЧАЇВСЬКА  МІСЬКА  РАДА </w:t>
      </w:r>
    </w:p>
    <w:p w:rsidR="00DA7706" w:rsidRPr="00C6395B" w:rsidRDefault="00DA7706" w:rsidP="00DA7706">
      <w:pPr>
        <w:keepNext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C6395B">
        <w:rPr>
          <w:rFonts w:ascii="Times New Roman" w:hAnsi="Times New Roman" w:cs="Times New Roman"/>
          <w:b/>
          <w:bCs/>
          <w:sz w:val="28"/>
          <w:szCs w:val="28"/>
        </w:rPr>
        <w:t>ВОСЬМЕ СКЛИКАННЯ</w:t>
      </w:r>
    </w:p>
    <w:p w:rsidR="00DA7706" w:rsidRPr="00DA7706" w:rsidRDefault="00DA7706" w:rsidP="00DA7706">
      <w:pPr>
        <w:pStyle w:val="30"/>
        <w:shd w:val="clear" w:color="auto" w:fill="auto"/>
        <w:spacing w:after="0" w:line="240" w:lineRule="auto"/>
        <w:ind w:right="20"/>
        <w:rPr>
          <w:rStyle w:val="32pt"/>
          <w:rFonts w:eastAsia="Calibri"/>
          <w:b/>
          <w:sz w:val="28"/>
          <w:szCs w:val="28"/>
        </w:rPr>
      </w:pPr>
      <w:r w:rsidRPr="00DA7706">
        <w:rPr>
          <w:rStyle w:val="32pt"/>
          <w:rFonts w:eastAsia="Calibri"/>
          <w:b/>
          <w:sz w:val="28"/>
          <w:szCs w:val="28"/>
        </w:rPr>
        <w:t>П</w:t>
      </w:r>
      <w:r w:rsidRPr="00DA7706">
        <w:rPr>
          <w:rStyle w:val="32pt"/>
          <w:rFonts w:eastAsia="Calibri"/>
          <w:b/>
          <w:sz w:val="28"/>
          <w:szCs w:val="28"/>
          <w:lang w:val="ru-RU"/>
        </w:rPr>
        <w:t>’</w:t>
      </w:r>
      <w:r w:rsidRPr="00DA7706">
        <w:rPr>
          <w:rStyle w:val="32pt"/>
          <w:rFonts w:eastAsia="Calibri"/>
          <w:b/>
          <w:sz w:val="28"/>
          <w:szCs w:val="28"/>
        </w:rPr>
        <w:t>ЯТА СЕСІЯ</w:t>
      </w:r>
    </w:p>
    <w:p w:rsidR="00DA7706" w:rsidRDefault="00DA7706" w:rsidP="00DA7706">
      <w:pPr>
        <w:pStyle w:val="30"/>
        <w:shd w:val="clear" w:color="auto" w:fill="auto"/>
        <w:spacing w:after="0" w:line="240" w:lineRule="auto"/>
        <w:ind w:right="20"/>
        <w:rPr>
          <w:rStyle w:val="32pt"/>
          <w:rFonts w:eastAsia="Calibri"/>
          <w:b/>
          <w:sz w:val="28"/>
          <w:szCs w:val="28"/>
        </w:rPr>
      </w:pPr>
      <w:r w:rsidRPr="00DA7706">
        <w:rPr>
          <w:rStyle w:val="32pt"/>
          <w:rFonts w:eastAsia="Calibri"/>
          <w:b/>
          <w:sz w:val="28"/>
          <w:szCs w:val="28"/>
        </w:rPr>
        <w:t>РІШЕННЯ</w:t>
      </w:r>
    </w:p>
    <w:p w:rsidR="00DA7706" w:rsidRPr="00DA7706" w:rsidRDefault="00DA7706" w:rsidP="00DA7706">
      <w:pPr>
        <w:pStyle w:val="30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 w:val="0"/>
          <w:sz w:val="28"/>
          <w:szCs w:val="28"/>
        </w:rPr>
      </w:pPr>
    </w:p>
    <w:p w:rsidR="00DA7706" w:rsidRPr="00DA7706" w:rsidRDefault="00DA7706" w:rsidP="00DA7706">
      <w:pPr>
        <w:pStyle w:val="20"/>
        <w:shd w:val="clear" w:color="auto" w:fill="auto"/>
        <w:tabs>
          <w:tab w:val="left" w:pos="7848"/>
        </w:tabs>
        <w:spacing w:after="0"/>
        <w:ind w:left="142"/>
        <w:rPr>
          <w:bCs w:val="0"/>
          <w:sz w:val="28"/>
          <w:szCs w:val="28"/>
          <w:lang w:val="uk-UA" w:eastAsia="uk-UA" w:bidi="uk-UA"/>
        </w:rPr>
      </w:pPr>
      <w:r>
        <w:rPr>
          <w:bCs w:val="0"/>
          <w:sz w:val="28"/>
          <w:szCs w:val="28"/>
          <w:lang w:val="uk-UA" w:eastAsia="uk-UA" w:bidi="uk-UA"/>
        </w:rPr>
        <w:t xml:space="preserve">від        </w:t>
      </w:r>
      <w:r w:rsidRPr="00DA7706">
        <w:rPr>
          <w:bCs w:val="0"/>
          <w:sz w:val="28"/>
          <w:szCs w:val="28"/>
          <w:lang w:val="uk-UA" w:eastAsia="uk-UA" w:bidi="uk-UA"/>
        </w:rPr>
        <w:t xml:space="preserve"> </w:t>
      </w:r>
      <w:r>
        <w:rPr>
          <w:bCs w:val="0"/>
          <w:sz w:val="28"/>
          <w:szCs w:val="28"/>
          <w:lang w:val="uk-UA" w:eastAsia="uk-UA" w:bidi="uk-UA"/>
        </w:rPr>
        <w:t>травня</w:t>
      </w:r>
      <w:r w:rsidRPr="00DA7706">
        <w:rPr>
          <w:bCs w:val="0"/>
          <w:sz w:val="28"/>
          <w:szCs w:val="28"/>
          <w:lang w:val="uk-UA" w:eastAsia="uk-UA" w:bidi="uk-UA"/>
        </w:rPr>
        <w:t xml:space="preserve"> 2021 </w:t>
      </w:r>
      <w:r>
        <w:rPr>
          <w:bCs w:val="0"/>
          <w:sz w:val="28"/>
          <w:szCs w:val="28"/>
          <w:lang w:val="uk-UA" w:eastAsia="uk-UA" w:bidi="uk-UA"/>
        </w:rPr>
        <w:t xml:space="preserve">року                                                  </w:t>
      </w:r>
      <w:r w:rsidR="008669D7">
        <w:rPr>
          <w:bCs w:val="0"/>
          <w:sz w:val="28"/>
          <w:szCs w:val="28"/>
          <w:lang w:val="uk-UA" w:eastAsia="uk-UA" w:bidi="uk-UA"/>
        </w:rPr>
        <w:t xml:space="preserve">      </w:t>
      </w:r>
      <w:r>
        <w:rPr>
          <w:bCs w:val="0"/>
          <w:sz w:val="28"/>
          <w:szCs w:val="28"/>
          <w:lang w:val="uk-UA" w:eastAsia="uk-UA" w:bidi="uk-UA"/>
        </w:rPr>
        <w:t xml:space="preserve">         Проект</w:t>
      </w:r>
    </w:p>
    <w:p w:rsidR="00DA7706" w:rsidRPr="00DA7706" w:rsidRDefault="00DA7706" w:rsidP="00DA7706">
      <w:pPr>
        <w:spacing w:after="150"/>
        <w:ind w:firstLine="315"/>
        <w:jc w:val="both"/>
        <w:rPr>
          <w:rFonts w:ascii="Tahoma" w:eastAsia="Times New Roman" w:hAnsi="Tahoma" w:cs="Tahoma"/>
          <w:bCs/>
          <w:i/>
          <w:iCs/>
        </w:rPr>
      </w:pPr>
    </w:p>
    <w:p w:rsidR="00DA7706" w:rsidRDefault="00DA7706" w:rsidP="00DA7706">
      <w:pPr>
        <w:ind w:firstLine="31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639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Положення про</w:t>
      </w:r>
    </w:p>
    <w:p w:rsidR="00AB478E" w:rsidRDefault="00AB478E" w:rsidP="00DA7706">
      <w:pPr>
        <w:ind w:firstLine="31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</w:t>
      </w:r>
      <w:r w:rsidR="00DA77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реміювання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, встановлення надбавок</w:t>
      </w:r>
    </w:p>
    <w:p w:rsidR="00AB478E" w:rsidRDefault="00AB478E" w:rsidP="00DA7706">
      <w:pPr>
        <w:ind w:firstLine="31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та надання матеріальних допомог</w:t>
      </w:r>
      <w:r w:rsidR="00DA77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D4AE5" w:rsidRDefault="00AB478E" w:rsidP="00AB478E">
      <w:pPr>
        <w:ind w:firstLine="31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працівникам апарату </w:t>
      </w:r>
      <w:r w:rsidR="004A288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Почаївської </w:t>
      </w:r>
      <w:r w:rsidR="000D4A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міської </w:t>
      </w:r>
    </w:p>
    <w:p w:rsidR="004A288B" w:rsidRDefault="004A288B" w:rsidP="000D4AE5">
      <w:pPr>
        <w:ind w:firstLine="31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ради </w:t>
      </w:r>
      <w:r w:rsidR="00DA77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її виконавчих органів </w:t>
      </w:r>
    </w:p>
    <w:p w:rsidR="00DA7706" w:rsidRPr="000D4AE5" w:rsidRDefault="004A288B" w:rsidP="000D4AE5">
      <w:pPr>
        <w:ind w:firstLine="31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</w:t>
      </w:r>
      <w:r w:rsidR="000D4A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самостійних структурних підрозділів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  <w:r w:rsidR="00DA77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A7706" w:rsidRPr="00C6395B" w:rsidRDefault="00DA7706" w:rsidP="00DA7706">
      <w:pPr>
        <w:ind w:firstLine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9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706" w:rsidRDefault="00DA7706" w:rsidP="00DA7706">
      <w:pPr>
        <w:ind w:firstLine="31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395B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FD0B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 метою забезпечення єдиного підходу до стимулювання праці </w:t>
      </w:r>
      <w:r w:rsidR="004A2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працівників Почаївської </w:t>
      </w:r>
      <w:r w:rsidR="00AB4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міської ради та </w:t>
      </w:r>
      <w:r w:rsidR="004A2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її виконавчих органів (</w:t>
      </w:r>
      <w:r w:rsidR="00AB4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</w:t>
      </w:r>
      <w:r w:rsidR="004A2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стійних структурних підрозділів),</w:t>
      </w:r>
      <w:r w:rsidRPr="00FD0B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їх особистого вкладу в кінцевий результат</w:t>
      </w:r>
      <w:r w:rsidR="00F735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роботи органу місцевого самоврядування</w:t>
      </w:r>
      <w:r w:rsidRPr="00FD0B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у відповідності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</w:t>
      </w:r>
      <w:r w:rsidRPr="00FD0B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постанови Кабінету Міністрів України від  09.03.2006 № 268 «Про упорядкування структури та умов оплати праці працівників апарату органів виконавчої влади, органів прокуратури, судів та інших орга</w:t>
      </w:r>
      <w:r w:rsidR="000D4A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нів» (із змінами</w:t>
      </w:r>
      <w:r w:rsidRPr="00FD0B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), </w:t>
      </w:r>
      <w:r w:rsidRPr="00AB4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наказу Мінпраці від 02.10.1996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Колективного договору укладеного між адміністрацією та трудовим колективом </w:t>
      </w:r>
      <w:r w:rsidR="008E6A9C" w:rsidRPr="00AB4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Почаївської міської ради</w:t>
      </w:r>
      <w:r w:rsidR="000D4A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схваленого загальними зборами</w:t>
      </w:r>
      <w:r w:rsidRPr="00AB4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трудового колективу </w:t>
      </w:r>
      <w:r w:rsidR="000F54F5" w:rsidRPr="00AB4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міської</w:t>
      </w:r>
      <w:r w:rsidRPr="00AB4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ради </w:t>
      </w:r>
      <w:r w:rsidR="00AB4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06.06.2016 </w:t>
      </w:r>
      <w:r w:rsidRPr="00AB4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року,</w:t>
      </w:r>
      <w:r w:rsidRPr="00FD0B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3440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керуючись ст.</w:t>
      </w:r>
      <w:r w:rsidRPr="00FD0B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21 Закону України «Про службу в органах місцевого самоврядування»,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ст.26</w:t>
      </w:r>
      <w:r w:rsidRPr="00C6395B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Почаївська міська рада</w:t>
      </w:r>
    </w:p>
    <w:p w:rsidR="00DA7706" w:rsidRPr="00C6395B" w:rsidRDefault="00DA7706" w:rsidP="00DA7706">
      <w:pPr>
        <w:ind w:firstLine="3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95B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ВИРІШИЛА:</w:t>
      </w:r>
    </w:p>
    <w:p w:rsidR="008E6A9C" w:rsidRPr="008669D7" w:rsidRDefault="008669D7" w:rsidP="008669D7">
      <w:pPr>
        <w:shd w:val="clear" w:color="auto" w:fill="FFFFFF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           1. </w:t>
      </w:r>
      <w:r w:rsidR="008E6A9C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Затвердити Положення про преміювання</w:t>
      </w:r>
      <w:r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, встановлення надбавок </w:t>
      </w:r>
      <w:r w:rsidR="000D4AE5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та надання матеріальних допомог </w:t>
      </w:r>
      <w:r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працівникам</w:t>
      </w:r>
      <w:r w:rsidR="008E6A9C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апарату </w:t>
      </w:r>
      <w:r w:rsidR="00F7352E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Почаївської </w:t>
      </w:r>
      <w:r w:rsidR="00371CE0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міської</w:t>
      </w:r>
      <w:r w:rsidR="000D4AE5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ради та </w:t>
      </w:r>
      <w:r w:rsidR="00F7352E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її виконавчих органів </w:t>
      </w:r>
      <w:r w:rsidR="008E6A9C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F7352E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(</w:t>
      </w:r>
      <w:r w:rsidR="000D4AE5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самостійних стру</w:t>
      </w:r>
      <w:r w:rsidR="00F7352E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ктурних підрозділів</w:t>
      </w:r>
      <w:r w:rsidR="000D4AE5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)</w:t>
      </w:r>
      <w:r w:rsidR="008E6A9C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(додається).</w:t>
      </w:r>
    </w:p>
    <w:p w:rsidR="008E6A9C" w:rsidRPr="008669D7" w:rsidRDefault="008669D7" w:rsidP="008669D7">
      <w:pPr>
        <w:shd w:val="clear" w:color="auto" w:fill="FFFFFF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            2. </w:t>
      </w:r>
      <w:r w:rsidR="008E6A9C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Вважати таким, що втратило чинність </w:t>
      </w:r>
      <w:r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«</w:t>
      </w:r>
      <w:r w:rsidR="008E6A9C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Положення про</w:t>
      </w:r>
      <w:r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преміювання працівників </w:t>
      </w:r>
      <w:r w:rsidR="008E6A9C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305310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Почаївської міської</w:t>
      </w:r>
      <w:r w:rsidR="008E6A9C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ради</w:t>
      </w:r>
      <w:r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за основні результати роботи»</w:t>
      </w:r>
      <w:r w:rsidR="00305310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з</w:t>
      </w:r>
      <w:r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атверджене</w:t>
      </w:r>
      <w:r w:rsidR="00305310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рішенням</w:t>
      </w:r>
      <w:r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сесії </w:t>
      </w:r>
      <w:r w:rsidR="00F7352E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Почаївської </w:t>
      </w:r>
      <w:r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міської ради</w:t>
      </w:r>
      <w:r w:rsidR="00305310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№</w:t>
      </w:r>
      <w:r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2240</w:t>
      </w:r>
      <w:r w:rsidR="00305310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 від </w:t>
      </w:r>
      <w:r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 xml:space="preserve">09.07.2015 </w:t>
      </w:r>
      <w:r w:rsidR="008E6A9C" w:rsidRPr="008669D7">
        <w:rPr>
          <w:rFonts w:ascii="Times New Roman" w:eastAsiaTheme="minorHAnsi" w:hAnsi="Times New Roman" w:cs="Times New Roman"/>
          <w:color w:val="auto"/>
          <w:sz w:val="28"/>
          <w:szCs w:val="28"/>
          <w:lang w:eastAsia="zh-CN" w:bidi="ar-SA"/>
        </w:rPr>
        <w:t>року.</w:t>
      </w:r>
    </w:p>
    <w:p w:rsidR="00DA7706" w:rsidRPr="008669D7" w:rsidRDefault="008669D7" w:rsidP="008669D7">
      <w:pPr>
        <w:pStyle w:val="a5"/>
        <w:ind w:left="0"/>
        <w:jc w:val="both"/>
        <w:rPr>
          <w:rFonts w:eastAsiaTheme="minorHAnsi"/>
          <w:b/>
        </w:rPr>
      </w:pPr>
      <w:r>
        <w:rPr>
          <w:rFonts w:eastAsiaTheme="minorHAnsi"/>
          <w:sz w:val="28"/>
          <w:szCs w:val="28"/>
        </w:rPr>
        <w:t xml:space="preserve">            3. </w:t>
      </w:r>
      <w:r w:rsidR="00DA7706" w:rsidRPr="00CB14C9">
        <w:rPr>
          <w:rFonts w:eastAsiaTheme="minorHAnsi"/>
          <w:sz w:val="28"/>
          <w:szCs w:val="28"/>
        </w:rPr>
        <w:t xml:space="preserve">Контроль за виконанням даного рішення покласти на </w:t>
      </w:r>
      <w:r w:rsidR="00DA7706">
        <w:rPr>
          <w:rFonts w:eastAsiaTheme="minorHAnsi"/>
          <w:sz w:val="28"/>
          <w:szCs w:val="28"/>
        </w:rPr>
        <w:t>постійну комісію з питань</w:t>
      </w:r>
      <w:r>
        <w:rPr>
          <w:rFonts w:eastAsiaTheme="minorHAnsi"/>
          <w:b/>
        </w:rPr>
        <w:t xml:space="preserve"> </w:t>
      </w:r>
      <w:r w:rsidR="00DA7706" w:rsidRPr="00CB14C9">
        <w:rPr>
          <w:rFonts w:eastAsiaTheme="minorHAnsi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DA7706" w:rsidRDefault="00DA7706" w:rsidP="00DA7706">
      <w:pPr>
        <w:pStyle w:val="a5"/>
        <w:spacing w:after="200" w:line="276" w:lineRule="auto"/>
        <w:jc w:val="both"/>
        <w:rPr>
          <w:rFonts w:eastAsiaTheme="minorHAnsi"/>
          <w:sz w:val="28"/>
          <w:szCs w:val="28"/>
        </w:rPr>
      </w:pPr>
    </w:p>
    <w:p w:rsidR="00DA7706" w:rsidRDefault="00DA7706" w:rsidP="00DA7706">
      <w:pPr>
        <w:pStyle w:val="a5"/>
        <w:spacing w:after="200" w:line="276" w:lineRule="auto"/>
        <w:jc w:val="both"/>
        <w:rPr>
          <w:rFonts w:eastAsiaTheme="minorHAnsi"/>
          <w:sz w:val="28"/>
          <w:szCs w:val="28"/>
        </w:rPr>
      </w:pPr>
    </w:p>
    <w:p w:rsidR="00DA7706" w:rsidRPr="008E6A9C" w:rsidRDefault="00DA7706" w:rsidP="008E6A9C">
      <w:pPr>
        <w:pStyle w:val="a5"/>
        <w:spacing w:after="200" w:line="276" w:lineRule="auto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Міський голова                                                  Василь БОЙКО</w:t>
      </w:r>
    </w:p>
    <w:p w:rsidR="00DA7706" w:rsidRDefault="00DA7706" w:rsidP="00DA7706">
      <w:pPr>
        <w:pStyle w:val="a5"/>
        <w:spacing w:after="200" w:line="276" w:lineRule="auto"/>
        <w:jc w:val="both"/>
        <w:rPr>
          <w:rFonts w:eastAsiaTheme="minorHAnsi"/>
          <w:sz w:val="28"/>
          <w:szCs w:val="28"/>
        </w:rPr>
      </w:pPr>
    </w:p>
    <w:p w:rsidR="00DA7706" w:rsidRDefault="00DA7706" w:rsidP="00DA7706">
      <w:pPr>
        <w:pStyle w:val="a5"/>
        <w:spacing w:after="200" w:line="276" w:lineRule="auto"/>
        <w:ind w:left="0"/>
        <w:jc w:val="both"/>
        <w:rPr>
          <w:rFonts w:eastAsiaTheme="minorHAnsi"/>
        </w:rPr>
      </w:pPr>
      <w:r>
        <w:rPr>
          <w:rFonts w:eastAsiaTheme="minorHAnsi"/>
        </w:rPr>
        <w:t>Богдан Касаткін</w:t>
      </w:r>
    </w:p>
    <w:p w:rsidR="00DA7706" w:rsidRDefault="00DA7706" w:rsidP="008669D7">
      <w:pPr>
        <w:pStyle w:val="a5"/>
        <w:spacing w:after="200" w:line="276" w:lineRule="auto"/>
        <w:ind w:left="0"/>
        <w:jc w:val="both"/>
      </w:pPr>
      <w:r>
        <w:rPr>
          <w:rFonts w:eastAsiaTheme="minorHAnsi"/>
        </w:rPr>
        <w:t xml:space="preserve">Галина Бондар </w:t>
      </w:r>
    </w:p>
    <w:p w:rsidR="00074AB3" w:rsidRPr="00DA7706" w:rsidRDefault="00B51E8A" w:rsidP="005C4569">
      <w:pPr>
        <w:pStyle w:val="20"/>
        <w:shd w:val="clear" w:color="auto" w:fill="auto"/>
        <w:spacing w:after="0"/>
        <w:rPr>
          <w:b w:val="0"/>
        </w:rPr>
      </w:pPr>
      <w:r w:rsidRPr="00DA7706">
        <w:rPr>
          <w:b w:val="0"/>
        </w:rPr>
        <w:lastRenderedPageBreak/>
        <w:t>Додаток</w:t>
      </w:r>
    </w:p>
    <w:p w:rsidR="005C4569" w:rsidRPr="00DA7706" w:rsidRDefault="00B51E8A" w:rsidP="005C4569">
      <w:pPr>
        <w:pStyle w:val="20"/>
        <w:shd w:val="clear" w:color="auto" w:fill="auto"/>
        <w:spacing w:after="0"/>
        <w:rPr>
          <w:b w:val="0"/>
          <w:lang w:val="uk-UA" w:eastAsia="uk-UA" w:bidi="uk-UA"/>
        </w:rPr>
      </w:pPr>
      <w:r w:rsidRPr="00DA7706">
        <w:rPr>
          <w:b w:val="0"/>
        </w:rPr>
        <w:t xml:space="preserve">до </w:t>
      </w:r>
      <w:r w:rsidRPr="00DA7706">
        <w:rPr>
          <w:b w:val="0"/>
          <w:lang w:val="uk-UA" w:eastAsia="uk-UA" w:bidi="uk-UA"/>
        </w:rPr>
        <w:t xml:space="preserve">рішення </w:t>
      </w:r>
      <w:r w:rsidR="005C4569" w:rsidRPr="00DA7706">
        <w:rPr>
          <w:b w:val="0"/>
          <w:lang w:val="uk-UA"/>
        </w:rPr>
        <w:t>пятої</w:t>
      </w:r>
      <w:r w:rsidRPr="00DA7706">
        <w:rPr>
          <w:b w:val="0"/>
          <w:lang w:val="uk-UA" w:eastAsia="uk-UA" w:bidi="uk-UA"/>
        </w:rPr>
        <w:t xml:space="preserve"> сесії </w:t>
      </w:r>
    </w:p>
    <w:p w:rsidR="005C4569" w:rsidRPr="00DA7706" w:rsidRDefault="005C4569" w:rsidP="005C4569">
      <w:pPr>
        <w:pStyle w:val="20"/>
        <w:shd w:val="clear" w:color="auto" w:fill="auto"/>
        <w:spacing w:after="0"/>
        <w:rPr>
          <w:b w:val="0"/>
          <w:lang w:val="uk-UA"/>
        </w:rPr>
      </w:pPr>
      <w:r w:rsidRPr="00DA7706">
        <w:rPr>
          <w:b w:val="0"/>
          <w:lang w:val="uk-UA"/>
        </w:rPr>
        <w:t>Почаївської міської ради</w:t>
      </w:r>
    </w:p>
    <w:p w:rsidR="00074AB3" w:rsidRPr="00DA7706" w:rsidRDefault="008669D7" w:rsidP="008669D7">
      <w:pPr>
        <w:pStyle w:val="20"/>
        <w:shd w:val="clear" w:color="auto" w:fill="auto"/>
        <w:spacing w:after="0"/>
        <w:rPr>
          <w:b w:val="0"/>
          <w:lang w:val="uk-UA"/>
        </w:rPr>
      </w:pPr>
      <w:r>
        <w:rPr>
          <w:b w:val="0"/>
          <w:lang w:val="uk-UA" w:eastAsia="uk-UA" w:bidi="uk-UA"/>
        </w:rPr>
        <w:t xml:space="preserve">№        </w:t>
      </w:r>
      <w:r w:rsidR="005C4569" w:rsidRPr="00DA7706">
        <w:rPr>
          <w:b w:val="0"/>
          <w:lang w:val="uk-UA" w:eastAsia="uk-UA" w:bidi="uk-UA"/>
        </w:rPr>
        <w:t>від        травня</w:t>
      </w:r>
      <w:r w:rsidR="005C4569" w:rsidRPr="00DA7706">
        <w:rPr>
          <w:b w:val="0"/>
          <w:lang w:val="uk-UA"/>
        </w:rPr>
        <w:t xml:space="preserve"> 2021</w:t>
      </w:r>
      <w:r w:rsidR="00B51E8A" w:rsidRPr="00DA7706">
        <w:rPr>
          <w:b w:val="0"/>
          <w:lang w:val="uk-UA"/>
        </w:rPr>
        <w:t xml:space="preserve"> року</w:t>
      </w:r>
    </w:p>
    <w:p w:rsidR="0034097F" w:rsidRDefault="0034097F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074AB3" w:rsidRPr="00305310" w:rsidRDefault="00B51E8A">
      <w:pPr>
        <w:pStyle w:val="1"/>
        <w:shd w:val="clear" w:color="auto" w:fill="auto"/>
        <w:ind w:firstLine="0"/>
        <w:jc w:val="center"/>
      </w:pPr>
      <w:r w:rsidRPr="00305310">
        <w:rPr>
          <w:b/>
          <w:bCs/>
        </w:rPr>
        <w:t>ПОЛОЖЕННЯ</w:t>
      </w:r>
    </w:p>
    <w:p w:rsidR="00074AB3" w:rsidRPr="00305310" w:rsidRDefault="00B51E8A">
      <w:pPr>
        <w:pStyle w:val="1"/>
        <w:shd w:val="clear" w:color="auto" w:fill="auto"/>
        <w:spacing w:after="300"/>
        <w:ind w:firstLine="0"/>
        <w:jc w:val="center"/>
      </w:pPr>
      <w:r w:rsidRPr="00305310">
        <w:rPr>
          <w:b/>
          <w:bCs/>
        </w:rPr>
        <w:t>про преміювання</w:t>
      </w:r>
      <w:r w:rsidR="00782882">
        <w:rPr>
          <w:b/>
          <w:bCs/>
        </w:rPr>
        <w:t>, встановлення надбавок та надання матеріальних допомог</w:t>
      </w:r>
      <w:r w:rsidR="00AB478E">
        <w:rPr>
          <w:b/>
          <w:bCs/>
        </w:rPr>
        <w:t xml:space="preserve"> працівникам</w:t>
      </w:r>
      <w:r w:rsidR="00782882">
        <w:rPr>
          <w:b/>
          <w:bCs/>
        </w:rPr>
        <w:t xml:space="preserve"> апарату</w:t>
      </w:r>
      <w:r w:rsidR="000D4AE5">
        <w:rPr>
          <w:b/>
          <w:bCs/>
        </w:rPr>
        <w:t xml:space="preserve"> </w:t>
      </w:r>
      <w:r w:rsidR="00F7352E">
        <w:rPr>
          <w:b/>
          <w:bCs/>
        </w:rPr>
        <w:t xml:space="preserve">Почаївської </w:t>
      </w:r>
      <w:r w:rsidR="000D4AE5">
        <w:rPr>
          <w:b/>
          <w:bCs/>
        </w:rPr>
        <w:t>міської ради</w:t>
      </w:r>
      <w:r w:rsidR="00782882">
        <w:rPr>
          <w:b/>
          <w:bCs/>
        </w:rPr>
        <w:t xml:space="preserve"> та </w:t>
      </w:r>
      <w:r w:rsidR="0082775A">
        <w:rPr>
          <w:b/>
          <w:bCs/>
        </w:rPr>
        <w:t>її виконавчих органів (</w:t>
      </w:r>
      <w:r w:rsidR="000D4AE5">
        <w:rPr>
          <w:b/>
          <w:bCs/>
        </w:rPr>
        <w:t xml:space="preserve">самостійних </w:t>
      </w:r>
      <w:r w:rsidRPr="00305310">
        <w:rPr>
          <w:b/>
          <w:bCs/>
        </w:rPr>
        <w:t>структурних підрозділів</w:t>
      </w:r>
      <w:r w:rsidR="0082775A">
        <w:rPr>
          <w:b/>
          <w:bCs/>
        </w:rPr>
        <w:t>)</w:t>
      </w:r>
    </w:p>
    <w:p w:rsidR="00323D2B" w:rsidRDefault="0082775A" w:rsidP="00323D2B">
      <w:pPr>
        <w:tabs>
          <w:tab w:val="left" w:pos="360"/>
          <w:tab w:val="left" w:pos="480"/>
        </w:tabs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23D2B" w:rsidRPr="00323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AE5">
        <w:rPr>
          <w:rFonts w:ascii="Times New Roman" w:eastAsia="Times New Roman" w:hAnsi="Times New Roman" w:cs="Times New Roman"/>
          <w:sz w:val="28"/>
          <w:szCs w:val="28"/>
        </w:rPr>
        <w:t>Дане Положення</w:t>
      </w:r>
      <w:r w:rsidR="005C4569" w:rsidRPr="00323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E8A" w:rsidRPr="00323D2B">
        <w:rPr>
          <w:rFonts w:ascii="Times New Roman" w:eastAsia="Times New Roman" w:hAnsi="Times New Roman" w:cs="Times New Roman"/>
          <w:sz w:val="28"/>
          <w:szCs w:val="28"/>
        </w:rPr>
        <w:t>розроблене відповідно до ст. 26 Закону України «Про місцеве самоврядування в Україні», ст.21 Закону України «Про службу в органах місцевого самов</w:t>
      </w:r>
      <w:r>
        <w:rPr>
          <w:rFonts w:ascii="Times New Roman" w:eastAsia="Times New Roman" w:hAnsi="Times New Roman" w:cs="Times New Roman"/>
          <w:sz w:val="28"/>
          <w:szCs w:val="28"/>
        </w:rPr>
        <w:t>рядування», КЗпП України,</w:t>
      </w:r>
      <w:r w:rsidR="003355ED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оплату праці».</w:t>
      </w:r>
    </w:p>
    <w:p w:rsidR="00323D2B" w:rsidRPr="00323D2B" w:rsidRDefault="008745A6" w:rsidP="00323D2B">
      <w:pPr>
        <w:tabs>
          <w:tab w:val="left" w:pos="360"/>
          <w:tab w:val="left" w:pos="480"/>
        </w:tabs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D2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23D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3D2B" w:rsidRPr="00323D2B">
        <w:rPr>
          <w:rFonts w:ascii="Times New Roman" w:eastAsia="Times New Roman" w:hAnsi="Times New Roman" w:cs="Times New Roman"/>
          <w:sz w:val="28"/>
          <w:szCs w:val="28"/>
        </w:rPr>
        <w:t>Преміювання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 xml:space="preserve">, встановлення надбавок та надання матеріальних допомог </w:t>
      </w:r>
      <w:r w:rsidR="00147F2D">
        <w:rPr>
          <w:rFonts w:ascii="Times New Roman" w:eastAsia="Times New Roman" w:hAnsi="Times New Roman" w:cs="Times New Roman"/>
          <w:sz w:val="28"/>
          <w:szCs w:val="28"/>
        </w:rPr>
        <w:t xml:space="preserve">керівним працівникам, 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>посадовим осо</w:t>
      </w:r>
      <w:r w:rsidR="00323D2B" w:rsidRPr="00323D2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323D2B" w:rsidRPr="00323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 xml:space="preserve">та службовцям апарату </w:t>
      </w:r>
      <w:r w:rsidR="00F7352E">
        <w:rPr>
          <w:rFonts w:ascii="Times New Roman" w:eastAsia="Times New Roman" w:hAnsi="Times New Roman" w:cs="Times New Roman"/>
          <w:sz w:val="28"/>
          <w:szCs w:val="28"/>
        </w:rPr>
        <w:t xml:space="preserve">Почаївської </w:t>
      </w:r>
      <w:r w:rsidR="000D4AE5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F7352E">
        <w:rPr>
          <w:rFonts w:ascii="Times New Roman" w:eastAsia="Times New Roman" w:hAnsi="Times New Roman" w:cs="Times New Roman"/>
          <w:sz w:val="28"/>
          <w:szCs w:val="28"/>
        </w:rPr>
        <w:t xml:space="preserve"> її виконавчих органів (самостійних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7352E">
        <w:rPr>
          <w:rFonts w:ascii="Times New Roman" w:eastAsia="Times New Roman" w:hAnsi="Times New Roman" w:cs="Times New Roman"/>
          <w:sz w:val="28"/>
          <w:szCs w:val="28"/>
        </w:rPr>
        <w:t>труктурних підрозділів)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D2B" w:rsidRPr="00323D2B">
        <w:rPr>
          <w:rFonts w:ascii="Times New Roman" w:eastAsia="Times New Roman" w:hAnsi="Times New Roman" w:cs="Times New Roman"/>
          <w:sz w:val="28"/>
          <w:szCs w:val="28"/>
        </w:rPr>
        <w:t xml:space="preserve">здійснюється відповідно до Постанови Кабінету Міністрів України від 09.03.2006 </w:t>
      </w:r>
      <w:r w:rsidR="00323D2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3D2B" w:rsidRPr="00323D2B">
        <w:rPr>
          <w:rFonts w:ascii="Times New Roman" w:eastAsia="Times New Roman" w:hAnsi="Times New Roman" w:cs="Times New Roman"/>
          <w:sz w:val="28"/>
          <w:szCs w:val="28"/>
        </w:rPr>
        <w:t xml:space="preserve">268 </w:t>
      </w:r>
      <w:r w:rsidR="00323D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D2B" w:rsidRPr="00323D2B">
        <w:rPr>
          <w:rFonts w:ascii="Times New Roman" w:eastAsia="Times New Roman" w:hAnsi="Times New Roman" w:cs="Times New Roman"/>
          <w:sz w:val="28"/>
          <w:szCs w:val="28"/>
        </w:rPr>
        <w:t>Про упорядкування структури та умов оплати праці працівників апарату органів виконавчої влади, органів прокуратури, судів та  інших  органів</w:t>
      </w:r>
      <w:r w:rsidR="00323D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4AE5">
        <w:rPr>
          <w:rFonts w:ascii="Times New Roman" w:eastAsia="Times New Roman" w:hAnsi="Times New Roman" w:cs="Times New Roman"/>
          <w:sz w:val="28"/>
          <w:szCs w:val="28"/>
        </w:rPr>
        <w:t xml:space="preserve"> (із змінами).</w:t>
      </w:r>
      <w:r w:rsidR="00C14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D2B" w:rsidRPr="00323D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74AB3" w:rsidRDefault="00323D2B" w:rsidP="00AC27C4">
      <w:pPr>
        <w:tabs>
          <w:tab w:val="left" w:pos="360"/>
          <w:tab w:val="left" w:pos="480"/>
          <w:tab w:val="left" w:pos="9498"/>
        </w:tabs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23D2B">
        <w:rPr>
          <w:rFonts w:ascii="Times New Roman" w:eastAsia="Times New Roman" w:hAnsi="Times New Roman" w:cs="Times New Roman"/>
          <w:sz w:val="28"/>
          <w:szCs w:val="28"/>
        </w:rPr>
        <w:t>Преміювання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>, встановлення надбавок та надання матеріальної допомоги робітникам</w:t>
      </w:r>
      <w:r w:rsidRPr="00323D2B">
        <w:rPr>
          <w:rFonts w:ascii="Times New Roman" w:eastAsia="Times New Roman" w:hAnsi="Times New Roman" w:cs="Times New Roman"/>
          <w:sz w:val="28"/>
          <w:szCs w:val="28"/>
        </w:rPr>
        <w:t xml:space="preserve">, зайнятих обслуговуванням 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>апарату</w:t>
      </w:r>
      <w:r w:rsidR="001F2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52E">
        <w:rPr>
          <w:rFonts w:ascii="Times New Roman" w:eastAsia="Times New Roman" w:hAnsi="Times New Roman" w:cs="Times New Roman"/>
          <w:sz w:val="28"/>
          <w:szCs w:val="28"/>
        </w:rPr>
        <w:t xml:space="preserve">Почаївської </w:t>
      </w:r>
      <w:r w:rsidRPr="00323D2B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F7352E">
        <w:rPr>
          <w:rFonts w:ascii="Times New Roman" w:eastAsia="Times New Roman" w:hAnsi="Times New Roman" w:cs="Times New Roman"/>
          <w:sz w:val="28"/>
          <w:szCs w:val="28"/>
        </w:rPr>
        <w:t xml:space="preserve"> її виконавчих органів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52E">
        <w:rPr>
          <w:rFonts w:ascii="Times New Roman" w:eastAsia="Times New Roman" w:hAnsi="Times New Roman" w:cs="Times New Roman"/>
          <w:sz w:val="28"/>
          <w:szCs w:val="28"/>
        </w:rPr>
        <w:t>(самостійних структурних підрозділів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3D2B">
        <w:rPr>
          <w:rFonts w:ascii="Times New Roman" w:eastAsia="Times New Roman" w:hAnsi="Times New Roman" w:cs="Times New Roman"/>
          <w:sz w:val="28"/>
          <w:szCs w:val="28"/>
        </w:rPr>
        <w:t>здійснюється відповідно до наказу  Міністерства  праці</w:t>
      </w:r>
      <w:r w:rsidR="00C14BF0">
        <w:rPr>
          <w:rFonts w:ascii="Times New Roman" w:eastAsia="Times New Roman" w:hAnsi="Times New Roman" w:cs="Times New Roman"/>
          <w:sz w:val="28"/>
          <w:szCs w:val="28"/>
        </w:rPr>
        <w:t xml:space="preserve">  України від 02.10.1996  № 77 «</w:t>
      </w:r>
      <w:r w:rsidRPr="00323D2B">
        <w:rPr>
          <w:rFonts w:ascii="Times New Roman" w:eastAsia="Times New Roman" w:hAnsi="Times New Roman" w:cs="Times New Roman"/>
          <w:sz w:val="28"/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</w:t>
      </w:r>
      <w:r w:rsidR="00C14BF0">
        <w:rPr>
          <w:rFonts w:ascii="Times New Roman" w:eastAsia="Times New Roman" w:hAnsi="Times New Roman" w:cs="Times New Roman"/>
          <w:sz w:val="28"/>
          <w:szCs w:val="28"/>
        </w:rPr>
        <w:t>уратури, судів та інших органів»</w:t>
      </w:r>
      <w:r w:rsidR="00AC27C4">
        <w:rPr>
          <w:rFonts w:ascii="Times New Roman" w:eastAsia="Times New Roman" w:hAnsi="Times New Roman" w:cs="Times New Roman"/>
          <w:sz w:val="28"/>
          <w:szCs w:val="28"/>
        </w:rPr>
        <w:t xml:space="preserve"> (із змінами).</w:t>
      </w:r>
    </w:p>
    <w:p w:rsidR="00074AB3" w:rsidRPr="00305310" w:rsidRDefault="00F7352E" w:rsidP="0071614B">
      <w:pPr>
        <w:pStyle w:val="1"/>
        <w:shd w:val="clear" w:color="auto" w:fill="auto"/>
        <w:tabs>
          <w:tab w:val="left" w:pos="1268"/>
        </w:tabs>
        <w:ind w:firstLine="0"/>
        <w:jc w:val="both"/>
      </w:pPr>
      <w:r>
        <w:t xml:space="preserve">             </w:t>
      </w:r>
      <w:r w:rsidR="00B51E8A" w:rsidRPr="00305310">
        <w:t>Положення вводиться з метою підви</w:t>
      </w:r>
      <w:r w:rsidR="001F2FB1">
        <w:t>щення стимулюючого впливу</w:t>
      </w:r>
      <w:r w:rsidR="00B51E8A" w:rsidRPr="00305310">
        <w:t xml:space="preserve"> на виконання поставлених завдань, підвищення відповідальності працівників за виконання своїх функціональних обов'язків, підвищення рівня оплати їх праці і ефективності робо</w:t>
      </w:r>
      <w:r w:rsidR="00B51E8A" w:rsidRPr="00305310">
        <w:softHyphen/>
        <w:t>ти в цілому.</w:t>
      </w:r>
    </w:p>
    <w:p w:rsidR="00074AB3" w:rsidRDefault="00F7352E" w:rsidP="0071614B">
      <w:pPr>
        <w:pStyle w:val="1"/>
        <w:shd w:val="clear" w:color="auto" w:fill="auto"/>
        <w:tabs>
          <w:tab w:val="left" w:pos="1268"/>
        </w:tabs>
        <w:ind w:firstLine="0"/>
        <w:jc w:val="both"/>
      </w:pPr>
      <w:r>
        <w:t xml:space="preserve">             </w:t>
      </w:r>
      <w:r w:rsidR="00B51E8A" w:rsidRPr="00305310">
        <w:t xml:space="preserve">Положення визначає джерела, </w:t>
      </w:r>
      <w:r w:rsidR="003355ED">
        <w:t>умови і порядок оплати праці</w:t>
      </w:r>
      <w:r w:rsidR="005C4569" w:rsidRPr="00305310">
        <w:t xml:space="preserve"> міського голови, </w:t>
      </w:r>
      <w:r w:rsidR="00011032" w:rsidRPr="00305310">
        <w:t xml:space="preserve">секретаря міської ради, </w:t>
      </w:r>
      <w:r w:rsidR="005C4569" w:rsidRPr="00305310">
        <w:t>заступників мі</w:t>
      </w:r>
      <w:r w:rsidR="0071614B">
        <w:t>ського голови</w:t>
      </w:r>
      <w:r w:rsidR="005C4569" w:rsidRPr="00305310">
        <w:t xml:space="preserve">, </w:t>
      </w:r>
      <w:r w:rsidR="00B51E8A" w:rsidRPr="00305310">
        <w:t>керуючого справами (секретаря</w:t>
      </w:r>
      <w:r w:rsidR="005C4569" w:rsidRPr="00305310">
        <w:t>) виконавчого комітету</w:t>
      </w:r>
      <w:r w:rsidR="003355ED">
        <w:t xml:space="preserve"> міської ради</w:t>
      </w:r>
      <w:r w:rsidR="005C4569" w:rsidRPr="00305310">
        <w:t>, старостів</w:t>
      </w:r>
      <w:r w:rsidR="00B51E8A" w:rsidRPr="00305310">
        <w:t>, начальни</w:t>
      </w:r>
      <w:r w:rsidR="00B51E8A" w:rsidRPr="00305310">
        <w:softHyphen/>
        <w:t>ків</w:t>
      </w:r>
      <w:r w:rsidR="005C4569" w:rsidRPr="00305310">
        <w:t xml:space="preserve"> відділів</w:t>
      </w:r>
      <w:r w:rsidR="00B51E8A" w:rsidRPr="00305310">
        <w:t>, спеціалістів,</w:t>
      </w:r>
      <w:r w:rsidR="003355ED">
        <w:t xml:space="preserve"> службовців та</w:t>
      </w:r>
      <w:r w:rsidR="005C4569" w:rsidRPr="00305310">
        <w:t xml:space="preserve"> робітників</w:t>
      </w:r>
      <w:r w:rsidR="003355ED">
        <w:t>,</w:t>
      </w:r>
      <w:r w:rsidR="003355ED" w:rsidRPr="003355ED">
        <w:t xml:space="preserve"> </w:t>
      </w:r>
      <w:r w:rsidR="003355ED" w:rsidRPr="00323D2B">
        <w:t>зайнятих</w:t>
      </w:r>
      <w:r w:rsidR="003355ED">
        <w:t xml:space="preserve"> обслуговуванням </w:t>
      </w:r>
      <w:r w:rsidR="00AC27C4">
        <w:t xml:space="preserve">апарату </w:t>
      </w:r>
      <w:r w:rsidR="003355ED" w:rsidRPr="00323D2B">
        <w:t>міської ради</w:t>
      </w:r>
      <w:r w:rsidR="00B51E8A" w:rsidRPr="00305310">
        <w:t xml:space="preserve"> та</w:t>
      </w:r>
      <w:r w:rsidR="004B5E3E">
        <w:t xml:space="preserve"> її виконавчих органів</w:t>
      </w:r>
      <w:r w:rsidR="00B51E8A" w:rsidRPr="00305310">
        <w:t xml:space="preserve"> </w:t>
      </w:r>
      <w:r w:rsidR="004B5E3E">
        <w:t>(</w:t>
      </w:r>
      <w:r w:rsidR="00AC27C4">
        <w:t>самостійних</w:t>
      </w:r>
      <w:r w:rsidR="003355ED">
        <w:t xml:space="preserve"> </w:t>
      </w:r>
      <w:r w:rsidR="004B5E3E">
        <w:t>структурних підрозділів</w:t>
      </w:r>
      <w:r w:rsidR="00B51E8A" w:rsidRPr="00305310">
        <w:t>).</w:t>
      </w:r>
    </w:p>
    <w:p w:rsidR="004B5E3E" w:rsidRDefault="004B5E3E" w:rsidP="0071614B">
      <w:pPr>
        <w:pStyle w:val="1"/>
        <w:shd w:val="clear" w:color="auto" w:fill="auto"/>
        <w:tabs>
          <w:tab w:val="left" w:pos="1268"/>
        </w:tabs>
        <w:ind w:firstLine="0"/>
        <w:jc w:val="both"/>
      </w:pPr>
      <w:r>
        <w:t xml:space="preserve">             </w:t>
      </w:r>
      <w:r w:rsidRPr="00682A95">
        <w:t xml:space="preserve">Дія цього Положення поширюється на усіх працівників апарату </w:t>
      </w:r>
      <w:r>
        <w:t xml:space="preserve">Почаївської </w:t>
      </w:r>
      <w:r w:rsidRPr="00682A95">
        <w:t xml:space="preserve">міської ради та </w:t>
      </w:r>
      <w:r>
        <w:t>її виконавчих органів (самостійних структурних підрозділів)</w:t>
      </w:r>
      <w:r w:rsidRPr="00682A95">
        <w:t xml:space="preserve"> </w:t>
      </w:r>
      <w:r>
        <w:t>.</w:t>
      </w:r>
    </w:p>
    <w:p w:rsidR="004B5E3E" w:rsidRDefault="004B5E3E" w:rsidP="0071614B">
      <w:pPr>
        <w:pStyle w:val="1"/>
        <w:shd w:val="clear" w:color="auto" w:fill="auto"/>
        <w:tabs>
          <w:tab w:val="left" w:pos="1268"/>
        </w:tabs>
        <w:ind w:firstLine="0"/>
        <w:jc w:val="both"/>
      </w:pPr>
    </w:p>
    <w:p w:rsidR="004B5E3E" w:rsidRDefault="004B5E3E" w:rsidP="004B5E3E">
      <w:pPr>
        <w:pStyle w:val="1"/>
        <w:shd w:val="clear" w:color="auto" w:fill="auto"/>
        <w:tabs>
          <w:tab w:val="left" w:pos="1268"/>
        </w:tabs>
        <w:ind w:firstLine="0"/>
        <w:jc w:val="center"/>
        <w:rPr>
          <w:b/>
        </w:rPr>
      </w:pPr>
      <w:r>
        <w:rPr>
          <w:b/>
        </w:rPr>
        <w:t>1. Загальні положення.</w:t>
      </w:r>
    </w:p>
    <w:p w:rsidR="004B5E3E" w:rsidRDefault="004B5E3E" w:rsidP="004B5E3E">
      <w:pPr>
        <w:pStyle w:val="1"/>
        <w:shd w:val="clear" w:color="auto" w:fill="auto"/>
        <w:tabs>
          <w:tab w:val="left" w:pos="720"/>
        </w:tabs>
        <w:ind w:left="720" w:firstLine="0"/>
        <w:jc w:val="both"/>
      </w:pPr>
      <w:r>
        <w:t>1.1.</w:t>
      </w:r>
      <w:r w:rsidR="006248BD">
        <w:t xml:space="preserve"> Порядок визначення фонду преміювання.</w:t>
      </w:r>
    </w:p>
    <w:p w:rsidR="004B5E3E" w:rsidRDefault="006248BD" w:rsidP="006248BD">
      <w:pPr>
        <w:pStyle w:val="1"/>
        <w:shd w:val="clear" w:color="auto" w:fill="auto"/>
        <w:tabs>
          <w:tab w:val="left" w:pos="0"/>
        </w:tabs>
        <w:ind w:firstLine="0"/>
        <w:jc w:val="both"/>
      </w:pPr>
      <w:r>
        <w:t xml:space="preserve">          </w:t>
      </w:r>
      <w:r w:rsidRPr="006248BD">
        <w:rPr>
          <w:lang w:eastAsia="ru-RU" w:bidi="ru-RU"/>
        </w:rPr>
        <w:t>На  створення  річного  фонду  преміювання  спрямовуються  кошти у розмірах</w:t>
      </w:r>
      <w:r w:rsidR="004B5E3E">
        <w:rPr>
          <w:lang w:eastAsia="ru-RU" w:bidi="ru-RU"/>
        </w:rPr>
        <w:t>, визначених П</w:t>
      </w:r>
      <w:r w:rsidR="004B5E3E" w:rsidRPr="00305310">
        <w:rPr>
          <w:lang w:eastAsia="ru-RU" w:bidi="ru-RU"/>
        </w:rPr>
        <w:t>остановою Кабінету Міністрів України від 09.03.2006 року №268</w:t>
      </w:r>
      <w:r w:rsidR="004B5E3E" w:rsidRPr="00305310">
        <w:t xml:space="preserve"> «Про упорядкування структури та умов оплати праці працівників апарату органів виконавчого влади, органів прокуратури, судів та інших органів» </w:t>
      </w:r>
      <w:r w:rsidR="004B5E3E">
        <w:t>(</w:t>
      </w:r>
      <w:r w:rsidR="004B5E3E" w:rsidRPr="00305310">
        <w:t>зі змінами</w:t>
      </w:r>
      <w:r w:rsidR="004B5E3E">
        <w:t>)</w:t>
      </w:r>
      <w:r w:rsidR="004B5E3E" w:rsidRPr="00305310">
        <w:t>.</w:t>
      </w:r>
    </w:p>
    <w:p w:rsidR="004B5E3E" w:rsidRDefault="004B5E3E" w:rsidP="006248BD">
      <w:pPr>
        <w:pStyle w:val="1"/>
        <w:shd w:val="clear" w:color="auto" w:fill="auto"/>
        <w:ind w:firstLine="720"/>
        <w:jc w:val="both"/>
      </w:pPr>
      <w:r>
        <w:t>Фонд преміювання утворюється</w:t>
      </w:r>
      <w:r w:rsidRPr="00305310">
        <w:t xml:space="preserve"> </w:t>
      </w:r>
      <w:r w:rsidRPr="00305310">
        <w:rPr>
          <w:lang w:eastAsia="ru-RU" w:bidi="ru-RU"/>
        </w:rPr>
        <w:t xml:space="preserve">в межах </w:t>
      </w:r>
      <w:r w:rsidRPr="00305310">
        <w:t xml:space="preserve">коштів, </w:t>
      </w:r>
      <w:r w:rsidR="009357EC">
        <w:rPr>
          <w:lang w:eastAsia="ru-RU" w:bidi="ru-RU"/>
        </w:rPr>
        <w:t>передбачених</w:t>
      </w:r>
      <w:r>
        <w:rPr>
          <w:lang w:eastAsia="ru-RU" w:bidi="ru-RU"/>
        </w:rPr>
        <w:t xml:space="preserve"> </w:t>
      </w:r>
      <w:r w:rsidRPr="00305310">
        <w:rPr>
          <w:lang w:eastAsia="ru-RU" w:bidi="ru-RU"/>
        </w:rPr>
        <w:t xml:space="preserve">у </w:t>
      </w:r>
      <w:r w:rsidR="0034097F">
        <w:t>кошторисі</w:t>
      </w:r>
      <w:r w:rsidRPr="00305310">
        <w:t xml:space="preserve"> видатків </w:t>
      </w:r>
      <w:r w:rsidRPr="00305310">
        <w:rPr>
          <w:lang w:eastAsia="ru-RU" w:bidi="ru-RU"/>
        </w:rPr>
        <w:t xml:space="preserve">на утримання </w:t>
      </w:r>
      <w:r w:rsidRPr="00305310">
        <w:t xml:space="preserve">відповідних </w:t>
      </w:r>
      <w:r>
        <w:rPr>
          <w:lang w:eastAsia="ru-RU" w:bidi="ru-RU"/>
        </w:rPr>
        <w:t>бюджетних установ, затверджених в у</w:t>
      </w:r>
      <w:r w:rsidR="006248BD">
        <w:rPr>
          <w:lang w:eastAsia="ru-RU" w:bidi="ru-RU"/>
        </w:rPr>
        <w:t>становленому порядку,</w:t>
      </w:r>
      <w:r w:rsidRPr="00305310">
        <w:rPr>
          <w:lang w:eastAsia="ru-RU" w:bidi="ru-RU"/>
        </w:rPr>
        <w:t xml:space="preserve"> </w:t>
      </w:r>
      <w:r>
        <w:rPr>
          <w:lang w:eastAsia="ru-RU" w:bidi="ru-RU"/>
        </w:rPr>
        <w:t>за рахунок</w:t>
      </w:r>
      <w:r>
        <w:t xml:space="preserve"> </w:t>
      </w:r>
      <w:r w:rsidRPr="00305310">
        <w:rPr>
          <w:lang w:eastAsia="ru-RU" w:bidi="ru-RU"/>
        </w:rPr>
        <w:t xml:space="preserve">бюджету </w:t>
      </w:r>
      <w:r w:rsidRPr="00305310">
        <w:t xml:space="preserve">Почаївської міської територіальної </w:t>
      </w:r>
      <w:r w:rsidRPr="00305310">
        <w:rPr>
          <w:lang w:eastAsia="ru-RU" w:bidi="ru-RU"/>
        </w:rPr>
        <w:t>громади.</w:t>
      </w:r>
    </w:p>
    <w:p w:rsidR="0034097F" w:rsidRPr="00305310" w:rsidRDefault="004B5E3E" w:rsidP="009357EC">
      <w:pPr>
        <w:pStyle w:val="1"/>
        <w:numPr>
          <w:ilvl w:val="1"/>
          <w:numId w:val="19"/>
        </w:numPr>
        <w:shd w:val="clear" w:color="auto" w:fill="auto"/>
        <w:tabs>
          <w:tab w:val="left" w:pos="720"/>
        </w:tabs>
        <w:ind w:left="0" w:firstLine="720"/>
        <w:jc w:val="both"/>
      </w:pPr>
      <w:r w:rsidRPr="00C14BF0">
        <w:t xml:space="preserve">Преміювання працівників  здійснюється при 100% виконанні доходної </w:t>
      </w:r>
      <w:r w:rsidRPr="00C14BF0">
        <w:lastRenderedPageBreak/>
        <w:t>ч</w:t>
      </w:r>
      <w:r>
        <w:t>астини міського бюджету</w:t>
      </w:r>
      <w:r w:rsidR="009357EC">
        <w:t xml:space="preserve"> і </w:t>
      </w:r>
      <w:r w:rsidR="0034097F" w:rsidRPr="0034097F">
        <w:t>проводиться у разі відсутності заборгованості за обов’язковими платежами у межах затвердженого фонду оплати праці</w:t>
      </w:r>
      <w:r w:rsidR="0034097F">
        <w:t xml:space="preserve"> бюджетних установ.</w:t>
      </w:r>
    </w:p>
    <w:p w:rsidR="009357EC" w:rsidRDefault="009357EC" w:rsidP="00771746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rPr>
          <w:lang w:eastAsia="ru-RU" w:bidi="ru-RU"/>
        </w:rPr>
        <w:t xml:space="preserve">1.3. </w:t>
      </w:r>
      <w:r w:rsidR="004B5E3E" w:rsidRPr="00305310">
        <w:rPr>
          <w:lang w:eastAsia="ru-RU" w:bidi="ru-RU"/>
        </w:rPr>
        <w:t xml:space="preserve">На </w:t>
      </w:r>
      <w:r w:rsidR="004B5E3E" w:rsidRPr="00305310">
        <w:t xml:space="preserve">преміювання працівників </w:t>
      </w:r>
      <w:r w:rsidR="004B5E3E" w:rsidRPr="00305310">
        <w:rPr>
          <w:lang w:eastAsia="ru-RU" w:bidi="ru-RU"/>
        </w:rPr>
        <w:t xml:space="preserve">за результатами роботи за </w:t>
      </w:r>
      <w:r w:rsidR="004B5E3E" w:rsidRPr="00305310">
        <w:t xml:space="preserve">місяць </w:t>
      </w:r>
      <w:r w:rsidR="004B5E3E" w:rsidRPr="00305310">
        <w:rPr>
          <w:lang w:eastAsia="ru-RU" w:bidi="ru-RU"/>
        </w:rPr>
        <w:t xml:space="preserve">можуть бути </w:t>
      </w:r>
      <w:r w:rsidR="004B5E3E" w:rsidRPr="00305310">
        <w:t xml:space="preserve">спрямовані </w:t>
      </w:r>
      <w:r w:rsidR="004B5E3E" w:rsidRPr="00305310">
        <w:rPr>
          <w:lang w:eastAsia="ru-RU" w:bidi="ru-RU"/>
        </w:rPr>
        <w:t xml:space="preserve">кошти в </w:t>
      </w:r>
      <w:r w:rsidR="004B5E3E" w:rsidRPr="00305310">
        <w:t xml:space="preserve">розмірі місячного </w:t>
      </w:r>
      <w:r w:rsidR="004B5E3E" w:rsidRPr="00305310">
        <w:rPr>
          <w:lang w:eastAsia="ru-RU" w:bidi="ru-RU"/>
        </w:rPr>
        <w:t xml:space="preserve">фонду </w:t>
      </w:r>
      <w:r w:rsidR="004B5E3E" w:rsidRPr="00305310">
        <w:t xml:space="preserve">заробітної </w:t>
      </w:r>
      <w:r w:rsidR="004B5E3E" w:rsidRPr="00305310">
        <w:rPr>
          <w:lang w:eastAsia="ru-RU" w:bidi="ru-RU"/>
        </w:rPr>
        <w:t xml:space="preserve">плати за посадовими окладами (при </w:t>
      </w:r>
      <w:r w:rsidR="004B5E3E" w:rsidRPr="00305310">
        <w:t xml:space="preserve">забезпеченості </w:t>
      </w:r>
      <w:r w:rsidR="004B5E3E" w:rsidRPr="00305310">
        <w:rPr>
          <w:lang w:eastAsia="ru-RU" w:bidi="ru-RU"/>
        </w:rPr>
        <w:t xml:space="preserve">кошторисними призначеннями), а також </w:t>
      </w:r>
      <w:r>
        <w:rPr>
          <w:lang w:eastAsia="ru-RU" w:bidi="ru-RU"/>
        </w:rPr>
        <w:t xml:space="preserve">за рахунок </w:t>
      </w:r>
      <w:r>
        <w:t>економії</w:t>
      </w:r>
      <w:r w:rsidR="004B5E3E" w:rsidRPr="00305310">
        <w:t xml:space="preserve"> </w:t>
      </w:r>
      <w:r w:rsidR="004B5E3E" w:rsidRPr="00305310">
        <w:rPr>
          <w:lang w:eastAsia="ru-RU" w:bidi="ru-RU"/>
        </w:rPr>
        <w:t xml:space="preserve">фонду оплати </w:t>
      </w:r>
      <w:r w:rsidR="004B5E3E" w:rsidRPr="00305310">
        <w:t>праці.</w:t>
      </w:r>
      <w:r w:rsidRPr="009357EC">
        <w:t xml:space="preserve"> </w:t>
      </w:r>
    </w:p>
    <w:p w:rsidR="009357EC" w:rsidRPr="00305310" w:rsidRDefault="009357EC" w:rsidP="009357EC">
      <w:pPr>
        <w:pStyle w:val="1"/>
        <w:shd w:val="clear" w:color="auto" w:fill="auto"/>
        <w:tabs>
          <w:tab w:val="left" w:pos="1268"/>
        </w:tabs>
        <w:spacing w:after="300"/>
        <w:ind w:firstLine="720"/>
        <w:jc w:val="both"/>
      </w:pPr>
      <w:r>
        <w:t xml:space="preserve">1.4. </w:t>
      </w:r>
      <w:r w:rsidRPr="00305310">
        <w:t>Преміювання</w:t>
      </w:r>
      <w:r>
        <w:t>, установлення надбавок, надання матеріальних допомог</w:t>
      </w:r>
      <w:r w:rsidRPr="00305310">
        <w:t xml:space="preserve"> мі</w:t>
      </w:r>
      <w:r>
        <w:t>ському голові</w:t>
      </w:r>
      <w:r w:rsidRPr="00305310">
        <w:t xml:space="preserve"> здійснюється згідно з вимогами абз.2 п.6 </w:t>
      </w:r>
      <w:r w:rsidRPr="00305310">
        <w:rPr>
          <w:lang w:eastAsia="ru-RU" w:bidi="ru-RU"/>
        </w:rPr>
        <w:t>По</w:t>
      </w:r>
      <w:r w:rsidRPr="00305310">
        <w:rPr>
          <w:lang w:eastAsia="ru-RU" w:bidi="ru-RU"/>
        </w:rPr>
        <w:softHyphen/>
        <w:t>станови</w:t>
      </w:r>
      <w:r w:rsidRPr="00305310">
        <w:t xml:space="preserve"> КМУ від 09.03.2006 р. №268 «Про упорядкування структури та умов оплати пра</w:t>
      </w:r>
      <w:r w:rsidRPr="00305310">
        <w:softHyphen/>
        <w:t>ці працівників апарату органів виконавчої влади, органів прокуратури, судів</w:t>
      </w:r>
      <w:r>
        <w:t xml:space="preserve"> та інших органів» (зі змінами).</w:t>
      </w:r>
    </w:p>
    <w:p w:rsidR="004B5E3E" w:rsidRDefault="007C376A" w:rsidP="0026699E">
      <w:pPr>
        <w:pStyle w:val="1"/>
        <w:shd w:val="clear" w:color="auto" w:fill="auto"/>
        <w:ind w:firstLine="0"/>
        <w:jc w:val="center"/>
        <w:rPr>
          <w:b/>
        </w:rPr>
      </w:pPr>
      <w:r>
        <w:rPr>
          <w:b/>
        </w:rPr>
        <w:t xml:space="preserve">2. </w:t>
      </w:r>
      <w:r w:rsidR="00DC4EA3">
        <w:rPr>
          <w:b/>
        </w:rPr>
        <w:t>Порядок, у</w:t>
      </w:r>
      <w:r>
        <w:rPr>
          <w:b/>
        </w:rPr>
        <w:t>мови</w:t>
      </w:r>
      <w:r w:rsidR="00DC4EA3">
        <w:rPr>
          <w:b/>
        </w:rPr>
        <w:t xml:space="preserve"> та види</w:t>
      </w:r>
      <w:r w:rsidR="009357EC">
        <w:rPr>
          <w:b/>
        </w:rPr>
        <w:t xml:space="preserve"> преміювання</w:t>
      </w:r>
      <w:r w:rsidR="006B1D8E">
        <w:rPr>
          <w:b/>
          <w:lang w:eastAsia="ru-RU" w:bidi="ru-RU"/>
        </w:rPr>
        <w:t>.</w:t>
      </w:r>
    </w:p>
    <w:p w:rsidR="00337A36" w:rsidRPr="00337A36" w:rsidRDefault="0026699E" w:rsidP="00337A3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</w:t>
      </w:r>
      <w:r w:rsidR="00337A36" w:rsidRPr="00337A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3C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7A36" w:rsidRPr="00337A36">
        <w:rPr>
          <w:rFonts w:ascii="Times New Roman" w:eastAsia="Times New Roman" w:hAnsi="Times New Roman" w:cs="Times New Roman"/>
          <w:sz w:val="28"/>
          <w:szCs w:val="28"/>
        </w:rPr>
        <w:t>. Працівникам можуть в</w:t>
      </w:r>
      <w:r w:rsidR="00052A28">
        <w:rPr>
          <w:rFonts w:ascii="Times New Roman" w:eastAsia="Times New Roman" w:hAnsi="Times New Roman" w:cs="Times New Roman"/>
          <w:sz w:val="28"/>
          <w:szCs w:val="28"/>
        </w:rPr>
        <w:t>становлюватись</w:t>
      </w:r>
      <w:r w:rsidR="00337A36" w:rsidRPr="00337A36">
        <w:rPr>
          <w:rFonts w:ascii="Times New Roman" w:eastAsia="Times New Roman" w:hAnsi="Times New Roman" w:cs="Times New Roman"/>
          <w:sz w:val="28"/>
          <w:szCs w:val="28"/>
        </w:rPr>
        <w:t xml:space="preserve"> такі види премії:</w:t>
      </w:r>
    </w:p>
    <w:p w:rsidR="00337A36" w:rsidRDefault="004457D8" w:rsidP="00337A36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1276"/>
        </w:tabs>
        <w:ind w:left="1134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C97">
        <w:rPr>
          <w:rFonts w:ascii="Times New Roman" w:eastAsia="Times New Roman" w:hAnsi="Times New Roman" w:cs="Times New Roman"/>
          <w:sz w:val="28"/>
          <w:szCs w:val="28"/>
        </w:rPr>
        <w:t>щомісячна премія;</w:t>
      </w:r>
    </w:p>
    <w:p w:rsidR="00685410" w:rsidRPr="00337A36" w:rsidRDefault="004457D8" w:rsidP="00337A36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1276"/>
        </w:tabs>
        <w:ind w:left="1134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2114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квартальна премія</w:t>
      </w:r>
      <w:r w:rsidR="006854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;</w:t>
      </w:r>
    </w:p>
    <w:p w:rsidR="00337A36" w:rsidRDefault="00337A36" w:rsidP="00921446">
      <w:pPr>
        <w:widowControl/>
        <w:numPr>
          <w:ilvl w:val="0"/>
          <w:numId w:val="15"/>
        </w:numPr>
        <w:shd w:val="clear" w:color="auto" w:fill="FFFFFF"/>
        <w:tabs>
          <w:tab w:val="clear" w:pos="720"/>
          <w:tab w:val="num" w:pos="1276"/>
        </w:tabs>
        <w:ind w:left="0" w:right="225" w:firstLine="7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премія до державних і</w:t>
      </w:r>
      <w:r w:rsidRPr="00337A36">
        <w:rPr>
          <w:rFonts w:ascii="Times New Roman" w:eastAsia="Times New Roman" w:hAnsi="Times New Roman" w:cs="Times New Roman"/>
          <w:sz w:val="28"/>
          <w:szCs w:val="28"/>
        </w:rPr>
        <w:t xml:space="preserve"> професійних свят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E5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3C97">
        <w:rPr>
          <w:rFonts w:ascii="Times New Roman" w:eastAsia="Times New Roman" w:hAnsi="Times New Roman" w:cs="Times New Roman"/>
          <w:sz w:val="28"/>
          <w:szCs w:val="28"/>
        </w:rPr>
        <w:t xml:space="preserve">ст. 73 КЗпПУ)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337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ювілейних дат</w:t>
      </w:r>
      <w:r w:rsidR="004E3E52">
        <w:rPr>
          <w:rFonts w:ascii="Times New Roman" w:eastAsia="Times New Roman" w:hAnsi="Times New Roman" w:cs="Times New Roman"/>
          <w:sz w:val="28"/>
          <w:szCs w:val="28"/>
        </w:rPr>
        <w:t xml:space="preserve"> (п.2</w:t>
      </w:r>
      <w:r w:rsidRPr="00337A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E52">
        <w:rPr>
          <w:rFonts w:ascii="Times New Roman" w:eastAsia="Times New Roman" w:hAnsi="Times New Roman" w:cs="Times New Roman"/>
          <w:sz w:val="28"/>
          <w:szCs w:val="28"/>
        </w:rPr>
        <w:t>постанови КМУ</w:t>
      </w:r>
      <w:r w:rsidR="00693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E52">
        <w:rPr>
          <w:rFonts w:ascii="Times New Roman" w:eastAsia="Times New Roman" w:hAnsi="Times New Roman" w:cs="Times New Roman"/>
          <w:sz w:val="28"/>
          <w:szCs w:val="28"/>
        </w:rPr>
        <w:t>№268);</w:t>
      </w:r>
    </w:p>
    <w:p w:rsidR="004E3E52" w:rsidRPr="00337A36" w:rsidRDefault="004E3E52" w:rsidP="00921446">
      <w:pPr>
        <w:pStyle w:val="1"/>
        <w:shd w:val="clear" w:color="auto" w:fill="auto"/>
        <w:tabs>
          <w:tab w:val="left" w:pos="565"/>
        </w:tabs>
        <w:ind w:firstLine="720"/>
        <w:jc w:val="both"/>
      </w:pPr>
      <w:r>
        <w:t xml:space="preserve"> -  премія робітникам, зайнятих обслуговуванням апарату міської ради та  її виконавчих органів (самостійних структурних підрозділів) (п.2 наказу МПУ №77). </w:t>
      </w:r>
    </w:p>
    <w:p w:rsidR="00337A36" w:rsidRPr="00337A36" w:rsidRDefault="00921446" w:rsidP="00337A3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458"/>
      <w:bookmarkStart w:id="1" w:name="n463"/>
      <w:bookmarkStart w:id="2" w:name="n464"/>
      <w:bookmarkStart w:id="3" w:name="n465"/>
      <w:bookmarkStart w:id="4" w:name="n466"/>
      <w:bookmarkEnd w:id="0"/>
      <w:bookmarkEnd w:id="1"/>
      <w:bookmarkEnd w:id="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2</w:t>
      </w:r>
      <w:r w:rsidR="0068541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37A36" w:rsidRPr="00337A36">
        <w:rPr>
          <w:rFonts w:ascii="Times New Roman" w:eastAsia="Times New Roman" w:hAnsi="Times New Roman" w:cs="Times New Roman"/>
          <w:sz w:val="28"/>
          <w:szCs w:val="28"/>
        </w:rPr>
        <w:t>. Премії можуть бути встановлені у таких розмірах:</w:t>
      </w:r>
    </w:p>
    <w:p w:rsidR="00685410" w:rsidRPr="00685410" w:rsidRDefault="00337A36" w:rsidP="00685410">
      <w:pPr>
        <w:widowControl/>
        <w:numPr>
          <w:ilvl w:val="0"/>
          <w:numId w:val="16"/>
        </w:numPr>
        <w:shd w:val="clear" w:color="auto" w:fill="FFFFFF"/>
        <w:tabs>
          <w:tab w:val="clear" w:pos="720"/>
        </w:tabs>
        <w:ind w:left="1134" w:right="225"/>
        <w:rPr>
          <w:rFonts w:ascii="Times New Roman" w:eastAsia="Times New Roman" w:hAnsi="Times New Roman" w:cs="Times New Roman"/>
          <w:sz w:val="28"/>
          <w:szCs w:val="28"/>
        </w:rPr>
      </w:pPr>
      <w:r w:rsidRPr="00337A36">
        <w:rPr>
          <w:rFonts w:ascii="Times New Roman" w:eastAsia="Times New Roman" w:hAnsi="Times New Roman" w:cs="Times New Roman"/>
          <w:sz w:val="28"/>
          <w:szCs w:val="28"/>
        </w:rPr>
        <w:t> у відсотках до посадового окладу;</w:t>
      </w:r>
    </w:p>
    <w:p w:rsidR="00337A36" w:rsidRDefault="00337A36" w:rsidP="00337A36">
      <w:pPr>
        <w:widowControl/>
        <w:numPr>
          <w:ilvl w:val="0"/>
          <w:numId w:val="16"/>
        </w:numPr>
        <w:shd w:val="clear" w:color="auto" w:fill="FFFFFF"/>
        <w:tabs>
          <w:tab w:val="clear" w:pos="720"/>
        </w:tabs>
        <w:ind w:left="1134" w:right="225"/>
        <w:rPr>
          <w:rFonts w:ascii="Times New Roman" w:eastAsia="Times New Roman" w:hAnsi="Times New Roman" w:cs="Times New Roman"/>
          <w:sz w:val="28"/>
          <w:szCs w:val="28"/>
        </w:rPr>
      </w:pPr>
      <w:r w:rsidRPr="00337A36">
        <w:rPr>
          <w:rFonts w:ascii="Times New Roman" w:eastAsia="Times New Roman" w:hAnsi="Times New Roman" w:cs="Times New Roman"/>
          <w:sz w:val="28"/>
          <w:szCs w:val="28"/>
        </w:rPr>
        <w:t> у фіксованій гро</w:t>
      </w:r>
      <w:r>
        <w:rPr>
          <w:rFonts w:ascii="Times New Roman" w:eastAsia="Times New Roman" w:hAnsi="Times New Roman" w:cs="Times New Roman"/>
          <w:sz w:val="28"/>
          <w:szCs w:val="28"/>
        </w:rPr>
        <w:t>шовій сумі.</w:t>
      </w:r>
    </w:p>
    <w:p w:rsidR="00685410" w:rsidRDefault="00921446" w:rsidP="003B4C8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</w:t>
      </w:r>
      <w:r w:rsidR="0068541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3B4C8B" w:rsidRPr="003B4C8B">
        <w:rPr>
          <w:rFonts w:ascii="Times New Roman" w:eastAsia="Times New Roman" w:hAnsi="Times New Roman" w:cs="Times New Roman"/>
          <w:sz w:val="28"/>
          <w:szCs w:val="28"/>
        </w:rPr>
        <w:t>Конкретний розмір премії працівників не може бути обмеженим граничними розмірами, але визначається в межах встановленого фонду оплати праці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відповідної бюджетної установи</w:t>
      </w:r>
      <w:r w:rsidR="006854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431" w:rsidRDefault="00921446" w:rsidP="00921446">
      <w:pPr>
        <w:widowControl/>
        <w:shd w:val="clear" w:color="auto" w:fill="FFFFFF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</w:t>
      </w:r>
      <w:r w:rsidR="00685410">
        <w:rPr>
          <w:rFonts w:ascii="Times New Roman" w:eastAsia="Times New Roman" w:hAnsi="Times New Roman" w:cs="Times New Roman"/>
          <w:sz w:val="28"/>
          <w:szCs w:val="28"/>
        </w:rPr>
        <w:t>.4. 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преміювання, передбачений п.2.1. </w:t>
      </w:r>
      <w:r w:rsidR="00892431">
        <w:rPr>
          <w:rFonts w:ascii="Times New Roman" w:eastAsia="Times New Roman" w:hAnsi="Times New Roman" w:cs="Times New Roman"/>
          <w:sz w:val="28"/>
          <w:szCs w:val="28"/>
        </w:rPr>
        <w:t>цього Положення:</w:t>
      </w:r>
    </w:p>
    <w:p w:rsidR="00892431" w:rsidRDefault="00892431" w:rsidP="00921446">
      <w:pPr>
        <w:widowControl/>
        <w:shd w:val="clear" w:color="auto" w:fill="FFFFFF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для міського голови установлюється за рішенням сесії міської ради;</w:t>
      </w:r>
    </w:p>
    <w:p w:rsidR="00892431" w:rsidRDefault="00892431" w:rsidP="00921446">
      <w:pPr>
        <w:widowControl/>
        <w:shd w:val="clear" w:color="auto" w:fill="FFFFFF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="00685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8FE">
        <w:rPr>
          <w:rFonts w:ascii="Times New Roman" w:eastAsia="Times New Roman" w:hAnsi="Times New Roman" w:cs="Times New Roman"/>
          <w:sz w:val="28"/>
          <w:szCs w:val="28"/>
        </w:rPr>
        <w:t xml:space="preserve">для працівників апарату </w:t>
      </w:r>
      <w:r w:rsidR="00921446">
        <w:rPr>
          <w:rFonts w:ascii="Times New Roman" w:eastAsia="Times New Roman" w:hAnsi="Times New Roman" w:cs="Times New Roman"/>
          <w:sz w:val="28"/>
          <w:szCs w:val="28"/>
        </w:rPr>
        <w:t xml:space="preserve">Почаївської </w:t>
      </w:r>
      <w:r w:rsidR="00E758F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та </w:t>
      </w:r>
      <w:r w:rsidR="00921446">
        <w:rPr>
          <w:rFonts w:ascii="Times New Roman" w:eastAsia="Times New Roman" w:hAnsi="Times New Roman" w:cs="Times New Roman"/>
          <w:sz w:val="28"/>
          <w:szCs w:val="28"/>
        </w:rPr>
        <w:t>керівників виконавчих органів</w:t>
      </w:r>
      <w:r w:rsidR="00E75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4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E758FE">
        <w:rPr>
          <w:rFonts w:ascii="Times New Roman" w:eastAsia="Times New Roman" w:hAnsi="Times New Roman" w:cs="Times New Roman"/>
          <w:sz w:val="28"/>
          <w:szCs w:val="28"/>
        </w:rPr>
        <w:t>самостійних структурних підрозділів</w:t>
      </w:r>
      <w:r w:rsidR="0092144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установлюється  міським головою;</w:t>
      </w:r>
      <w:r w:rsidR="00E75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410" w:rsidRDefault="00892431" w:rsidP="00921446">
      <w:pPr>
        <w:widowControl/>
        <w:shd w:val="clear" w:color="auto" w:fill="FFFFFF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="00E758FE">
        <w:rPr>
          <w:rFonts w:ascii="Times New Roman" w:eastAsia="Times New Roman" w:hAnsi="Times New Roman" w:cs="Times New Roman"/>
          <w:sz w:val="28"/>
          <w:szCs w:val="28"/>
        </w:rPr>
        <w:t>для працівників самостійних структурних підрозділів –</w:t>
      </w:r>
      <w:r w:rsidR="00E758FE" w:rsidRPr="00E75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446">
        <w:rPr>
          <w:rFonts w:ascii="Times New Roman" w:eastAsia="Times New Roman" w:hAnsi="Times New Roman" w:cs="Times New Roman"/>
          <w:sz w:val="28"/>
          <w:szCs w:val="28"/>
        </w:rPr>
        <w:t>керів</w:t>
      </w:r>
      <w:r>
        <w:rPr>
          <w:rFonts w:ascii="Times New Roman" w:eastAsia="Times New Roman" w:hAnsi="Times New Roman" w:cs="Times New Roman"/>
          <w:sz w:val="28"/>
          <w:szCs w:val="28"/>
        </w:rPr>
        <w:t>никами</w:t>
      </w:r>
      <w:r w:rsidR="00E758FE">
        <w:rPr>
          <w:rFonts w:ascii="Times New Roman" w:eastAsia="Times New Roman" w:hAnsi="Times New Roman" w:cs="Times New Roman"/>
          <w:sz w:val="28"/>
          <w:szCs w:val="28"/>
        </w:rPr>
        <w:t xml:space="preserve"> відділів.</w:t>
      </w:r>
    </w:p>
    <w:p w:rsidR="00921446" w:rsidRDefault="00211444" w:rsidP="00921446">
      <w:pPr>
        <w:pStyle w:val="1"/>
        <w:shd w:val="clear" w:color="auto" w:fill="auto"/>
        <w:tabs>
          <w:tab w:val="left" w:pos="1268"/>
        </w:tabs>
        <w:ind w:firstLine="0"/>
        <w:jc w:val="both"/>
      </w:pPr>
      <w:r>
        <w:t xml:space="preserve">          2.5. Працівникам прийнятим</w:t>
      </w:r>
      <w:r w:rsidR="00921446">
        <w:t xml:space="preserve"> на роботу</w:t>
      </w:r>
      <w:r>
        <w:t>,</w:t>
      </w:r>
      <w:r w:rsidR="00921446">
        <w:t xml:space="preserve"> у місяці прийман</w:t>
      </w:r>
      <w:r>
        <w:t>ня на роботу (вступу на службу) премія не нараховується.</w:t>
      </w:r>
    </w:p>
    <w:p w:rsidR="00921446" w:rsidRDefault="00921446" w:rsidP="00921446">
      <w:pPr>
        <w:pStyle w:val="1"/>
        <w:shd w:val="clear" w:color="auto" w:fill="auto"/>
        <w:tabs>
          <w:tab w:val="left" w:pos="1268"/>
        </w:tabs>
        <w:ind w:firstLine="0"/>
        <w:jc w:val="both"/>
      </w:pPr>
      <w:r>
        <w:t xml:space="preserve">           </w:t>
      </w:r>
      <w:r w:rsidRPr="00305310">
        <w:t>Преміювання працівників, прийнятих на роботу з випробувальним терміном здійснюється після закінчення цього строку з дня визнання працівника таким, що витримав випробування.</w:t>
      </w:r>
    </w:p>
    <w:p w:rsidR="00211444" w:rsidRDefault="00211444" w:rsidP="00921446">
      <w:pPr>
        <w:pStyle w:val="1"/>
        <w:shd w:val="clear" w:color="auto" w:fill="auto"/>
        <w:tabs>
          <w:tab w:val="left" w:pos="1268"/>
        </w:tabs>
        <w:ind w:firstLine="0"/>
        <w:jc w:val="both"/>
      </w:pPr>
      <w:r>
        <w:t xml:space="preserve">           Преміювання працівників проводиться щомісячно за фак</w:t>
      </w:r>
      <w:r w:rsidR="00D17142">
        <w:t>ти</w:t>
      </w:r>
      <w:r>
        <w:t>чно відпрацьований час.</w:t>
      </w:r>
    </w:p>
    <w:p w:rsidR="00921446" w:rsidRPr="00337A36" w:rsidRDefault="00D17142" w:rsidP="005159E7">
      <w:pPr>
        <w:pStyle w:val="1"/>
        <w:shd w:val="clear" w:color="auto" w:fill="auto"/>
        <w:tabs>
          <w:tab w:val="left" w:pos="1268"/>
        </w:tabs>
        <w:ind w:firstLine="0"/>
        <w:jc w:val="both"/>
      </w:pPr>
      <w:r>
        <w:t xml:space="preserve">           Працівникам</w:t>
      </w:r>
      <w:r w:rsidR="00921446">
        <w:t xml:space="preserve"> які звільня</w:t>
      </w:r>
      <w:r w:rsidR="005159E7">
        <w:t>ю</w:t>
      </w:r>
      <w:r w:rsidR="00921446">
        <w:t>ться,</w:t>
      </w:r>
      <w:r w:rsidR="00921446" w:rsidRPr="00305310">
        <w:t xml:space="preserve"> </w:t>
      </w:r>
      <w:r>
        <w:t>у місяці звільнення премія не нараховується.</w:t>
      </w:r>
    </w:p>
    <w:p w:rsidR="00074AB3" w:rsidRDefault="005159E7" w:rsidP="005159E7">
      <w:pPr>
        <w:pStyle w:val="1"/>
        <w:shd w:val="clear" w:color="auto" w:fill="auto"/>
        <w:tabs>
          <w:tab w:val="left" w:pos="1328"/>
        </w:tabs>
        <w:ind w:firstLine="0"/>
        <w:jc w:val="both"/>
      </w:pPr>
      <w:r>
        <w:rPr>
          <w:lang w:eastAsia="ru-RU" w:bidi="ru-RU"/>
        </w:rPr>
        <w:t xml:space="preserve">           2.6. </w:t>
      </w:r>
      <w:r w:rsidR="00E758FE">
        <w:rPr>
          <w:lang w:eastAsia="ru-RU" w:bidi="ru-RU"/>
        </w:rPr>
        <w:t xml:space="preserve"> </w:t>
      </w:r>
      <w:r w:rsidR="00DC3B65">
        <w:rPr>
          <w:lang w:eastAsia="ru-RU" w:bidi="ru-RU"/>
        </w:rPr>
        <w:t>Розмір премії працівників залежить від особистого внеску в загальні результати роботи з урахуванням</w:t>
      </w:r>
      <w:r w:rsidR="00B51E8A" w:rsidRPr="00305310">
        <w:rPr>
          <w:lang w:eastAsia="ru-RU" w:bidi="ru-RU"/>
        </w:rPr>
        <w:t xml:space="preserve"> </w:t>
      </w:r>
      <w:r w:rsidR="00DC3B65">
        <w:t>таких</w:t>
      </w:r>
      <w:r w:rsidR="00B51E8A" w:rsidRPr="00305310">
        <w:t xml:space="preserve"> </w:t>
      </w:r>
      <w:r w:rsidR="00DC3B65">
        <w:rPr>
          <w:lang w:eastAsia="ru-RU" w:bidi="ru-RU"/>
        </w:rPr>
        <w:t>критеріїв</w:t>
      </w:r>
      <w:r w:rsidR="00B51E8A" w:rsidRPr="00305310">
        <w:rPr>
          <w:lang w:eastAsia="ru-RU" w:bidi="ru-RU"/>
        </w:rPr>
        <w:t>:</w:t>
      </w:r>
    </w:p>
    <w:p w:rsidR="00074AB3" w:rsidRPr="00305310" w:rsidRDefault="00DC3B65" w:rsidP="00DC3B65">
      <w:pPr>
        <w:pStyle w:val="1"/>
        <w:shd w:val="clear" w:color="auto" w:fill="auto"/>
        <w:tabs>
          <w:tab w:val="left" w:pos="1328"/>
        </w:tabs>
        <w:ind w:left="709" w:firstLine="0"/>
        <w:jc w:val="both"/>
      </w:pPr>
      <w:r>
        <w:rPr>
          <w:lang w:eastAsia="ru-RU" w:bidi="ru-RU"/>
        </w:rPr>
        <w:t xml:space="preserve">  - ініціативність у роботі;</w:t>
      </w:r>
    </w:p>
    <w:p w:rsidR="00074AB3" w:rsidRDefault="00E11530">
      <w:pPr>
        <w:pStyle w:val="1"/>
        <w:shd w:val="clear" w:color="auto" w:fill="auto"/>
        <w:ind w:firstLine="300"/>
        <w:jc w:val="both"/>
      </w:pPr>
      <w:r>
        <w:rPr>
          <w:lang w:eastAsia="ru-RU" w:bidi="ru-RU"/>
        </w:rPr>
        <w:t xml:space="preserve">        </w:t>
      </w:r>
      <w:r w:rsidR="00DC3B65">
        <w:rPr>
          <w:lang w:eastAsia="ru-RU" w:bidi="ru-RU"/>
        </w:rPr>
        <w:t>-</w:t>
      </w:r>
      <w:r w:rsidR="00B51E8A" w:rsidRPr="00305310">
        <w:rPr>
          <w:lang w:eastAsia="ru-RU" w:bidi="ru-RU"/>
        </w:rPr>
        <w:t xml:space="preserve">належне, </w:t>
      </w:r>
      <w:r w:rsidR="00B51E8A" w:rsidRPr="00305310">
        <w:t xml:space="preserve">якісне і своєчасне </w:t>
      </w:r>
      <w:r w:rsidR="00B51E8A" w:rsidRPr="00305310">
        <w:rPr>
          <w:lang w:eastAsia="ru-RU" w:bidi="ru-RU"/>
        </w:rPr>
        <w:t xml:space="preserve">виконання </w:t>
      </w:r>
      <w:r w:rsidR="00B51E8A" w:rsidRPr="00305310">
        <w:t xml:space="preserve">обов'язків, </w:t>
      </w:r>
      <w:r w:rsidR="00B51E8A" w:rsidRPr="00305310">
        <w:rPr>
          <w:lang w:eastAsia="ru-RU" w:bidi="ru-RU"/>
        </w:rPr>
        <w:t xml:space="preserve">визначених для </w:t>
      </w:r>
      <w:r w:rsidR="00B51E8A" w:rsidRPr="00305310">
        <w:t>відповідних кате</w:t>
      </w:r>
      <w:r w:rsidR="00B51E8A" w:rsidRPr="00305310">
        <w:softHyphen/>
        <w:t xml:space="preserve">горій працівників </w:t>
      </w:r>
      <w:r w:rsidR="00B51E8A" w:rsidRPr="00305310">
        <w:rPr>
          <w:lang w:eastAsia="ru-RU" w:bidi="ru-RU"/>
        </w:rPr>
        <w:t xml:space="preserve">у посадових </w:t>
      </w:r>
      <w:r w:rsidR="00B51E8A" w:rsidRPr="00305310">
        <w:t xml:space="preserve">інструкціях, розподілі обов'язків і </w:t>
      </w:r>
      <w:r w:rsidR="00B51E8A" w:rsidRPr="00305310">
        <w:rPr>
          <w:lang w:eastAsia="ru-RU" w:bidi="ru-RU"/>
        </w:rPr>
        <w:t xml:space="preserve">доручень </w:t>
      </w:r>
      <w:r w:rsidR="00B51E8A" w:rsidRPr="00305310">
        <w:t>безпосеред</w:t>
      </w:r>
      <w:r w:rsidR="00B51E8A" w:rsidRPr="00305310">
        <w:softHyphen/>
        <w:t>нього</w:t>
      </w:r>
      <w:r w:rsidR="00B51E8A" w:rsidRPr="00305310">
        <w:rPr>
          <w:lang w:eastAsia="ru-RU" w:bidi="ru-RU"/>
        </w:rPr>
        <w:t xml:space="preserve"> </w:t>
      </w:r>
      <w:r w:rsidR="00B51E8A" w:rsidRPr="00305310">
        <w:t>керівника;</w:t>
      </w:r>
    </w:p>
    <w:p w:rsidR="005159E7" w:rsidRPr="00305310" w:rsidRDefault="00DC3B65" w:rsidP="003B4C8B">
      <w:pPr>
        <w:pStyle w:val="1"/>
        <w:shd w:val="clear" w:color="auto" w:fill="auto"/>
        <w:ind w:firstLine="300"/>
        <w:jc w:val="both"/>
      </w:pPr>
      <w:r>
        <w:t xml:space="preserve">        - терміновість виконання завдань;</w:t>
      </w:r>
    </w:p>
    <w:p w:rsidR="0026699E" w:rsidRPr="00305310" w:rsidRDefault="00E11530" w:rsidP="005159E7">
      <w:pPr>
        <w:pStyle w:val="1"/>
        <w:shd w:val="clear" w:color="auto" w:fill="auto"/>
        <w:ind w:firstLine="300"/>
        <w:jc w:val="both"/>
      </w:pPr>
      <w:r>
        <w:rPr>
          <w:lang w:eastAsia="ru-RU" w:bidi="ru-RU"/>
        </w:rPr>
        <w:t xml:space="preserve">        </w:t>
      </w:r>
      <w:r w:rsidR="00DC3B65">
        <w:rPr>
          <w:lang w:eastAsia="ru-RU" w:bidi="ru-RU"/>
        </w:rPr>
        <w:t>-</w:t>
      </w:r>
      <w:r w:rsidR="00B51E8A" w:rsidRPr="00305310">
        <w:rPr>
          <w:lang w:eastAsia="ru-RU" w:bidi="ru-RU"/>
        </w:rPr>
        <w:t xml:space="preserve">дотримання </w:t>
      </w:r>
      <w:r w:rsidR="00B51E8A" w:rsidRPr="00305310">
        <w:t xml:space="preserve">трудової дисципліни, </w:t>
      </w:r>
      <w:r w:rsidR="00B51E8A" w:rsidRPr="00305310">
        <w:rPr>
          <w:lang w:eastAsia="ru-RU" w:bidi="ru-RU"/>
        </w:rPr>
        <w:t xml:space="preserve">правил </w:t>
      </w:r>
      <w:r w:rsidR="00B51E8A" w:rsidRPr="00305310">
        <w:t xml:space="preserve">внутрішнього </w:t>
      </w:r>
      <w:r w:rsidR="00B51E8A" w:rsidRPr="00305310">
        <w:rPr>
          <w:lang w:eastAsia="ru-RU" w:bidi="ru-RU"/>
        </w:rPr>
        <w:t xml:space="preserve">трудового </w:t>
      </w:r>
      <w:r w:rsidR="00DC3B65">
        <w:rPr>
          <w:lang w:eastAsia="ru-RU" w:bidi="ru-RU"/>
        </w:rPr>
        <w:lastRenderedPageBreak/>
        <w:t>розпорядку.</w:t>
      </w:r>
    </w:p>
    <w:p w:rsidR="00074AB3" w:rsidRPr="00305310" w:rsidRDefault="005159E7" w:rsidP="00F22645">
      <w:pPr>
        <w:pStyle w:val="1"/>
        <w:shd w:val="clear" w:color="auto" w:fill="auto"/>
        <w:tabs>
          <w:tab w:val="left" w:pos="1342"/>
        </w:tabs>
        <w:ind w:firstLine="0"/>
        <w:jc w:val="both"/>
      </w:pPr>
      <w:r>
        <w:t xml:space="preserve">           2</w:t>
      </w:r>
      <w:r w:rsidR="00E974DA">
        <w:t xml:space="preserve">.7. </w:t>
      </w:r>
      <w:r w:rsidR="00F22645">
        <w:t>У місяці в якому працівник перебуває у відпустці (основній, додатковій, та інших, передбачених законодавством), за період тимчасової непрацездатності та в інших випадках, коли згідно із законодавством виплати проводять із розрахунку середньої заробітної плати, премія нараховується за фактично відпрацьований час.</w:t>
      </w:r>
    </w:p>
    <w:p w:rsidR="003B4C8B" w:rsidRPr="003B4C8B" w:rsidRDefault="005159E7" w:rsidP="003B4C8B">
      <w:pPr>
        <w:tabs>
          <w:tab w:val="left" w:pos="851"/>
        </w:tabs>
        <w:ind w:right="420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6"/>
      <w:bookmarkStart w:id="6" w:name="bookmark7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2</w:t>
      </w:r>
      <w:r w:rsidR="003B4C8B">
        <w:rPr>
          <w:rFonts w:ascii="Times New Roman" w:eastAsia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eastAsia="Times New Roman" w:hAnsi="Times New Roman" w:cs="Times New Roman"/>
          <w:sz w:val="28"/>
          <w:szCs w:val="28"/>
        </w:rPr>
        <w:t>Премія не підлягає виплаті</w:t>
      </w:r>
      <w:r w:rsidR="003B4C8B" w:rsidRPr="003B4C8B">
        <w:rPr>
          <w:rFonts w:ascii="Times New Roman" w:eastAsia="Times New Roman" w:hAnsi="Times New Roman" w:cs="Times New Roman"/>
          <w:sz w:val="28"/>
          <w:szCs w:val="28"/>
        </w:rPr>
        <w:t xml:space="preserve"> або її розмір може бути зменшений у разі:</w:t>
      </w:r>
    </w:p>
    <w:p w:rsidR="003B4C8B" w:rsidRPr="003B4C8B" w:rsidRDefault="003B4C8B" w:rsidP="003B4C8B">
      <w:pPr>
        <w:tabs>
          <w:tab w:val="left" w:pos="1185"/>
        </w:tabs>
        <w:ind w:right="5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C8B">
        <w:rPr>
          <w:rFonts w:ascii="Times New Roman" w:eastAsia="Times New Roman" w:hAnsi="Times New Roman" w:cs="Times New Roman"/>
          <w:sz w:val="28"/>
          <w:szCs w:val="28"/>
        </w:rPr>
        <w:t>- невиконання, або неналежного виконання працівником своїх посадових обов’язків, погіршення якості роботи;</w:t>
      </w:r>
    </w:p>
    <w:p w:rsidR="005159E7" w:rsidRDefault="003B4C8B" w:rsidP="003B4C8B">
      <w:pPr>
        <w:tabs>
          <w:tab w:val="left" w:pos="1260"/>
          <w:tab w:val="left" w:pos="9639"/>
        </w:tabs>
        <w:ind w:right="5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C8B">
        <w:rPr>
          <w:rFonts w:ascii="Times New Roman" w:eastAsia="Times New Roman" w:hAnsi="Times New Roman" w:cs="Times New Roman"/>
          <w:sz w:val="28"/>
          <w:szCs w:val="28"/>
        </w:rPr>
        <w:t>-  невиконання  в  строк   розпоряджен</w:t>
      </w:r>
      <w:r w:rsidR="005159E7">
        <w:rPr>
          <w:rFonts w:ascii="Times New Roman" w:eastAsia="Times New Roman" w:hAnsi="Times New Roman" w:cs="Times New Roman"/>
          <w:sz w:val="28"/>
          <w:szCs w:val="28"/>
        </w:rPr>
        <w:t>ь   та   доручень   керівництва;</w:t>
      </w:r>
    </w:p>
    <w:p w:rsidR="003B4C8B" w:rsidRPr="003B4C8B" w:rsidRDefault="005159E7" w:rsidP="003B4C8B">
      <w:pPr>
        <w:tabs>
          <w:tab w:val="left" w:pos="1260"/>
          <w:tab w:val="left" w:pos="9639"/>
        </w:tabs>
        <w:ind w:right="5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систематичного </w:t>
      </w:r>
      <w:r w:rsidR="003B4C8B" w:rsidRPr="003B4C8B">
        <w:rPr>
          <w:rFonts w:ascii="Times New Roman" w:eastAsia="Times New Roman" w:hAnsi="Times New Roman" w:cs="Times New Roman"/>
          <w:sz w:val="28"/>
          <w:szCs w:val="28"/>
        </w:rPr>
        <w:t>порушення   працівником   правил   внутрі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шнього  трудового розпорядку і </w:t>
      </w:r>
      <w:r w:rsidR="003B4C8B" w:rsidRPr="003B4C8B">
        <w:rPr>
          <w:rFonts w:ascii="Times New Roman" w:eastAsia="Times New Roman" w:hAnsi="Times New Roman" w:cs="Times New Roman"/>
          <w:sz w:val="28"/>
          <w:szCs w:val="28"/>
        </w:rPr>
        <w:t>трудової  дисципліни.</w:t>
      </w:r>
    </w:p>
    <w:p w:rsidR="003B4C8B" w:rsidRPr="003B4C8B" w:rsidRDefault="003B4C8B" w:rsidP="003B4C8B">
      <w:pPr>
        <w:widowControl/>
        <w:numPr>
          <w:ilvl w:val="1"/>
          <w:numId w:val="18"/>
        </w:numPr>
        <w:tabs>
          <w:tab w:val="left" w:pos="9639"/>
        </w:tabs>
        <w:ind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C8B">
        <w:rPr>
          <w:rFonts w:ascii="Times New Roman" w:eastAsia="Times New Roman" w:hAnsi="Times New Roman" w:cs="Times New Roman"/>
          <w:sz w:val="28"/>
          <w:szCs w:val="28"/>
        </w:rPr>
        <w:t xml:space="preserve">          Під час дії дисциплінарного стягнення заохочувальні  заходи до працівника  не  застосовуються.</w:t>
      </w:r>
    </w:p>
    <w:p w:rsidR="003B4C8B" w:rsidRDefault="003B4C8B" w:rsidP="003B4C8B">
      <w:pPr>
        <w:tabs>
          <w:tab w:val="left" w:pos="851"/>
          <w:tab w:val="left" w:pos="1590"/>
        </w:tabs>
        <w:ind w:right="5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B4C8B">
        <w:rPr>
          <w:rFonts w:ascii="Times New Roman" w:eastAsia="Times New Roman" w:hAnsi="Times New Roman" w:cs="Times New Roman"/>
          <w:sz w:val="28"/>
          <w:szCs w:val="28"/>
        </w:rPr>
        <w:t>Працівник може бути позбавлений премії або її розмір може бути зменшено тільки за той місяць, в якому ним не були виконані критерії і показники преміювання або були допущені випадки порушення трудової дисципліни.</w:t>
      </w:r>
    </w:p>
    <w:p w:rsidR="00F10AA5" w:rsidRDefault="007C376A" w:rsidP="003B4C8B">
      <w:pPr>
        <w:tabs>
          <w:tab w:val="left" w:pos="851"/>
          <w:tab w:val="left" w:pos="1590"/>
        </w:tabs>
        <w:ind w:right="53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2.9. Премія виплачується не пізніше від терміну виплати заробітної плати за місяць, у якому </w:t>
      </w:r>
      <w:r w:rsidR="00DC4EA3">
        <w:rPr>
          <w:rFonts w:ascii="Times New Roman" w:eastAsia="Times New Roman" w:hAnsi="Times New Roman" w:cs="Times New Roman"/>
          <w:sz w:val="28"/>
          <w:szCs w:val="28"/>
        </w:rPr>
        <w:t>проводиться преміювання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032D" w:rsidRPr="0040032D" w:rsidRDefault="00DC4EA3" w:rsidP="0040032D">
      <w:pPr>
        <w:pStyle w:val="1"/>
        <w:shd w:val="clear" w:color="auto" w:fill="auto"/>
        <w:tabs>
          <w:tab w:val="left" w:pos="1328"/>
        </w:tabs>
        <w:ind w:firstLine="0"/>
        <w:jc w:val="both"/>
      </w:pPr>
      <w:r>
        <w:t xml:space="preserve">            2</w:t>
      </w:r>
      <w:r w:rsidR="0040032D">
        <w:t>.1</w:t>
      </w:r>
      <w:r>
        <w:t>0. П</w:t>
      </w:r>
      <w:r w:rsidR="0040032D">
        <w:t>реміювання міського голови</w:t>
      </w:r>
      <w:r w:rsidR="0040032D" w:rsidRPr="00305310">
        <w:t xml:space="preserve"> </w:t>
      </w:r>
      <w:r>
        <w:t>здійснюється у порядку та розмірах, у межах затверджених видатків на оплату праці</w:t>
      </w:r>
      <w:r w:rsidR="00E8255B">
        <w:t>,</w:t>
      </w:r>
      <w:r>
        <w:t xml:space="preserve"> за</w:t>
      </w:r>
      <w:r w:rsidR="0040032D" w:rsidRPr="00305310">
        <w:t xml:space="preserve"> рішення сесії </w:t>
      </w:r>
      <w:r w:rsidR="00C76688">
        <w:t xml:space="preserve">Почаївської </w:t>
      </w:r>
      <w:r>
        <w:t>міської ради</w:t>
      </w:r>
      <w:r w:rsidR="00C54403">
        <w:t xml:space="preserve">. </w:t>
      </w:r>
    </w:p>
    <w:bookmarkEnd w:id="5"/>
    <w:bookmarkEnd w:id="6"/>
    <w:p w:rsidR="004C7056" w:rsidRDefault="00E8255B" w:rsidP="0040032D">
      <w:pPr>
        <w:pStyle w:val="1"/>
        <w:shd w:val="clear" w:color="auto" w:fill="auto"/>
        <w:ind w:firstLine="0"/>
        <w:jc w:val="both"/>
      </w:pPr>
      <w:r>
        <w:t xml:space="preserve">            2.11. Вид та розмір премії</w:t>
      </w:r>
      <w:r w:rsidR="0040032D">
        <w:t xml:space="preserve"> керівних працівників, посадових осіб</w:t>
      </w:r>
      <w:r w:rsidR="00A5171A">
        <w:t xml:space="preserve"> та</w:t>
      </w:r>
      <w:r w:rsidR="0040032D">
        <w:t xml:space="preserve"> службовців</w:t>
      </w:r>
      <w:r w:rsidR="00C76688">
        <w:t xml:space="preserve"> апарату</w:t>
      </w:r>
      <w:r w:rsidR="0040032D">
        <w:t xml:space="preserve"> міської ради </w:t>
      </w:r>
      <w:r w:rsidR="0040032D" w:rsidRPr="00323D2B">
        <w:t>здійснюється</w:t>
      </w:r>
      <w:r>
        <w:t>,</w:t>
      </w:r>
      <w:r w:rsidR="00C76688" w:rsidRPr="00C76688">
        <w:rPr>
          <w:lang w:eastAsia="ru-RU" w:bidi="ru-RU"/>
        </w:rPr>
        <w:t xml:space="preserve"> </w:t>
      </w:r>
      <w:r>
        <w:t>у межах фонду преміювання та за рахунок економії фонду оплати праці,</w:t>
      </w:r>
      <w:r w:rsidRPr="00323D2B">
        <w:t xml:space="preserve"> </w:t>
      </w:r>
      <w:r w:rsidR="00C76688" w:rsidRPr="00305310">
        <w:rPr>
          <w:lang w:eastAsia="ru-RU" w:bidi="ru-RU"/>
        </w:rPr>
        <w:t xml:space="preserve">за розпорядженням </w:t>
      </w:r>
      <w:r w:rsidR="00C76688" w:rsidRPr="00305310">
        <w:t xml:space="preserve">міського </w:t>
      </w:r>
      <w:r w:rsidR="00C76688" w:rsidRPr="00305310">
        <w:rPr>
          <w:lang w:eastAsia="ru-RU" w:bidi="ru-RU"/>
        </w:rPr>
        <w:t>голови</w:t>
      </w:r>
      <w:r>
        <w:t>.</w:t>
      </w:r>
    </w:p>
    <w:p w:rsidR="00C76688" w:rsidRDefault="00D150C6" w:rsidP="00D150C6">
      <w:pPr>
        <w:pStyle w:val="1"/>
        <w:shd w:val="clear" w:color="auto" w:fill="auto"/>
        <w:ind w:firstLine="0"/>
        <w:jc w:val="both"/>
        <w:rPr>
          <w:lang w:eastAsia="ru-RU" w:bidi="ru-RU"/>
        </w:rPr>
      </w:pPr>
      <w:r>
        <w:t xml:space="preserve">         </w:t>
      </w:r>
      <w:r w:rsidR="00E8255B">
        <w:t xml:space="preserve"> </w:t>
      </w:r>
      <w:r>
        <w:t xml:space="preserve">  </w:t>
      </w:r>
      <w:r w:rsidR="00E8255B">
        <w:t>Вид та розмір премії</w:t>
      </w:r>
      <w:r>
        <w:t xml:space="preserve"> робітників</w:t>
      </w:r>
      <w:r w:rsidRPr="00323D2B">
        <w:t xml:space="preserve">, зайнятих обслуговуванням </w:t>
      </w:r>
      <w:r>
        <w:t xml:space="preserve">апарату </w:t>
      </w:r>
      <w:r w:rsidRPr="00323D2B">
        <w:t>міської ради</w:t>
      </w:r>
      <w:r>
        <w:t xml:space="preserve"> </w:t>
      </w:r>
      <w:r w:rsidRPr="00323D2B">
        <w:t>здійснюється</w:t>
      </w:r>
      <w:r w:rsidR="00E8255B">
        <w:t>, в</w:t>
      </w:r>
      <w:r w:rsidR="00E8255B" w:rsidRPr="00E8255B">
        <w:t xml:space="preserve"> </w:t>
      </w:r>
      <w:r w:rsidR="00E8255B">
        <w:t>межах затверджених видатків на оплату праці,</w:t>
      </w:r>
      <w:r w:rsidRPr="00C76688">
        <w:rPr>
          <w:lang w:eastAsia="ru-RU" w:bidi="ru-RU"/>
        </w:rPr>
        <w:t xml:space="preserve"> </w:t>
      </w:r>
      <w:r w:rsidRPr="00305310">
        <w:rPr>
          <w:lang w:eastAsia="ru-RU" w:bidi="ru-RU"/>
        </w:rPr>
        <w:t xml:space="preserve">за розпорядженням </w:t>
      </w:r>
      <w:r w:rsidRPr="00305310">
        <w:t xml:space="preserve">міського </w:t>
      </w:r>
      <w:r w:rsidRPr="00305310">
        <w:rPr>
          <w:lang w:eastAsia="ru-RU" w:bidi="ru-RU"/>
        </w:rPr>
        <w:t>голови</w:t>
      </w:r>
      <w:r w:rsidR="00E8255B">
        <w:rPr>
          <w:lang w:eastAsia="ru-RU" w:bidi="ru-RU"/>
        </w:rPr>
        <w:t>.</w:t>
      </w:r>
    </w:p>
    <w:p w:rsidR="00E8255B" w:rsidRPr="00305310" w:rsidRDefault="00E8255B" w:rsidP="00D150C6">
      <w:pPr>
        <w:pStyle w:val="1"/>
        <w:shd w:val="clear" w:color="auto" w:fill="auto"/>
        <w:ind w:firstLine="0"/>
        <w:jc w:val="both"/>
      </w:pPr>
      <w:r>
        <w:rPr>
          <w:lang w:eastAsia="ru-RU" w:bidi="ru-RU"/>
        </w:rPr>
        <w:t xml:space="preserve">            Вид та розмір премії керівників</w:t>
      </w:r>
      <w:r w:rsidRPr="00305310">
        <w:rPr>
          <w:lang w:eastAsia="ru-RU" w:bidi="ru-RU"/>
        </w:rPr>
        <w:t xml:space="preserve"> </w:t>
      </w:r>
      <w:r>
        <w:rPr>
          <w:lang w:eastAsia="ru-RU" w:bidi="ru-RU"/>
        </w:rPr>
        <w:t>виконавчих органів (</w:t>
      </w:r>
      <w:r w:rsidRPr="00305310">
        <w:t xml:space="preserve">самостійних </w:t>
      </w:r>
      <w:r w:rsidRPr="00305310">
        <w:rPr>
          <w:lang w:eastAsia="ru-RU" w:bidi="ru-RU"/>
        </w:rPr>
        <w:t xml:space="preserve">структурних </w:t>
      </w:r>
      <w:r>
        <w:t xml:space="preserve">підрозділів) здійснюється, у межах фонду преміювання та за рахунок економії фонду оплати праці відповідної бюджетної установи, </w:t>
      </w:r>
      <w:r w:rsidRPr="00305310">
        <w:rPr>
          <w:lang w:eastAsia="ru-RU" w:bidi="ru-RU"/>
        </w:rPr>
        <w:t xml:space="preserve">за розпорядженням </w:t>
      </w:r>
      <w:r>
        <w:t>мі</w:t>
      </w:r>
      <w:r w:rsidRPr="00305310">
        <w:t xml:space="preserve">ського </w:t>
      </w:r>
      <w:r>
        <w:rPr>
          <w:lang w:eastAsia="ru-RU" w:bidi="ru-RU"/>
        </w:rPr>
        <w:t>голови</w:t>
      </w:r>
      <w:r>
        <w:t>.</w:t>
      </w:r>
    </w:p>
    <w:p w:rsidR="00C76688" w:rsidRDefault="007824A0" w:rsidP="00A5171A">
      <w:pPr>
        <w:pStyle w:val="1"/>
        <w:shd w:val="clear" w:color="auto" w:fill="auto"/>
        <w:ind w:firstLine="720"/>
        <w:jc w:val="both"/>
        <w:rPr>
          <w:lang w:eastAsia="ru-RU" w:bidi="ru-RU"/>
        </w:rPr>
      </w:pPr>
      <w:r>
        <w:t xml:space="preserve"> </w:t>
      </w:r>
      <w:r w:rsidR="00B51E8A" w:rsidRPr="00305310">
        <w:t xml:space="preserve">Оцінювання показників </w:t>
      </w:r>
      <w:r w:rsidR="00011032">
        <w:rPr>
          <w:lang w:eastAsia="ru-RU" w:bidi="ru-RU"/>
        </w:rPr>
        <w:t xml:space="preserve">роботи </w:t>
      </w:r>
      <w:r w:rsidR="00B51E8A" w:rsidRPr="00305310">
        <w:rPr>
          <w:lang w:eastAsia="ru-RU" w:bidi="ru-RU"/>
        </w:rPr>
        <w:t xml:space="preserve">з метою нарахування </w:t>
      </w:r>
      <w:r w:rsidR="00B51E8A" w:rsidRPr="00305310">
        <w:t xml:space="preserve">премії </w:t>
      </w:r>
      <w:r w:rsidR="00B51E8A" w:rsidRPr="00305310">
        <w:rPr>
          <w:lang w:eastAsia="ru-RU" w:bidi="ru-RU"/>
        </w:rPr>
        <w:t xml:space="preserve">проводить </w:t>
      </w:r>
      <w:r w:rsidR="00011032">
        <w:t>мі</w:t>
      </w:r>
      <w:r w:rsidR="00B51E8A" w:rsidRPr="00305310">
        <w:t xml:space="preserve">ський </w:t>
      </w:r>
      <w:r w:rsidR="00B51E8A" w:rsidRPr="00305310">
        <w:rPr>
          <w:lang w:eastAsia="ru-RU" w:bidi="ru-RU"/>
        </w:rPr>
        <w:t>голова.</w:t>
      </w:r>
    </w:p>
    <w:p w:rsidR="00074AB3" w:rsidRDefault="007824A0">
      <w:pPr>
        <w:pStyle w:val="1"/>
        <w:shd w:val="clear" w:color="auto" w:fill="auto"/>
        <w:ind w:firstLine="720"/>
        <w:jc w:val="both"/>
      </w:pPr>
      <w:r>
        <w:rPr>
          <w:lang w:eastAsia="ru-RU" w:bidi="ru-RU"/>
        </w:rPr>
        <w:t xml:space="preserve">2.12. </w:t>
      </w:r>
      <w:r w:rsidR="00A5171A">
        <w:rPr>
          <w:lang w:eastAsia="ru-RU" w:bidi="ru-RU"/>
        </w:rPr>
        <w:t>Керівники</w:t>
      </w:r>
      <w:r w:rsidR="00B51E8A" w:rsidRPr="00305310">
        <w:rPr>
          <w:lang w:eastAsia="ru-RU" w:bidi="ru-RU"/>
        </w:rPr>
        <w:t xml:space="preserve"> </w:t>
      </w:r>
      <w:r>
        <w:rPr>
          <w:lang w:eastAsia="ru-RU" w:bidi="ru-RU"/>
        </w:rPr>
        <w:t>виконавчих органів (</w:t>
      </w:r>
      <w:r w:rsidR="00B51E8A" w:rsidRPr="00305310">
        <w:t xml:space="preserve">самостійних </w:t>
      </w:r>
      <w:r w:rsidR="00B51E8A" w:rsidRPr="00305310">
        <w:rPr>
          <w:lang w:eastAsia="ru-RU" w:bidi="ru-RU"/>
        </w:rPr>
        <w:t xml:space="preserve">структурних </w:t>
      </w:r>
      <w:r>
        <w:t>підрозділів</w:t>
      </w:r>
      <w:r w:rsidR="00B51E8A" w:rsidRPr="00305310">
        <w:t xml:space="preserve">) </w:t>
      </w:r>
      <w:r w:rsidR="00B51E8A" w:rsidRPr="00305310">
        <w:rPr>
          <w:lang w:eastAsia="ru-RU" w:bidi="ru-RU"/>
        </w:rPr>
        <w:t xml:space="preserve">у межах </w:t>
      </w:r>
      <w:r w:rsidR="00B51E8A" w:rsidRPr="00305310">
        <w:t xml:space="preserve">своїх </w:t>
      </w:r>
      <w:r w:rsidR="00B51E8A" w:rsidRPr="00305310">
        <w:rPr>
          <w:lang w:eastAsia="ru-RU" w:bidi="ru-RU"/>
        </w:rPr>
        <w:t>повноважень</w:t>
      </w:r>
      <w:r>
        <w:rPr>
          <w:lang w:eastAsia="ru-RU" w:bidi="ru-RU"/>
        </w:rPr>
        <w:t>,</w:t>
      </w:r>
      <w:r w:rsidR="00B51E8A" w:rsidRPr="00305310">
        <w:rPr>
          <w:lang w:eastAsia="ru-RU" w:bidi="ru-RU"/>
        </w:rPr>
        <w:t xml:space="preserve"> </w:t>
      </w:r>
      <w:r>
        <w:t xml:space="preserve">у межах фонду преміювання та економії фонду оплати праці відповідних  бюджетних установ, </w:t>
      </w:r>
      <w:r w:rsidR="00B51E8A" w:rsidRPr="00305310">
        <w:rPr>
          <w:lang w:eastAsia="ru-RU" w:bidi="ru-RU"/>
        </w:rPr>
        <w:t xml:space="preserve">видають накази про </w:t>
      </w:r>
      <w:r>
        <w:t>преміювання</w:t>
      </w:r>
      <w:r w:rsidR="00B51E8A" w:rsidRPr="00305310">
        <w:rPr>
          <w:lang w:eastAsia="ru-RU" w:bidi="ru-RU"/>
        </w:rPr>
        <w:t xml:space="preserve"> </w:t>
      </w:r>
      <w:r w:rsidR="00B51E8A" w:rsidRPr="00305310">
        <w:t>працівників підпорядкованих підрозділів</w:t>
      </w:r>
      <w:r>
        <w:t>.</w:t>
      </w:r>
      <w:r w:rsidR="00B51E8A" w:rsidRPr="00305310">
        <w:t xml:space="preserve"> </w:t>
      </w:r>
    </w:p>
    <w:p w:rsidR="00C54403" w:rsidRPr="00305310" w:rsidRDefault="00C54403">
      <w:pPr>
        <w:pStyle w:val="1"/>
        <w:shd w:val="clear" w:color="auto" w:fill="auto"/>
        <w:ind w:firstLine="720"/>
        <w:jc w:val="both"/>
      </w:pPr>
    </w:p>
    <w:p w:rsidR="00865057" w:rsidRPr="00305310" w:rsidRDefault="00C54403" w:rsidP="00C54403">
      <w:pPr>
        <w:pStyle w:val="11"/>
        <w:keepNext/>
        <w:keepLines/>
        <w:shd w:val="clear" w:color="auto" w:fill="auto"/>
        <w:tabs>
          <w:tab w:val="left" w:pos="430"/>
        </w:tabs>
        <w:jc w:val="left"/>
      </w:pPr>
      <w:r>
        <w:rPr>
          <w:b w:val="0"/>
          <w:bCs w:val="0"/>
        </w:rPr>
        <w:t xml:space="preserve">             </w:t>
      </w:r>
      <w:r w:rsidR="00AD4A29">
        <w:rPr>
          <w:b w:val="0"/>
          <w:bCs w:val="0"/>
        </w:rPr>
        <w:t xml:space="preserve">                     </w:t>
      </w:r>
      <w:r>
        <w:rPr>
          <w:b w:val="0"/>
          <w:bCs w:val="0"/>
        </w:rPr>
        <w:t xml:space="preserve"> 3. </w:t>
      </w:r>
      <w:r w:rsidR="00741DAA" w:rsidRPr="00305310">
        <w:t>Порядок</w:t>
      </w:r>
      <w:r w:rsidR="004425A5">
        <w:t xml:space="preserve"> та умови</w:t>
      </w:r>
      <w:r w:rsidR="00741DAA" w:rsidRPr="00305310">
        <w:t xml:space="preserve"> </w:t>
      </w:r>
      <w:r w:rsidR="007824A0">
        <w:t>установлення</w:t>
      </w:r>
      <w:r w:rsidR="00741DAA" w:rsidRPr="00305310">
        <w:t xml:space="preserve"> </w:t>
      </w:r>
      <w:r w:rsidR="00741DAA">
        <w:t>надбавок</w:t>
      </w:r>
    </w:p>
    <w:p w:rsidR="00865057" w:rsidRDefault="00865057" w:rsidP="00AD4A29">
      <w:pPr>
        <w:pStyle w:val="1"/>
        <w:shd w:val="clear" w:color="auto" w:fill="auto"/>
        <w:ind w:firstLine="840"/>
        <w:jc w:val="both"/>
      </w:pPr>
      <w:r>
        <w:t>3.1. Працівникам</w:t>
      </w:r>
      <w:r w:rsidR="00AD4A29">
        <w:t>, у межах затвердженого фонду оплати праці,</w:t>
      </w:r>
      <w:r>
        <w:t xml:space="preserve"> можуть установлюватися такі види надбавок:</w:t>
      </w:r>
    </w:p>
    <w:p w:rsidR="00865057" w:rsidRDefault="00865057" w:rsidP="00865057">
      <w:pPr>
        <w:pStyle w:val="1"/>
        <w:shd w:val="clear" w:color="auto" w:fill="auto"/>
        <w:ind w:firstLine="0"/>
        <w:jc w:val="both"/>
      </w:pPr>
      <w:r>
        <w:t xml:space="preserve">            - </w:t>
      </w:r>
      <w:r w:rsidR="00AD4A29">
        <w:t xml:space="preserve">посадовим особам органу місцевого самоврядування - </w:t>
      </w:r>
      <w:r>
        <w:t>н</w:t>
      </w:r>
      <w:r w:rsidRPr="00305310">
        <w:t xml:space="preserve">адбавка за високі досягнення в праці або </w:t>
      </w:r>
      <w:r>
        <w:t xml:space="preserve">за </w:t>
      </w:r>
      <w:r w:rsidRPr="00305310">
        <w:t>вик</w:t>
      </w:r>
      <w:r>
        <w:t>онання особливо важливої роботи у розмірі до 50 відсотків посадового окладу з урахуванням надбавки за ра</w:t>
      </w:r>
      <w:r w:rsidR="005C5E6B">
        <w:t>нг та надбавки за вислугу років (п.2 постанови КМУ №268);</w:t>
      </w:r>
    </w:p>
    <w:p w:rsidR="00865057" w:rsidRDefault="00865057" w:rsidP="00865057">
      <w:pPr>
        <w:pStyle w:val="1"/>
        <w:shd w:val="clear" w:color="auto" w:fill="auto"/>
        <w:ind w:firstLine="0"/>
        <w:jc w:val="both"/>
      </w:pPr>
      <w:r>
        <w:t xml:space="preserve">            - </w:t>
      </w:r>
      <w:r w:rsidR="00AD4A29">
        <w:t xml:space="preserve">службовцям - </w:t>
      </w:r>
      <w:r>
        <w:t>н</w:t>
      </w:r>
      <w:r w:rsidRPr="00305310">
        <w:t xml:space="preserve">адбавка за високі досягнення в праці або </w:t>
      </w:r>
      <w:r>
        <w:t xml:space="preserve">за </w:t>
      </w:r>
      <w:r w:rsidRPr="00305310">
        <w:t>вик</w:t>
      </w:r>
      <w:r>
        <w:t>онання особливо важливої роботи у розмірі до 50 відсотків посадового окладу з урахуванням надбавки за вислугу років</w:t>
      </w:r>
      <w:r w:rsidR="005C5E6B" w:rsidRPr="005C5E6B">
        <w:t xml:space="preserve"> </w:t>
      </w:r>
      <w:r w:rsidR="005C5E6B">
        <w:t>(п.2 постанови КМУ №268);</w:t>
      </w:r>
    </w:p>
    <w:p w:rsidR="00DA055E" w:rsidRDefault="00DA055E" w:rsidP="00865057">
      <w:pPr>
        <w:pStyle w:val="1"/>
        <w:shd w:val="clear" w:color="auto" w:fill="auto"/>
        <w:ind w:firstLine="0"/>
        <w:jc w:val="both"/>
      </w:pPr>
    </w:p>
    <w:p w:rsidR="00865057" w:rsidRDefault="00AD4A29" w:rsidP="00865057">
      <w:pPr>
        <w:pStyle w:val="1"/>
        <w:shd w:val="clear" w:color="auto" w:fill="auto"/>
        <w:ind w:firstLine="0"/>
        <w:jc w:val="both"/>
      </w:pPr>
      <w:r>
        <w:lastRenderedPageBreak/>
        <w:t xml:space="preserve">            - робітникам</w:t>
      </w:r>
      <w:r w:rsidRPr="00323D2B">
        <w:t>, зайнятих</w:t>
      </w:r>
      <w:r>
        <w:t xml:space="preserve"> обслуговуванням апарату міської ради</w:t>
      </w:r>
      <w:r w:rsidRPr="00305310">
        <w:rPr>
          <w:lang w:eastAsia="ru-RU" w:bidi="ru-RU"/>
        </w:rPr>
        <w:t xml:space="preserve"> </w:t>
      </w:r>
      <w:r>
        <w:rPr>
          <w:lang w:eastAsia="ru-RU" w:bidi="ru-RU"/>
        </w:rPr>
        <w:t>- н</w:t>
      </w:r>
      <w:r w:rsidRPr="00305310">
        <w:rPr>
          <w:lang w:eastAsia="ru-RU" w:bidi="ru-RU"/>
        </w:rPr>
        <w:t xml:space="preserve">адбавка за </w:t>
      </w:r>
      <w:r w:rsidRPr="00305310">
        <w:t xml:space="preserve">складність, напруженість </w:t>
      </w:r>
      <w:r w:rsidRPr="00305310">
        <w:rPr>
          <w:lang w:eastAsia="ru-RU" w:bidi="ru-RU"/>
        </w:rPr>
        <w:t xml:space="preserve">у </w:t>
      </w:r>
      <w:r>
        <w:t xml:space="preserve">роботі в розмірі до 50 відсотків </w:t>
      </w:r>
      <w:r w:rsidR="004425A5">
        <w:t xml:space="preserve"> місячного окладу</w:t>
      </w:r>
      <w:r w:rsidR="00670914">
        <w:t xml:space="preserve"> </w:t>
      </w:r>
      <w:r w:rsidR="005C5E6B">
        <w:t xml:space="preserve">(п.2 наказу </w:t>
      </w:r>
      <w:r w:rsidR="00670914">
        <w:t>МПУ №77).</w:t>
      </w:r>
    </w:p>
    <w:p w:rsidR="00D17142" w:rsidRDefault="00D17142" w:rsidP="00865057">
      <w:pPr>
        <w:pStyle w:val="1"/>
        <w:shd w:val="clear" w:color="auto" w:fill="auto"/>
        <w:ind w:firstLine="0"/>
        <w:jc w:val="both"/>
      </w:pPr>
      <w:r>
        <w:t xml:space="preserve">           3.2. </w:t>
      </w:r>
      <w:r>
        <w:t xml:space="preserve">Працівникам прийнятим на роботу, у місяці приймання на роботу (вступу на службу) </w:t>
      </w:r>
      <w:r>
        <w:t xml:space="preserve">надбавка </w:t>
      </w:r>
      <w:r>
        <w:t xml:space="preserve"> не нараховується.</w:t>
      </w:r>
    </w:p>
    <w:p w:rsidR="00B74C6C" w:rsidRDefault="00840A93" w:rsidP="004425A5">
      <w:pPr>
        <w:pStyle w:val="1"/>
        <w:shd w:val="clear" w:color="auto" w:fill="auto"/>
        <w:ind w:firstLine="720"/>
        <w:jc w:val="both"/>
      </w:pPr>
      <w:r>
        <w:t xml:space="preserve"> </w:t>
      </w:r>
      <w:r w:rsidR="00D17142">
        <w:t>3.3</w:t>
      </w:r>
      <w:r w:rsidR="004425A5">
        <w:t>. Надбавки</w:t>
      </w:r>
      <w:r w:rsidR="004425A5" w:rsidRPr="00305310">
        <w:t xml:space="preserve"> </w:t>
      </w:r>
      <w:r w:rsidR="004425A5">
        <w:t>у</w:t>
      </w:r>
      <w:r w:rsidR="004425A5" w:rsidRPr="00305310">
        <w:t>станов</w:t>
      </w:r>
      <w:r w:rsidR="004425A5">
        <w:t xml:space="preserve">люються </w:t>
      </w:r>
      <w:r w:rsidR="00DA055E">
        <w:t>з метою зацікавленості працівників у покращенні стилю роботи, підвищення професійного рівня, досягнення високої якості праці, а також з метою стабільності кадрів.</w:t>
      </w:r>
    </w:p>
    <w:p w:rsidR="00DA055E" w:rsidRDefault="00DA055E" w:rsidP="004425A5">
      <w:pPr>
        <w:pStyle w:val="1"/>
        <w:shd w:val="clear" w:color="auto" w:fill="auto"/>
        <w:ind w:firstLine="720"/>
        <w:jc w:val="both"/>
      </w:pPr>
      <w:r>
        <w:t xml:space="preserve"> Головні критерії оцінки роботи працівників:</w:t>
      </w:r>
    </w:p>
    <w:p w:rsidR="00DA055E" w:rsidRDefault="00DA055E" w:rsidP="004425A5">
      <w:pPr>
        <w:pStyle w:val="1"/>
        <w:shd w:val="clear" w:color="auto" w:fill="auto"/>
        <w:ind w:firstLine="720"/>
        <w:jc w:val="both"/>
      </w:pPr>
      <w:r>
        <w:t>- сумлінне виконання своїх службових обов</w:t>
      </w:r>
      <w:r w:rsidRPr="00DA055E">
        <w:rPr>
          <w:lang w:val="ru-RU"/>
        </w:rPr>
        <w:t>’</w:t>
      </w:r>
      <w:r>
        <w:t>язків;</w:t>
      </w:r>
    </w:p>
    <w:p w:rsidR="00B74C6C" w:rsidRDefault="00DA055E" w:rsidP="00DA055E">
      <w:pPr>
        <w:pStyle w:val="1"/>
        <w:shd w:val="clear" w:color="auto" w:fill="auto"/>
        <w:jc w:val="both"/>
      </w:pPr>
      <w:r>
        <w:t xml:space="preserve">    </w:t>
      </w:r>
      <w:r w:rsidR="004425A5" w:rsidRPr="00305310">
        <w:t xml:space="preserve"> </w:t>
      </w:r>
      <w:r>
        <w:rPr>
          <w:lang w:eastAsia="ru-RU" w:bidi="ru-RU"/>
        </w:rPr>
        <w:t>-</w:t>
      </w:r>
      <w:r w:rsidR="004425A5" w:rsidRPr="00305310">
        <w:t xml:space="preserve"> ініціативності</w:t>
      </w:r>
      <w:r w:rsidR="00B74C6C">
        <w:t>;</w:t>
      </w:r>
    </w:p>
    <w:p w:rsidR="00B74C6C" w:rsidRDefault="00B74C6C" w:rsidP="00DA055E">
      <w:pPr>
        <w:pStyle w:val="1"/>
        <w:shd w:val="clear" w:color="auto" w:fill="auto"/>
        <w:jc w:val="both"/>
      </w:pPr>
      <w:r>
        <w:t xml:space="preserve">     - підвищення кваліфікації та удосконалення стилю роботи;</w:t>
      </w:r>
    </w:p>
    <w:p w:rsidR="004425A5" w:rsidRDefault="00B74C6C" w:rsidP="00DA055E">
      <w:pPr>
        <w:pStyle w:val="1"/>
        <w:shd w:val="clear" w:color="auto" w:fill="auto"/>
        <w:jc w:val="both"/>
      </w:pPr>
      <w:r>
        <w:t xml:space="preserve">     -</w:t>
      </w:r>
      <w:r w:rsidR="004425A5" w:rsidRPr="00305310">
        <w:t xml:space="preserve"> відсутності </w:t>
      </w:r>
      <w:r w:rsidR="004425A5" w:rsidRPr="00305310">
        <w:rPr>
          <w:lang w:eastAsia="ru-RU" w:bidi="ru-RU"/>
        </w:rPr>
        <w:t xml:space="preserve">порушень </w:t>
      </w:r>
      <w:r w:rsidR="004425A5" w:rsidRPr="00305310">
        <w:t>трудової дисциплін</w:t>
      </w:r>
      <w:r w:rsidR="004425A5">
        <w:t>и.</w:t>
      </w:r>
    </w:p>
    <w:p w:rsidR="004425A5" w:rsidRPr="00305310" w:rsidRDefault="004425A5" w:rsidP="004425A5">
      <w:pPr>
        <w:pStyle w:val="1"/>
        <w:shd w:val="clear" w:color="auto" w:fill="auto"/>
        <w:ind w:firstLine="0"/>
        <w:jc w:val="both"/>
      </w:pPr>
      <w:r>
        <w:t xml:space="preserve">         </w:t>
      </w:r>
      <w:r w:rsidR="00840A93">
        <w:t xml:space="preserve"> </w:t>
      </w:r>
      <w:r w:rsidR="00D17142">
        <w:t xml:space="preserve"> 3.4</w:t>
      </w:r>
      <w:r>
        <w:t xml:space="preserve">. </w:t>
      </w:r>
      <w:r w:rsidRPr="00305310">
        <w:rPr>
          <w:lang w:eastAsia="ru-RU" w:bidi="ru-RU"/>
        </w:rPr>
        <w:t xml:space="preserve">У </w:t>
      </w:r>
      <w:r w:rsidRPr="00305310">
        <w:t xml:space="preserve">разі несвоєчасного </w:t>
      </w:r>
      <w:r w:rsidRPr="00305310">
        <w:rPr>
          <w:lang w:eastAsia="ru-RU" w:bidi="ru-RU"/>
        </w:rPr>
        <w:t xml:space="preserve">виконання завдань, </w:t>
      </w:r>
      <w:r w:rsidRPr="00305310">
        <w:t xml:space="preserve">погіршення якості </w:t>
      </w:r>
      <w:r w:rsidRPr="00305310">
        <w:rPr>
          <w:lang w:eastAsia="ru-RU" w:bidi="ru-RU"/>
        </w:rPr>
        <w:t xml:space="preserve">роботи, порушення </w:t>
      </w:r>
      <w:r w:rsidRPr="00305310">
        <w:t>тру</w:t>
      </w:r>
      <w:r w:rsidRPr="00305310">
        <w:softHyphen/>
        <w:t xml:space="preserve">дової дисципліни </w:t>
      </w:r>
      <w:r>
        <w:rPr>
          <w:lang w:eastAsia="ru-RU" w:bidi="ru-RU"/>
        </w:rPr>
        <w:t>надбавка</w:t>
      </w:r>
      <w:r w:rsidRPr="00305310">
        <w:rPr>
          <w:lang w:eastAsia="ru-RU" w:bidi="ru-RU"/>
        </w:rPr>
        <w:t xml:space="preserve"> </w:t>
      </w:r>
      <w:r w:rsidRPr="00305310">
        <w:t xml:space="preserve">скасовується </w:t>
      </w:r>
      <w:r w:rsidRPr="00305310">
        <w:rPr>
          <w:lang w:eastAsia="ru-RU" w:bidi="ru-RU"/>
        </w:rPr>
        <w:t xml:space="preserve">або </w:t>
      </w:r>
      <w:r w:rsidRPr="00305310">
        <w:t xml:space="preserve">розмір її зменшується </w:t>
      </w:r>
      <w:r w:rsidRPr="00305310">
        <w:rPr>
          <w:lang w:eastAsia="ru-RU" w:bidi="ru-RU"/>
        </w:rPr>
        <w:t xml:space="preserve">у порядку, визначеному для </w:t>
      </w:r>
      <w:r w:rsidRPr="00305310">
        <w:t xml:space="preserve">їх </w:t>
      </w:r>
      <w:r w:rsidRPr="00305310">
        <w:rPr>
          <w:lang w:eastAsia="ru-RU" w:bidi="ru-RU"/>
        </w:rPr>
        <w:t>встановлення.</w:t>
      </w:r>
    </w:p>
    <w:p w:rsidR="00865057" w:rsidRDefault="00DA055E" w:rsidP="004425A5">
      <w:pPr>
        <w:pStyle w:val="1"/>
        <w:shd w:val="clear" w:color="auto" w:fill="auto"/>
        <w:jc w:val="both"/>
      </w:pPr>
      <w:r>
        <w:t xml:space="preserve"> </w:t>
      </w:r>
      <w:r w:rsidR="00D17142">
        <w:t xml:space="preserve">    3.5</w:t>
      </w:r>
      <w:r w:rsidR="00840A93">
        <w:t>. Надбавка виплачуєть</w:t>
      </w:r>
      <w:r>
        <w:t>ся не пізніше від терміну виплати заробітної пла</w:t>
      </w:r>
      <w:r w:rsidR="00840A93">
        <w:t>ти за місяць, у якому нарахована</w:t>
      </w:r>
      <w:r>
        <w:t>.</w:t>
      </w:r>
    </w:p>
    <w:p w:rsidR="00840A93" w:rsidRPr="0040032D" w:rsidRDefault="00D17142" w:rsidP="00840A93">
      <w:pPr>
        <w:pStyle w:val="1"/>
        <w:shd w:val="clear" w:color="auto" w:fill="auto"/>
        <w:tabs>
          <w:tab w:val="left" w:pos="1328"/>
        </w:tabs>
        <w:ind w:firstLine="0"/>
        <w:jc w:val="both"/>
      </w:pPr>
      <w:r>
        <w:t xml:space="preserve">           3.6</w:t>
      </w:r>
      <w:r w:rsidR="00840A93">
        <w:t>. Установлення надбавки міському голові</w:t>
      </w:r>
      <w:r w:rsidR="00840A93" w:rsidRPr="00305310">
        <w:t xml:space="preserve"> </w:t>
      </w:r>
      <w:r w:rsidR="00840A93">
        <w:t>здійснюється у порядку та розмірах, у межах затверджених видатків на оплату праці, за</w:t>
      </w:r>
      <w:r w:rsidR="00840A93" w:rsidRPr="00305310">
        <w:t xml:space="preserve"> рішення сесії </w:t>
      </w:r>
      <w:r w:rsidR="00840A93">
        <w:t xml:space="preserve">Почаївської міської ради. </w:t>
      </w:r>
    </w:p>
    <w:p w:rsidR="00840A93" w:rsidRDefault="005C5E6B" w:rsidP="00840A93">
      <w:pPr>
        <w:pStyle w:val="1"/>
        <w:shd w:val="clear" w:color="auto" w:fill="auto"/>
        <w:ind w:firstLine="0"/>
        <w:jc w:val="both"/>
      </w:pPr>
      <w:r>
        <w:t xml:space="preserve">           </w:t>
      </w:r>
      <w:r w:rsidR="00D17142">
        <w:t>3.7</w:t>
      </w:r>
      <w:r w:rsidR="00840A93">
        <w:t xml:space="preserve">. Надбавка керівним працівникам, посадовим особам та службовцям апарату міської ради </w:t>
      </w:r>
      <w:r w:rsidR="00840A93" w:rsidRPr="00323D2B">
        <w:t>здійснюється</w:t>
      </w:r>
      <w:r w:rsidR="00840A93">
        <w:t>,</w:t>
      </w:r>
      <w:r w:rsidR="00840A93" w:rsidRPr="00C76688">
        <w:rPr>
          <w:lang w:eastAsia="ru-RU" w:bidi="ru-RU"/>
        </w:rPr>
        <w:t xml:space="preserve"> </w:t>
      </w:r>
      <w:r w:rsidR="00840A93">
        <w:t>у межах фонду оплати праці,</w:t>
      </w:r>
      <w:r w:rsidR="00840A93" w:rsidRPr="00323D2B">
        <w:t xml:space="preserve"> </w:t>
      </w:r>
      <w:r w:rsidR="00840A93" w:rsidRPr="00305310">
        <w:rPr>
          <w:lang w:eastAsia="ru-RU" w:bidi="ru-RU"/>
        </w:rPr>
        <w:t xml:space="preserve">за розпорядженням </w:t>
      </w:r>
      <w:r w:rsidR="00840A93" w:rsidRPr="00305310">
        <w:t xml:space="preserve">міського </w:t>
      </w:r>
      <w:r w:rsidR="00840A93" w:rsidRPr="00305310">
        <w:rPr>
          <w:lang w:eastAsia="ru-RU" w:bidi="ru-RU"/>
        </w:rPr>
        <w:t>голови</w:t>
      </w:r>
      <w:r w:rsidR="00840A93">
        <w:t>.</w:t>
      </w:r>
    </w:p>
    <w:p w:rsidR="00840A93" w:rsidRDefault="00840A93" w:rsidP="00840A93">
      <w:pPr>
        <w:pStyle w:val="1"/>
        <w:shd w:val="clear" w:color="auto" w:fill="auto"/>
        <w:ind w:firstLine="0"/>
        <w:jc w:val="both"/>
        <w:rPr>
          <w:lang w:eastAsia="ru-RU" w:bidi="ru-RU"/>
        </w:rPr>
      </w:pPr>
      <w:r>
        <w:t xml:space="preserve">            </w:t>
      </w:r>
      <w:r w:rsidR="005C5E6B">
        <w:t>Надбавка робітникам</w:t>
      </w:r>
      <w:r w:rsidRPr="00323D2B">
        <w:t xml:space="preserve">, зайнятих обслуговуванням </w:t>
      </w:r>
      <w:r>
        <w:t xml:space="preserve">апарату </w:t>
      </w:r>
      <w:r w:rsidRPr="00323D2B">
        <w:t>міської ради</w:t>
      </w:r>
      <w:r>
        <w:t xml:space="preserve"> </w:t>
      </w:r>
      <w:r w:rsidRPr="00323D2B">
        <w:t>здійснюється</w:t>
      </w:r>
      <w:r>
        <w:t>, в</w:t>
      </w:r>
      <w:r w:rsidRPr="00E8255B">
        <w:t xml:space="preserve"> </w:t>
      </w:r>
      <w:r>
        <w:t>межах затверджених видатків на оплату праці,</w:t>
      </w:r>
      <w:r w:rsidRPr="00C76688">
        <w:rPr>
          <w:lang w:eastAsia="ru-RU" w:bidi="ru-RU"/>
        </w:rPr>
        <w:t xml:space="preserve"> </w:t>
      </w:r>
      <w:r w:rsidRPr="00305310">
        <w:rPr>
          <w:lang w:eastAsia="ru-RU" w:bidi="ru-RU"/>
        </w:rPr>
        <w:t xml:space="preserve">за розпорядженням </w:t>
      </w:r>
      <w:r w:rsidRPr="00305310">
        <w:t xml:space="preserve">міського </w:t>
      </w:r>
      <w:r w:rsidRPr="00305310">
        <w:rPr>
          <w:lang w:eastAsia="ru-RU" w:bidi="ru-RU"/>
        </w:rPr>
        <w:t>голови</w:t>
      </w:r>
      <w:r>
        <w:rPr>
          <w:lang w:eastAsia="ru-RU" w:bidi="ru-RU"/>
        </w:rPr>
        <w:t>.</w:t>
      </w:r>
    </w:p>
    <w:p w:rsidR="00840A93" w:rsidRPr="00305310" w:rsidRDefault="00840A93" w:rsidP="00840A93">
      <w:pPr>
        <w:pStyle w:val="1"/>
        <w:shd w:val="clear" w:color="auto" w:fill="auto"/>
        <w:ind w:firstLine="0"/>
        <w:jc w:val="both"/>
      </w:pPr>
      <w:r>
        <w:rPr>
          <w:lang w:eastAsia="ru-RU" w:bidi="ru-RU"/>
        </w:rPr>
        <w:t xml:space="preserve">            </w:t>
      </w:r>
      <w:r w:rsidR="005C5E6B">
        <w:rPr>
          <w:lang w:eastAsia="ru-RU" w:bidi="ru-RU"/>
        </w:rPr>
        <w:t xml:space="preserve">Надбавка </w:t>
      </w:r>
      <w:r>
        <w:rPr>
          <w:lang w:eastAsia="ru-RU" w:bidi="ru-RU"/>
        </w:rPr>
        <w:t>керівни</w:t>
      </w:r>
      <w:r w:rsidR="005C5E6B">
        <w:rPr>
          <w:lang w:eastAsia="ru-RU" w:bidi="ru-RU"/>
        </w:rPr>
        <w:t>кам</w:t>
      </w:r>
      <w:r w:rsidRPr="00305310">
        <w:rPr>
          <w:lang w:eastAsia="ru-RU" w:bidi="ru-RU"/>
        </w:rPr>
        <w:t xml:space="preserve"> </w:t>
      </w:r>
      <w:r>
        <w:rPr>
          <w:lang w:eastAsia="ru-RU" w:bidi="ru-RU"/>
        </w:rPr>
        <w:t>виконавчих органів (</w:t>
      </w:r>
      <w:r w:rsidRPr="00305310">
        <w:t xml:space="preserve">самостійних </w:t>
      </w:r>
      <w:r w:rsidRPr="00305310">
        <w:rPr>
          <w:lang w:eastAsia="ru-RU" w:bidi="ru-RU"/>
        </w:rPr>
        <w:t xml:space="preserve">структурних </w:t>
      </w:r>
      <w:r>
        <w:t xml:space="preserve">підрозділів) здійснюється, у межах фонду оплати праці відповідної бюджетної установи, </w:t>
      </w:r>
      <w:r w:rsidRPr="00305310">
        <w:rPr>
          <w:lang w:eastAsia="ru-RU" w:bidi="ru-RU"/>
        </w:rPr>
        <w:t xml:space="preserve">за розпорядженням </w:t>
      </w:r>
      <w:r>
        <w:t>мі</w:t>
      </w:r>
      <w:r w:rsidRPr="00305310">
        <w:t xml:space="preserve">ського </w:t>
      </w:r>
      <w:r>
        <w:rPr>
          <w:lang w:eastAsia="ru-RU" w:bidi="ru-RU"/>
        </w:rPr>
        <w:t>голови</w:t>
      </w:r>
      <w:r>
        <w:t>.</w:t>
      </w:r>
    </w:p>
    <w:p w:rsidR="00840A93" w:rsidRDefault="00840A93" w:rsidP="00840A93">
      <w:pPr>
        <w:pStyle w:val="1"/>
        <w:shd w:val="clear" w:color="auto" w:fill="auto"/>
        <w:ind w:firstLine="720"/>
        <w:jc w:val="both"/>
        <w:rPr>
          <w:lang w:eastAsia="ru-RU" w:bidi="ru-RU"/>
        </w:rPr>
      </w:pPr>
      <w:r>
        <w:t xml:space="preserve"> </w:t>
      </w:r>
      <w:r w:rsidRPr="00305310">
        <w:t xml:space="preserve">Оцінювання показників </w:t>
      </w:r>
      <w:r>
        <w:rPr>
          <w:lang w:eastAsia="ru-RU" w:bidi="ru-RU"/>
        </w:rPr>
        <w:t xml:space="preserve">роботи </w:t>
      </w:r>
      <w:r w:rsidRPr="00305310">
        <w:rPr>
          <w:lang w:eastAsia="ru-RU" w:bidi="ru-RU"/>
        </w:rPr>
        <w:t xml:space="preserve">з метою </w:t>
      </w:r>
      <w:r w:rsidR="005C5E6B">
        <w:rPr>
          <w:lang w:eastAsia="ru-RU" w:bidi="ru-RU"/>
        </w:rPr>
        <w:t>установлення надбавки</w:t>
      </w:r>
      <w:r w:rsidRPr="00305310">
        <w:t xml:space="preserve"> </w:t>
      </w:r>
      <w:r w:rsidRPr="00305310">
        <w:rPr>
          <w:lang w:eastAsia="ru-RU" w:bidi="ru-RU"/>
        </w:rPr>
        <w:t xml:space="preserve">проводить </w:t>
      </w:r>
      <w:r>
        <w:t>мі</w:t>
      </w:r>
      <w:r w:rsidRPr="00305310">
        <w:t xml:space="preserve">ський </w:t>
      </w:r>
      <w:r w:rsidRPr="00305310">
        <w:rPr>
          <w:lang w:eastAsia="ru-RU" w:bidi="ru-RU"/>
        </w:rPr>
        <w:t>голова.</w:t>
      </w:r>
    </w:p>
    <w:p w:rsidR="00A94283" w:rsidRDefault="00D17142" w:rsidP="00A94283">
      <w:pPr>
        <w:pStyle w:val="1"/>
        <w:shd w:val="clear" w:color="auto" w:fill="auto"/>
        <w:ind w:firstLine="720"/>
        <w:jc w:val="both"/>
      </w:pPr>
      <w:r>
        <w:rPr>
          <w:lang w:eastAsia="ru-RU" w:bidi="ru-RU"/>
        </w:rPr>
        <w:t>3.8</w:t>
      </w:r>
      <w:r w:rsidR="00840A93">
        <w:rPr>
          <w:lang w:eastAsia="ru-RU" w:bidi="ru-RU"/>
        </w:rPr>
        <w:t>. Керівники</w:t>
      </w:r>
      <w:r w:rsidR="00840A93" w:rsidRPr="00305310">
        <w:rPr>
          <w:lang w:eastAsia="ru-RU" w:bidi="ru-RU"/>
        </w:rPr>
        <w:t xml:space="preserve"> </w:t>
      </w:r>
      <w:r w:rsidR="00840A93">
        <w:rPr>
          <w:lang w:eastAsia="ru-RU" w:bidi="ru-RU"/>
        </w:rPr>
        <w:t>виконавчих органів (</w:t>
      </w:r>
      <w:r w:rsidR="00840A93" w:rsidRPr="00305310">
        <w:t xml:space="preserve">самостійних </w:t>
      </w:r>
      <w:r w:rsidR="00840A93" w:rsidRPr="00305310">
        <w:rPr>
          <w:lang w:eastAsia="ru-RU" w:bidi="ru-RU"/>
        </w:rPr>
        <w:t xml:space="preserve">структурних </w:t>
      </w:r>
      <w:r w:rsidR="00840A93">
        <w:t>підрозділів</w:t>
      </w:r>
      <w:r w:rsidR="00840A93" w:rsidRPr="00305310">
        <w:t xml:space="preserve">) </w:t>
      </w:r>
      <w:r w:rsidR="00840A93" w:rsidRPr="00305310">
        <w:rPr>
          <w:lang w:eastAsia="ru-RU" w:bidi="ru-RU"/>
        </w:rPr>
        <w:t xml:space="preserve">у межах </w:t>
      </w:r>
      <w:r w:rsidR="00840A93" w:rsidRPr="00305310">
        <w:t xml:space="preserve">своїх </w:t>
      </w:r>
      <w:r w:rsidR="00840A93" w:rsidRPr="00305310">
        <w:rPr>
          <w:lang w:eastAsia="ru-RU" w:bidi="ru-RU"/>
        </w:rPr>
        <w:t>повноважень</w:t>
      </w:r>
      <w:r w:rsidR="00840A93">
        <w:rPr>
          <w:lang w:eastAsia="ru-RU" w:bidi="ru-RU"/>
        </w:rPr>
        <w:t>,</w:t>
      </w:r>
      <w:r w:rsidR="00840A93" w:rsidRPr="00305310">
        <w:rPr>
          <w:lang w:eastAsia="ru-RU" w:bidi="ru-RU"/>
        </w:rPr>
        <w:t xml:space="preserve"> </w:t>
      </w:r>
      <w:r w:rsidR="005C5E6B">
        <w:t>в</w:t>
      </w:r>
      <w:r w:rsidR="00840A93">
        <w:t xml:space="preserve"> межах фонду оплати праці відповідних  бюджетних установ, </w:t>
      </w:r>
      <w:r w:rsidR="00840A93" w:rsidRPr="00305310">
        <w:rPr>
          <w:lang w:eastAsia="ru-RU" w:bidi="ru-RU"/>
        </w:rPr>
        <w:t xml:space="preserve">видають накази про </w:t>
      </w:r>
      <w:r w:rsidR="005C5E6B">
        <w:t>установлення надбавки</w:t>
      </w:r>
      <w:r w:rsidR="00840A93" w:rsidRPr="00305310">
        <w:rPr>
          <w:lang w:eastAsia="ru-RU" w:bidi="ru-RU"/>
        </w:rPr>
        <w:t xml:space="preserve"> </w:t>
      </w:r>
      <w:r w:rsidR="005C5E6B">
        <w:t>працівникам</w:t>
      </w:r>
      <w:r w:rsidR="00840A93" w:rsidRPr="00305310">
        <w:t xml:space="preserve"> підпорядкованих підрозділів</w:t>
      </w:r>
      <w:r w:rsidR="00840A93">
        <w:t>.</w:t>
      </w:r>
      <w:r w:rsidR="00840A93" w:rsidRPr="00305310">
        <w:t xml:space="preserve"> </w:t>
      </w:r>
      <w:bookmarkStart w:id="7" w:name="bookmark8"/>
      <w:bookmarkStart w:id="8" w:name="bookmark9"/>
    </w:p>
    <w:p w:rsidR="00A94283" w:rsidRDefault="00A94283" w:rsidP="00A94283">
      <w:pPr>
        <w:pStyle w:val="1"/>
        <w:shd w:val="clear" w:color="auto" w:fill="auto"/>
        <w:ind w:firstLine="720"/>
        <w:jc w:val="center"/>
        <w:rPr>
          <w:b/>
          <w:bCs/>
        </w:rPr>
      </w:pPr>
    </w:p>
    <w:p w:rsidR="00A94283" w:rsidRDefault="00095B11" w:rsidP="00A94283">
      <w:pPr>
        <w:pStyle w:val="1"/>
        <w:shd w:val="clear" w:color="auto" w:fill="auto"/>
        <w:ind w:firstLine="720"/>
        <w:jc w:val="center"/>
        <w:rPr>
          <w:b/>
        </w:rPr>
      </w:pPr>
      <w:r w:rsidRPr="00A94283">
        <w:rPr>
          <w:b/>
          <w:bCs/>
        </w:rPr>
        <w:t xml:space="preserve">4. Порядок </w:t>
      </w:r>
      <w:r w:rsidR="003C79DB">
        <w:rPr>
          <w:b/>
          <w:bCs/>
        </w:rPr>
        <w:t xml:space="preserve">і умови </w:t>
      </w:r>
      <w:r w:rsidRPr="00A94283">
        <w:rPr>
          <w:b/>
          <w:bCs/>
        </w:rPr>
        <w:t>н</w:t>
      </w:r>
      <w:r w:rsidR="00B51E8A" w:rsidRPr="00A94283">
        <w:rPr>
          <w:b/>
          <w:lang w:eastAsia="ru-RU" w:bidi="ru-RU"/>
        </w:rPr>
        <w:t xml:space="preserve">адання </w:t>
      </w:r>
      <w:r w:rsidR="00B51E8A" w:rsidRPr="00A94283">
        <w:rPr>
          <w:b/>
        </w:rPr>
        <w:t xml:space="preserve">матеріальної </w:t>
      </w:r>
      <w:r w:rsidR="00B51E8A" w:rsidRPr="00A94283">
        <w:rPr>
          <w:b/>
          <w:lang w:eastAsia="ru-RU" w:bidi="ru-RU"/>
        </w:rPr>
        <w:t>допомоги</w:t>
      </w:r>
      <w:bookmarkEnd w:id="7"/>
      <w:bookmarkEnd w:id="8"/>
      <w:r>
        <w:rPr>
          <w:b/>
        </w:rPr>
        <w:t xml:space="preserve">      </w:t>
      </w:r>
    </w:p>
    <w:p w:rsidR="00630D55" w:rsidRPr="00630D55" w:rsidRDefault="00630D55" w:rsidP="00630D5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Матеріальна допомога керівним працівникам, посадовим осо</w:t>
      </w:r>
      <w:r w:rsidRPr="00323D2B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323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 службовцям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 апарату міської ради та її виконавчих органів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(самостійних структурних підрозділів)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 надається і виплачується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ідповідно до постанови </w:t>
      </w:r>
      <w:r>
        <w:rPr>
          <w:rFonts w:ascii="Times New Roman" w:eastAsia="Times New Roman" w:hAnsi="Times New Roman" w:cs="Times New Roman"/>
          <w:sz w:val="28"/>
          <w:szCs w:val="28"/>
        </w:rPr>
        <w:t>КМУ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 №268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D55" w:rsidRPr="00630D55" w:rsidRDefault="00630D55" w:rsidP="00630D55">
      <w:pPr>
        <w:widowControl/>
        <w:numPr>
          <w:ilvl w:val="0"/>
          <w:numId w:val="25"/>
        </w:num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55">
        <w:rPr>
          <w:rFonts w:ascii="Times New Roman" w:eastAsia="Times New Roman" w:hAnsi="Times New Roman" w:cs="Times New Roman"/>
          <w:sz w:val="28"/>
          <w:szCs w:val="28"/>
        </w:rPr>
        <w:t>матеріальна допомога на оздоровлення у розмірі середньомісячної заробітної плати при наданні</w:t>
      </w:r>
      <w:r w:rsidR="007D34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згідно графіку</w:t>
      </w:r>
      <w:r w:rsidR="007D34D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щорічної відпустки;</w:t>
      </w:r>
    </w:p>
    <w:p w:rsidR="00630D55" w:rsidRPr="00630D55" w:rsidRDefault="00630D55" w:rsidP="00630D55">
      <w:pPr>
        <w:widowControl/>
        <w:numPr>
          <w:ilvl w:val="0"/>
          <w:numId w:val="25"/>
        </w:num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55">
        <w:rPr>
          <w:rFonts w:ascii="Times New Roman" w:eastAsia="Times New Roman" w:hAnsi="Times New Roman" w:cs="Times New Roman"/>
          <w:sz w:val="28"/>
          <w:szCs w:val="28"/>
        </w:rPr>
        <w:t>матеріальна допомога для вирішення соціально-побутових питань у розмірі середньомісячної заробітної плати за заявою працівника, при наявності кошторисних призначень в межах фонду оплати праці.</w:t>
      </w:r>
    </w:p>
    <w:p w:rsidR="00630D55" w:rsidRPr="00630D55" w:rsidRDefault="00630D55" w:rsidP="00D1714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Матеріальна допомога робітникам</w:t>
      </w:r>
      <w:r w:rsidRPr="00323D2B">
        <w:rPr>
          <w:rFonts w:ascii="Times New Roman" w:eastAsia="Times New Roman" w:hAnsi="Times New Roman" w:cs="Times New Roman"/>
          <w:sz w:val="28"/>
          <w:szCs w:val="28"/>
        </w:rPr>
        <w:t>, зайнятих обслуговуванням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 апарату міської ради та її виконавчих органів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(самостійних структурних підрозділів)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 надається і виплачується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>ідповідно до наказу Міністерства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праці України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 №77</w:t>
      </w:r>
      <w:r w:rsidR="00823C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D55" w:rsidRDefault="00630D55" w:rsidP="00D17142">
      <w:pPr>
        <w:widowControl/>
        <w:numPr>
          <w:ilvl w:val="0"/>
          <w:numId w:val="26"/>
        </w:num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55">
        <w:rPr>
          <w:rFonts w:ascii="Times New Roman" w:eastAsia="Times New Roman" w:hAnsi="Times New Roman" w:cs="Times New Roman"/>
          <w:sz w:val="28"/>
          <w:szCs w:val="28"/>
        </w:rPr>
        <w:t>матеріальна допомога на оздоровлення у розмірі середньомісячної заробітної плати при наданні</w:t>
      </w:r>
      <w:r w:rsidR="007D34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 згідно графіку</w:t>
      </w:r>
      <w:r w:rsidR="007D34D0">
        <w:rPr>
          <w:rFonts w:ascii="Times New Roman" w:eastAsia="Times New Roman" w:hAnsi="Times New Roman" w:cs="Times New Roman"/>
          <w:sz w:val="28"/>
          <w:szCs w:val="28"/>
        </w:rPr>
        <w:t>, щорічної</w:t>
      </w:r>
      <w:r w:rsidRPr="00630D55">
        <w:rPr>
          <w:rFonts w:ascii="Times New Roman" w:eastAsia="Times New Roman" w:hAnsi="Times New Roman" w:cs="Times New Roman"/>
          <w:sz w:val="28"/>
          <w:szCs w:val="28"/>
        </w:rPr>
        <w:t xml:space="preserve"> відпустки.</w:t>
      </w:r>
    </w:p>
    <w:p w:rsidR="00D17142" w:rsidRDefault="00D17142" w:rsidP="00D17142">
      <w:pPr>
        <w:widowControl/>
        <w:shd w:val="clear" w:color="auto" w:fill="FFFFFF"/>
        <w:spacing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Матеріальна допомога на оздоровлення надається працівникам після </w:t>
      </w:r>
      <w:r w:rsidR="001D3CD3">
        <w:rPr>
          <w:rFonts w:ascii="Times New Roman" w:eastAsia="Times New Roman" w:hAnsi="Times New Roman" w:cs="Times New Roman"/>
          <w:sz w:val="28"/>
          <w:szCs w:val="28"/>
        </w:rPr>
        <w:t xml:space="preserve">закінчення </w:t>
      </w:r>
      <w:bookmarkStart w:id="9" w:name="_GoBack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шести місяців безперервної роботи .</w:t>
      </w:r>
    </w:p>
    <w:p w:rsidR="00DF55BA" w:rsidRPr="00823C91" w:rsidRDefault="00D17142" w:rsidP="00823C91">
      <w:pPr>
        <w:widowControl/>
        <w:shd w:val="clear" w:color="auto" w:fill="FFFFFF"/>
        <w:spacing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823C91">
        <w:rPr>
          <w:rFonts w:ascii="Times New Roman" w:eastAsia="Times New Roman" w:hAnsi="Times New Roman" w:cs="Times New Roman"/>
          <w:sz w:val="28"/>
          <w:szCs w:val="28"/>
        </w:rPr>
        <w:t xml:space="preserve">. Матеріальна допомога </w:t>
      </w:r>
      <w:r w:rsidR="00DF55BA" w:rsidRPr="00823C91">
        <w:rPr>
          <w:rFonts w:ascii="Times New Roman" w:eastAsia="Times New Roman" w:hAnsi="Times New Roman" w:cs="Times New Roman"/>
          <w:sz w:val="28"/>
          <w:szCs w:val="28"/>
        </w:rPr>
        <w:t xml:space="preserve">міському голові </w:t>
      </w:r>
      <w:r w:rsidR="00823C91">
        <w:rPr>
          <w:rFonts w:ascii="Times New Roman" w:eastAsia="Times New Roman" w:hAnsi="Times New Roman" w:cs="Times New Roman"/>
          <w:sz w:val="28"/>
          <w:szCs w:val="28"/>
        </w:rPr>
        <w:t>нада</w:t>
      </w:r>
      <w:r w:rsidR="00DF55BA" w:rsidRPr="00823C91">
        <w:rPr>
          <w:rFonts w:ascii="Times New Roman" w:eastAsia="Times New Roman" w:hAnsi="Times New Roman" w:cs="Times New Roman"/>
          <w:sz w:val="28"/>
          <w:szCs w:val="28"/>
        </w:rPr>
        <w:t>ється, у межах затверджених видатків на оплату праці, за рішення сесії Почаївської міської ради.</w:t>
      </w:r>
      <w:r w:rsidR="00DF55BA">
        <w:t xml:space="preserve"> </w:t>
      </w:r>
    </w:p>
    <w:p w:rsidR="00DF55BA" w:rsidRDefault="00DF55BA" w:rsidP="00DF55BA">
      <w:pPr>
        <w:pStyle w:val="1"/>
        <w:shd w:val="clear" w:color="auto" w:fill="auto"/>
        <w:ind w:firstLine="0"/>
        <w:jc w:val="both"/>
      </w:pPr>
      <w:r>
        <w:t xml:space="preserve">           </w:t>
      </w:r>
      <w:r w:rsidR="00D17142">
        <w:t>4.5</w:t>
      </w:r>
      <w:r>
        <w:t xml:space="preserve">. Матеріальна допомога керівним працівникам, посадовим особам та службовцям апарату міської ради </w:t>
      </w:r>
      <w:r w:rsidRPr="00323D2B">
        <w:t>здійснюється</w:t>
      </w:r>
      <w:r>
        <w:t>,</w:t>
      </w:r>
      <w:r w:rsidRPr="00C76688">
        <w:rPr>
          <w:lang w:eastAsia="ru-RU" w:bidi="ru-RU"/>
        </w:rPr>
        <w:t xml:space="preserve"> </w:t>
      </w:r>
      <w:r>
        <w:t>у межах фонду оплати праці,</w:t>
      </w:r>
      <w:r w:rsidRPr="00323D2B">
        <w:t xml:space="preserve"> </w:t>
      </w:r>
      <w:r w:rsidRPr="00305310">
        <w:rPr>
          <w:lang w:eastAsia="ru-RU" w:bidi="ru-RU"/>
        </w:rPr>
        <w:t xml:space="preserve">за розпорядженням </w:t>
      </w:r>
      <w:r w:rsidRPr="00305310">
        <w:t xml:space="preserve">міського </w:t>
      </w:r>
      <w:r w:rsidRPr="00305310">
        <w:rPr>
          <w:lang w:eastAsia="ru-RU" w:bidi="ru-RU"/>
        </w:rPr>
        <w:t>голови</w:t>
      </w:r>
      <w:r>
        <w:t>.</w:t>
      </w:r>
    </w:p>
    <w:p w:rsidR="00DF55BA" w:rsidRDefault="00DF55BA" w:rsidP="00DF55BA">
      <w:pPr>
        <w:pStyle w:val="1"/>
        <w:shd w:val="clear" w:color="auto" w:fill="auto"/>
        <w:ind w:firstLine="0"/>
        <w:jc w:val="both"/>
        <w:rPr>
          <w:lang w:eastAsia="ru-RU" w:bidi="ru-RU"/>
        </w:rPr>
      </w:pPr>
      <w:r>
        <w:t xml:space="preserve">            Матеріальна допомога робітникам</w:t>
      </w:r>
      <w:r w:rsidRPr="00323D2B">
        <w:t xml:space="preserve">, зайнятих обслуговуванням </w:t>
      </w:r>
      <w:r>
        <w:t xml:space="preserve">апарату </w:t>
      </w:r>
      <w:r w:rsidRPr="00323D2B">
        <w:t>міської ради</w:t>
      </w:r>
      <w:r>
        <w:t xml:space="preserve"> </w:t>
      </w:r>
      <w:r w:rsidRPr="00323D2B">
        <w:t>здійснюється</w:t>
      </w:r>
      <w:r>
        <w:t>, в</w:t>
      </w:r>
      <w:r w:rsidRPr="00E8255B">
        <w:t xml:space="preserve"> </w:t>
      </w:r>
      <w:r>
        <w:t>межах затверджених видатків на оплату праці,</w:t>
      </w:r>
      <w:r w:rsidRPr="00C76688">
        <w:rPr>
          <w:lang w:eastAsia="ru-RU" w:bidi="ru-RU"/>
        </w:rPr>
        <w:t xml:space="preserve"> </w:t>
      </w:r>
      <w:r w:rsidRPr="00305310">
        <w:rPr>
          <w:lang w:eastAsia="ru-RU" w:bidi="ru-RU"/>
        </w:rPr>
        <w:t xml:space="preserve">за розпорядженням </w:t>
      </w:r>
      <w:r w:rsidRPr="00305310">
        <w:t xml:space="preserve">міського </w:t>
      </w:r>
      <w:r w:rsidRPr="00305310">
        <w:rPr>
          <w:lang w:eastAsia="ru-RU" w:bidi="ru-RU"/>
        </w:rPr>
        <w:t>голови</w:t>
      </w:r>
      <w:r>
        <w:rPr>
          <w:lang w:eastAsia="ru-RU" w:bidi="ru-RU"/>
        </w:rPr>
        <w:t>.</w:t>
      </w:r>
    </w:p>
    <w:p w:rsidR="00DF55BA" w:rsidRDefault="00DF55BA" w:rsidP="00DF55BA">
      <w:pPr>
        <w:pStyle w:val="1"/>
        <w:shd w:val="clear" w:color="auto" w:fill="auto"/>
        <w:ind w:firstLine="0"/>
        <w:jc w:val="both"/>
      </w:pPr>
      <w:r>
        <w:rPr>
          <w:lang w:eastAsia="ru-RU" w:bidi="ru-RU"/>
        </w:rPr>
        <w:t xml:space="preserve">            Матеріальна допомога керівникам</w:t>
      </w:r>
      <w:r w:rsidRPr="00305310">
        <w:rPr>
          <w:lang w:eastAsia="ru-RU" w:bidi="ru-RU"/>
        </w:rPr>
        <w:t xml:space="preserve"> </w:t>
      </w:r>
      <w:r>
        <w:rPr>
          <w:lang w:eastAsia="ru-RU" w:bidi="ru-RU"/>
        </w:rPr>
        <w:t>виконавчих органів (</w:t>
      </w:r>
      <w:r w:rsidRPr="00305310">
        <w:t xml:space="preserve">самостійних </w:t>
      </w:r>
      <w:r w:rsidRPr="00305310">
        <w:rPr>
          <w:lang w:eastAsia="ru-RU" w:bidi="ru-RU"/>
        </w:rPr>
        <w:t xml:space="preserve">структурних </w:t>
      </w:r>
      <w:r>
        <w:t xml:space="preserve">підрозділів) здійснюється, у межах фонду оплати праці відповідної бюджетної установи, </w:t>
      </w:r>
      <w:r w:rsidRPr="00305310">
        <w:rPr>
          <w:lang w:eastAsia="ru-RU" w:bidi="ru-RU"/>
        </w:rPr>
        <w:t xml:space="preserve">за розпорядженням </w:t>
      </w:r>
      <w:r>
        <w:t>мі</w:t>
      </w:r>
      <w:r w:rsidRPr="00305310">
        <w:t xml:space="preserve">ського </w:t>
      </w:r>
      <w:r>
        <w:rPr>
          <w:lang w:eastAsia="ru-RU" w:bidi="ru-RU"/>
        </w:rPr>
        <w:t>голови</w:t>
      </w:r>
      <w:r>
        <w:t>.</w:t>
      </w:r>
    </w:p>
    <w:p w:rsidR="00DF55BA" w:rsidRDefault="00D17142" w:rsidP="00DF55BA">
      <w:pPr>
        <w:pStyle w:val="1"/>
        <w:shd w:val="clear" w:color="auto" w:fill="auto"/>
        <w:ind w:firstLine="720"/>
        <w:jc w:val="both"/>
      </w:pPr>
      <w:r>
        <w:rPr>
          <w:lang w:eastAsia="ru-RU" w:bidi="ru-RU"/>
        </w:rPr>
        <w:t>4.6</w:t>
      </w:r>
      <w:r w:rsidR="00DF55BA">
        <w:rPr>
          <w:lang w:eastAsia="ru-RU" w:bidi="ru-RU"/>
        </w:rPr>
        <w:t>. Керівники</w:t>
      </w:r>
      <w:r w:rsidR="00DF55BA" w:rsidRPr="00305310">
        <w:rPr>
          <w:lang w:eastAsia="ru-RU" w:bidi="ru-RU"/>
        </w:rPr>
        <w:t xml:space="preserve"> </w:t>
      </w:r>
      <w:r w:rsidR="00DF55BA">
        <w:rPr>
          <w:lang w:eastAsia="ru-RU" w:bidi="ru-RU"/>
        </w:rPr>
        <w:t>виконавчих органів (</w:t>
      </w:r>
      <w:r w:rsidR="00DF55BA" w:rsidRPr="00305310">
        <w:t xml:space="preserve">самостійних </w:t>
      </w:r>
      <w:r w:rsidR="00DF55BA" w:rsidRPr="00305310">
        <w:rPr>
          <w:lang w:eastAsia="ru-RU" w:bidi="ru-RU"/>
        </w:rPr>
        <w:t xml:space="preserve">структурних </w:t>
      </w:r>
      <w:r w:rsidR="00DF55BA">
        <w:t>підрозділів</w:t>
      </w:r>
      <w:r w:rsidR="00DF55BA" w:rsidRPr="00305310">
        <w:t xml:space="preserve">) </w:t>
      </w:r>
      <w:r w:rsidR="00DF55BA" w:rsidRPr="00305310">
        <w:rPr>
          <w:lang w:eastAsia="ru-RU" w:bidi="ru-RU"/>
        </w:rPr>
        <w:t xml:space="preserve">у межах </w:t>
      </w:r>
      <w:r w:rsidR="00DF55BA" w:rsidRPr="00305310">
        <w:t xml:space="preserve">своїх </w:t>
      </w:r>
      <w:r w:rsidR="00DF55BA" w:rsidRPr="00305310">
        <w:rPr>
          <w:lang w:eastAsia="ru-RU" w:bidi="ru-RU"/>
        </w:rPr>
        <w:t>повноважень</w:t>
      </w:r>
      <w:r w:rsidR="00DF55BA">
        <w:rPr>
          <w:lang w:eastAsia="ru-RU" w:bidi="ru-RU"/>
        </w:rPr>
        <w:t>,</w:t>
      </w:r>
      <w:r w:rsidR="00DF55BA" w:rsidRPr="00305310">
        <w:rPr>
          <w:lang w:eastAsia="ru-RU" w:bidi="ru-RU"/>
        </w:rPr>
        <w:t xml:space="preserve"> </w:t>
      </w:r>
      <w:r w:rsidR="00DF55BA">
        <w:t xml:space="preserve">в межах фонду оплати праці відповідних  бюджетних установ, </w:t>
      </w:r>
      <w:r w:rsidR="00DF55BA" w:rsidRPr="00305310">
        <w:rPr>
          <w:lang w:eastAsia="ru-RU" w:bidi="ru-RU"/>
        </w:rPr>
        <w:t xml:space="preserve">видають накази про </w:t>
      </w:r>
      <w:r w:rsidR="00DF55BA">
        <w:t>надання матеріальних допомог</w:t>
      </w:r>
      <w:r w:rsidR="00DF55BA" w:rsidRPr="00305310">
        <w:rPr>
          <w:lang w:eastAsia="ru-RU" w:bidi="ru-RU"/>
        </w:rPr>
        <w:t xml:space="preserve"> </w:t>
      </w:r>
      <w:r w:rsidR="00DF55BA">
        <w:t>працівникам</w:t>
      </w:r>
      <w:r w:rsidR="00DF55BA" w:rsidRPr="00305310">
        <w:t xml:space="preserve"> підпорядкованих підрозділів</w:t>
      </w:r>
      <w:r w:rsidR="00DF55BA">
        <w:t>.</w:t>
      </w:r>
      <w:r w:rsidR="00DF55BA" w:rsidRPr="00305310">
        <w:t xml:space="preserve"> </w:t>
      </w:r>
    </w:p>
    <w:p w:rsidR="00F0654C" w:rsidRDefault="00F0654C">
      <w:pPr>
        <w:pStyle w:val="1"/>
        <w:shd w:val="clear" w:color="auto" w:fill="auto"/>
        <w:ind w:firstLine="720"/>
        <w:jc w:val="both"/>
      </w:pPr>
    </w:p>
    <w:p w:rsidR="00167308" w:rsidRDefault="00823C91" w:rsidP="00167308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>5</w:t>
      </w:r>
      <w:r w:rsidR="00167308">
        <w:rPr>
          <w:b/>
          <w:bCs/>
          <w:color w:val="000000"/>
          <w:sz w:val="28"/>
          <w:szCs w:val="28"/>
        </w:rPr>
        <w:t>. Прикінцеві положення.</w:t>
      </w:r>
      <w:r w:rsidR="00167308">
        <w:t> </w:t>
      </w:r>
    </w:p>
    <w:p w:rsidR="00167308" w:rsidRDefault="00823C91" w:rsidP="00167308">
      <w:pPr>
        <w:pStyle w:val="1"/>
        <w:shd w:val="clear" w:color="auto" w:fill="auto"/>
        <w:ind w:firstLine="720"/>
        <w:jc w:val="both"/>
      </w:pPr>
      <w:r>
        <w:t>5</w:t>
      </w:r>
      <w:r w:rsidR="00167308">
        <w:t>.1. В разі зміни нормативно правових актів, зазначених в преамбулі цього Положення, до Положення вносяться зміни відповідно до вимог чинного законодавства.</w:t>
      </w:r>
    </w:p>
    <w:p w:rsidR="00167308" w:rsidRDefault="00823C91" w:rsidP="00167308">
      <w:pPr>
        <w:pStyle w:val="1"/>
        <w:shd w:val="clear" w:color="auto" w:fill="auto"/>
        <w:ind w:firstLine="720"/>
        <w:jc w:val="both"/>
      </w:pPr>
      <w:r>
        <w:t>5</w:t>
      </w:r>
      <w:r w:rsidR="00167308">
        <w:t>.2. Визнати таким, що втратило чинність «Положення про п</w:t>
      </w:r>
      <w:r w:rsidR="00AB478E">
        <w:t>реміювання працівників Поча</w:t>
      </w:r>
      <w:r w:rsidR="00167308">
        <w:t>ївської міської ради за основні результати роботи» затверджене рішенням сесії міської ради №</w:t>
      </w:r>
      <w:r w:rsidR="00AB478E">
        <w:t>2240 від 09.07.2015 року.</w:t>
      </w:r>
    </w:p>
    <w:p w:rsidR="00921446" w:rsidRDefault="00921446" w:rsidP="00167308">
      <w:pPr>
        <w:pStyle w:val="1"/>
        <w:shd w:val="clear" w:color="auto" w:fill="auto"/>
        <w:ind w:firstLine="720"/>
        <w:jc w:val="both"/>
      </w:pPr>
    </w:p>
    <w:p w:rsidR="00921446" w:rsidRPr="00305310" w:rsidRDefault="00921446" w:rsidP="00167308">
      <w:pPr>
        <w:pStyle w:val="1"/>
        <w:shd w:val="clear" w:color="auto" w:fill="auto"/>
        <w:ind w:firstLine="720"/>
        <w:jc w:val="both"/>
      </w:pPr>
    </w:p>
    <w:sectPr w:rsidR="00921446" w:rsidRPr="00305310" w:rsidSect="00DA7706">
      <w:pgSz w:w="11900" w:h="16840"/>
      <w:pgMar w:top="567" w:right="567" w:bottom="567" w:left="1134" w:header="125" w:footer="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B3" w:rsidRDefault="001122B3">
      <w:r>
        <w:separator/>
      </w:r>
    </w:p>
  </w:endnote>
  <w:endnote w:type="continuationSeparator" w:id="0">
    <w:p w:rsidR="001122B3" w:rsidRDefault="0011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B3" w:rsidRDefault="001122B3"/>
  </w:footnote>
  <w:footnote w:type="continuationSeparator" w:id="0">
    <w:p w:rsidR="001122B3" w:rsidRDefault="001122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446"/>
    <w:multiLevelType w:val="hybridMultilevel"/>
    <w:tmpl w:val="D68AED0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6600"/>
    <w:multiLevelType w:val="multilevel"/>
    <w:tmpl w:val="A6A4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E6652"/>
    <w:multiLevelType w:val="multilevel"/>
    <w:tmpl w:val="4DF876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941E2"/>
    <w:multiLevelType w:val="multilevel"/>
    <w:tmpl w:val="9CA4B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E81E99"/>
    <w:multiLevelType w:val="hybridMultilevel"/>
    <w:tmpl w:val="E3D4E9C4"/>
    <w:lvl w:ilvl="0" w:tplc="2736A4FC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3F203E3"/>
    <w:multiLevelType w:val="multilevel"/>
    <w:tmpl w:val="7910C7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114C2"/>
    <w:multiLevelType w:val="multilevel"/>
    <w:tmpl w:val="0616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96159"/>
    <w:multiLevelType w:val="hybridMultilevel"/>
    <w:tmpl w:val="462C7DCA"/>
    <w:lvl w:ilvl="0" w:tplc="401E4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ACA20">
      <w:numFmt w:val="none"/>
      <w:lvlText w:val=""/>
      <w:lvlJc w:val="left"/>
      <w:pPr>
        <w:tabs>
          <w:tab w:val="num" w:pos="360"/>
        </w:tabs>
      </w:pPr>
    </w:lvl>
    <w:lvl w:ilvl="2" w:tplc="CFA6A622">
      <w:numFmt w:val="none"/>
      <w:lvlText w:val=""/>
      <w:lvlJc w:val="left"/>
      <w:pPr>
        <w:tabs>
          <w:tab w:val="num" w:pos="360"/>
        </w:tabs>
      </w:pPr>
    </w:lvl>
    <w:lvl w:ilvl="3" w:tplc="F2F4F9E4">
      <w:numFmt w:val="none"/>
      <w:lvlText w:val=""/>
      <w:lvlJc w:val="left"/>
      <w:pPr>
        <w:tabs>
          <w:tab w:val="num" w:pos="360"/>
        </w:tabs>
      </w:pPr>
    </w:lvl>
    <w:lvl w:ilvl="4" w:tplc="226E20FE">
      <w:numFmt w:val="none"/>
      <w:lvlText w:val=""/>
      <w:lvlJc w:val="left"/>
      <w:pPr>
        <w:tabs>
          <w:tab w:val="num" w:pos="360"/>
        </w:tabs>
      </w:pPr>
    </w:lvl>
    <w:lvl w:ilvl="5" w:tplc="F56AA63A">
      <w:numFmt w:val="none"/>
      <w:lvlText w:val=""/>
      <w:lvlJc w:val="left"/>
      <w:pPr>
        <w:tabs>
          <w:tab w:val="num" w:pos="360"/>
        </w:tabs>
      </w:pPr>
    </w:lvl>
    <w:lvl w:ilvl="6" w:tplc="84761D3A">
      <w:numFmt w:val="none"/>
      <w:lvlText w:val=""/>
      <w:lvlJc w:val="left"/>
      <w:pPr>
        <w:tabs>
          <w:tab w:val="num" w:pos="360"/>
        </w:tabs>
      </w:pPr>
    </w:lvl>
    <w:lvl w:ilvl="7" w:tplc="A5F05862">
      <w:numFmt w:val="none"/>
      <w:lvlText w:val=""/>
      <w:lvlJc w:val="left"/>
      <w:pPr>
        <w:tabs>
          <w:tab w:val="num" w:pos="360"/>
        </w:tabs>
      </w:pPr>
    </w:lvl>
    <w:lvl w:ilvl="8" w:tplc="048A741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C636BCF"/>
    <w:multiLevelType w:val="multilevel"/>
    <w:tmpl w:val="80F834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E3D8D"/>
    <w:multiLevelType w:val="multilevel"/>
    <w:tmpl w:val="F81E4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681B24"/>
    <w:multiLevelType w:val="multilevel"/>
    <w:tmpl w:val="AE9AF25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1" w15:restartNumberingAfterBreak="0">
    <w:nsid w:val="408D3257"/>
    <w:multiLevelType w:val="multilevel"/>
    <w:tmpl w:val="D0E46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78F08ED"/>
    <w:multiLevelType w:val="multilevel"/>
    <w:tmpl w:val="38CA2B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A864CA"/>
    <w:multiLevelType w:val="multilevel"/>
    <w:tmpl w:val="E63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64381"/>
    <w:multiLevelType w:val="multilevel"/>
    <w:tmpl w:val="3738C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3F2FF3"/>
    <w:multiLevelType w:val="multilevel"/>
    <w:tmpl w:val="7F9E6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9957D5F"/>
    <w:multiLevelType w:val="multilevel"/>
    <w:tmpl w:val="0E9A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F7F2E"/>
    <w:multiLevelType w:val="multilevel"/>
    <w:tmpl w:val="AD8EC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9E7C71"/>
    <w:multiLevelType w:val="multilevel"/>
    <w:tmpl w:val="C062E8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9" w15:restartNumberingAfterBreak="0">
    <w:nsid w:val="6E47666F"/>
    <w:multiLevelType w:val="multilevel"/>
    <w:tmpl w:val="D480E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EE34613"/>
    <w:multiLevelType w:val="hybridMultilevel"/>
    <w:tmpl w:val="881AC576"/>
    <w:lvl w:ilvl="0" w:tplc="4FFA8166">
      <w:start w:val="33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717270AD"/>
    <w:multiLevelType w:val="multilevel"/>
    <w:tmpl w:val="BC4C69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1870715"/>
    <w:multiLevelType w:val="multilevel"/>
    <w:tmpl w:val="A55C26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F35F7C"/>
    <w:multiLevelType w:val="hybridMultilevel"/>
    <w:tmpl w:val="75AE121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A67D7"/>
    <w:multiLevelType w:val="multilevel"/>
    <w:tmpl w:val="3738C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A40C69"/>
    <w:multiLevelType w:val="multilevel"/>
    <w:tmpl w:val="B668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4"/>
  </w:num>
  <w:num w:numId="5">
    <w:abstractNumId w:val="16"/>
  </w:num>
  <w:num w:numId="6">
    <w:abstractNumId w:val="20"/>
  </w:num>
  <w:num w:numId="7">
    <w:abstractNumId w:val="24"/>
  </w:num>
  <w:num w:numId="8">
    <w:abstractNumId w:val="4"/>
  </w:num>
  <w:num w:numId="9">
    <w:abstractNumId w:val="10"/>
  </w:num>
  <w:num w:numId="10">
    <w:abstractNumId w:val="15"/>
  </w:num>
  <w:num w:numId="11">
    <w:abstractNumId w:val="21"/>
  </w:num>
  <w:num w:numId="12">
    <w:abstractNumId w:val="11"/>
  </w:num>
  <w:num w:numId="13">
    <w:abstractNumId w:val="1"/>
  </w:num>
  <w:num w:numId="14">
    <w:abstractNumId w:val="25"/>
  </w:num>
  <w:num w:numId="15">
    <w:abstractNumId w:val="22"/>
  </w:num>
  <w:num w:numId="16">
    <w:abstractNumId w:val="8"/>
  </w:num>
  <w:num w:numId="17">
    <w:abstractNumId w:val="3"/>
  </w:num>
  <w:num w:numId="18">
    <w:abstractNumId w:val="7"/>
  </w:num>
  <w:num w:numId="19">
    <w:abstractNumId w:val="19"/>
  </w:num>
  <w:num w:numId="20">
    <w:abstractNumId w:val="0"/>
  </w:num>
  <w:num w:numId="21">
    <w:abstractNumId w:val="18"/>
  </w:num>
  <w:num w:numId="22">
    <w:abstractNumId w:val="23"/>
  </w:num>
  <w:num w:numId="23">
    <w:abstractNumId w:val="13"/>
  </w:num>
  <w:num w:numId="24">
    <w:abstractNumId w:val="6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B3"/>
    <w:rsid w:val="00011032"/>
    <w:rsid w:val="00035AFA"/>
    <w:rsid w:val="00052A28"/>
    <w:rsid w:val="000746C7"/>
    <w:rsid w:val="00074AB3"/>
    <w:rsid w:val="00095B11"/>
    <w:rsid w:val="000D4AE5"/>
    <w:rsid w:val="000F54F5"/>
    <w:rsid w:val="001122B3"/>
    <w:rsid w:val="00117168"/>
    <w:rsid w:val="00147F2D"/>
    <w:rsid w:val="00167308"/>
    <w:rsid w:val="001D3CD3"/>
    <w:rsid w:val="001F2FB1"/>
    <w:rsid w:val="00211444"/>
    <w:rsid w:val="0026699E"/>
    <w:rsid w:val="002B3C97"/>
    <w:rsid w:val="00305310"/>
    <w:rsid w:val="00323D2B"/>
    <w:rsid w:val="003355ED"/>
    <w:rsid w:val="00337A36"/>
    <w:rsid w:val="0034097F"/>
    <w:rsid w:val="00344092"/>
    <w:rsid w:val="00371CE0"/>
    <w:rsid w:val="00380138"/>
    <w:rsid w:val="003933C5"/>
    <w:rsid w:val="003B4C8B"/>
    <w:rsid w:val="003B676A"/>
    <w:rsid w:val="003C79DB"/>
    <w:rsid w:val="0040032D"/>
    <w:rsid w:val="004425A5"/>
    <w:rsid w:val="004457D8"/>
    <w:rsid w:val="00492B94"/>
    <w:rsid w:val="004A288B"/>
    <w:rsid w:val="004B5E3E"/>
    <w:rsid w:val="004C7056"/>
    <w:rsid w:val="004E3E52"/>
    <w:rsid w:val="00503183"/>
    <w:rsid w:val="00505FD8"/>
    <w:rsid w:val="00510DF0"/>
    <w:rsid w:val="005159E7"/>
    <w:rsid w:val="005B2068"/>
    <w:rsid w:val="005C4569"/>
    <w:rsid w:val="005C5E6B"/>
    <w:rsid w:val="006248BD"/>
    <w:rsid w:val="00630D55"/>
    <w:rsid w:val="00665101"/>
    <w:rsid w:val="00670914"/>
    <w:rsid w:val="00675E50"/>
    <w:rsid w:val="00682A95"/>
    <w:rsid w:val="00685410"/>
    <w:rsid w:val="00693A8A"/>
    <w:rsid w:val="0069500B"/>
    <w:rsid w:val="006B1D8E"/>
    <w:rsid w:val="006C14CD"/>
    <w:rsid w:val="0071614B"/>
    <w:rsid w:val="00741DAA"/>
    <w:rsid w:val="00771746"/>
    <w:rsid w:val="00780F04"/>
    <w:rsid w:val="007824A0"/>
    <w:rsid w:val="00782882"/>
    <w:rsid w:val="007929C4"/>
    <w:rsid w:val="007A5D07"/>
    <w:rsid w:val="007C376A"/>
    <w:rsid w:val="007D34D0"/>
    <w:rsid w:val="00823C91"/>
    <w:rsid w:val="0082775A"/>
    <w:rsid w:val="00840A93"/>
    <w:rsid w:val="008420BC"/>
    <w:rsid w:val="00865057"/>
    <w:rsid w:val="008669D7"/>
    <w:rsid w:val="008745A6"/>
    <w:rsid w:val="00892431"/>
    <w:rsid w:val="008B7AA6"/>
    <w:rsid w:val="008C2E8C"/>
    <w:rsid w:val="008E6A9C"/>
    <w:rsid w:val="00912A34"/>
    <w:rsid w:val="00921446"/>
    <w:rsid w:val="009357EC"/>
    <w:rsid w:val="009937BE"/>
    <w:rsid w:val="009F4455"/>
    <w:rsid w:val="00A5171A"/>
    <w:rsid w:val="00A55C6F"/>
    <w:rsid w:val="00A94283"/>
    <w:rsid w:val="00AB478E"/>
    <w:rsid w:val="00AC27C4"/>
    <w:rsid w:val="00AD4A29"/>
    <w:rsid w:val="00B427B2"/>
    <w:rsid w:val="00B51E8A"/>
    <w:rsid w:val="00B74C6C"/>
    <w:rsid w:val="00BC4CA0"/>
    <w:rsid w:val="00C14BF0"/>
    <w:rsid w:val="00C15681"/>
    <w:rsid w:val="00C465E6"/>
    <w:rsid w:val="00C543C5"/>
    <w:rsid w:val="00C54403"/>
    <w:rsid w:val="00C76688"/>
    <w:rsid w:val="00CB7031"/>
    <w:rsid w:val="00D13107"/>
    <w:rsid w:val="00D150C6"/>
    <w:rsid w:val="00D17142"/>
    <w:rsid w:val="00D177FB"/>
    <w:rsid w:val="00DA055E"/>
    <w:rsid w:val="00DA7706"/>
    <w:rsid w:val="00DC3756"/>
    <w:rsid w:val="00DC3B65"/>
    <w:rsid w:val="00DC4EA3"/>
    <w:rsid w:val="00DF55BA"/>
    <w:rsid w:val="00E04BAD"/>
    <w:rsid w:val="00E11530"/>
    <w:rsid w:val="00E4194C"/>
    <w:rsid w:val="00E647EF"/>
    <w:rsid w:val="00E758FE"/>
    <w:rsid w:val="00E81F18"/>
    <w:rsid w:val="00E8255B"/>
    <w:rsid w:val="00E974DA"/>
    <w:rsid w:val="00F0654C"/>
    <w:rsid w:val="00F10AA5"/>
    <w:rsid w:val="00F16648"/>
    <w:rsid w:val="00F22645"/>
    <w:rsid w:val="00F7352E"/>
    <w:rsid w:val="00F94F51"/>
    <w:rsid w:val="00FC19F9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339A"/>
  <w15:docId w15:val="{4F5940D7-DE18-4A2D-8DCB-8D0E48F1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20"/>
      <w:ind w:left="6820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ocdata">
    <w:name w:val="docdata"/>
    <w:aliases w:val="docy,v5,4573,baiaagaaboqcaaadra0aaaw6dqaaaaaaaaaaaaaaaaaaaaaaaaaaaaaaaaaaaaaaaaaaaaaaaaaaaaaaaaaaaaaaaaaaaaaaaaaaaaaaaaaaaaaaaaaaaaaaaaaaaaaaaaaaaaaaaaaaaaaaaaaaaaaaaaaaaaaaaaaaaaaaaaaaaaaaaaaaaaaaaaaaaaaaaaaaaaaaaaaaaaaaaaaaaaaaaaaaaaaaaaaaaaaa"/>
    <w:basedOn w:val="a"/>
    <w:rsid w:val="00C543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rmal (Web)"/>
    <w:basedOn w:val="a"/>
    <w:uiPriority w:val="99"/>
    <w:semiHidden/>
    <w:unhideWhenUsed/>
    <w:rsid w:val="00C543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link w:val="30"/>
    <w:locked/>
    <w:rsid w:val="00DA7706"/>
    <w:rPr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7706"/>
    <w:pPr>
      <w:shd w:val="clear" w:color="auto" w:fill="FFFFFF"/>
      <w:spacing w:after="240" w:line="278" w:lineRule="exact"/>
      <w:jc w:val="center"/>
    </w:pPr>
    <w:rPr>
      <w:b/>
      <w:bCs/>
      <w:color w:val="auto"/>
      <w:spacing w:val="-10"/>
    </w:rPr>
  </w:style>
  <w:style w:type="character" w:customStyle="1" w:styleId="32pt">
    <w:name w:val="Основной текст (3) + Интервал 2 pt"/>
    <w:rsid w:val="00DA7706"/>
    <w:rPr>
      <w:rFonts w:ascii="Times New Roman" w:eastAsia="Times New Roman" w:hAnsi="Times New Roman" w:cs="Times New Roman" w:hint="default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aliases w:val="Интервал 0 pt"/>
    <w:rsid w:val="00DA77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0pt">
    <w:name w:val="Основной текст (2) + Полужирный;Интервал 0 pt"/>
    <w:rsid w:val="00DA770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5">
    <w:name w:val="List Paragraph"/>
    <w:basedOn w:val="a"/>
    <w:uiPriority w:val="34"/>
    <w:qFormat/>
    <w:rsid w:val="00DA7706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HTML">
    <w:name w:val="HTML Preformatted"/>
    <w:basedOn w:val="a"/>
    <w:link w:val="HTML0"/>
    <w:uiPriority w:val="99"/>
    <w:unhideWhenUsed/>
    <w:rsid w:val="00323D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323D2B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8669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9D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6</Pages>
  <Words>9922</Words>
  <Characters>5657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2021-05-06T14:10:00Z</cp:lastPrinted>
  <dcterms:created xsi:type="dcterms:W3CDTF">2021-05-05T05:35:00Z</dcterms:created>
  <dcterms:modified xsi:type="dcterms:W3CDTF">2021-05-11T06:00:00Z</dcterms:modified>
</cp:coreProperties>
</file>