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17" w:rsidRPr="00A96617" w:rsidRDefault="001200E2" w:rsidP="00095113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005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617" w:rsidRPr="00A96617" w:rsidRDefault="00A96617" w:rsidP="00095113">
      <w:pPr>
        <w:jc w:val="center"/>
        <w:rPr>
          <w:b/>
          <w:bCs/>
          <w:lang w:val="uk-UA"/>
        </w:rPr>
      </w:pPr>
      <w:r w:rsidRPr="00A96617">
        <w:rPr>
          <w:b/>
          <w:bCs/>
          <w:sz w:val="28"/>
          <w:szCs w:val="28"/>
          <w:lang w:val="uk-UA"/>
        </w:rPr>
        <w:t>УКРАЇНА</w:t>
      </w:r>
    </w:p>
    <w:p w:rsidR="00A96617" w:rsidRPr="00A96617" w:rsidRDefault="00A96617" w:rsidP="00095113">
      <w:pPr>
        <w:jc w:val="center"/>
        <w:rPr>
          <w:bCs/>
          <w:lang w:val="uk-UA"/>
        </w:rPr>
      </w:pPr>
      <w:r w:rsidRPr="00A96617">
        <w:rPr>
          <w:b/>
          <w:bCs/>
          <w:lang w:val="uk-UA"/>
        </w:rPr>
        <w:t>ПОЧАЇВСЬКА  МІСЬКА  РАДА</w:t>
      </w:r>
    </w:p>
    <w:p w:rsidR="00A96617" w:rsidRPr="00A96617" w:rsidRDefault="00AD3EE6" w:rsidP="00095113">
      <w:pPr>
        <w:keepNext/>
        <w:jc w:val="center"/>
        <w:outlineLvl w:val="8"/>
        <w:rPr>
          <w:lang w:val="uk-UA"/>
        </w:rPr>
      </w:pPr>
      <w:r>
        <w:rPr>
          <w:b/>
          <w:bCs/>
          <w:lang w:val="uk-UA"/>
        </w:rPr>
        <w:t>ВОСЬМЕ</w:t>
      </w:r>
      <w:r w:rsidR="00A96617" w:rsidRPr="00A96617">
        <w:rPr>
          <w:b/>
          <w:bCs/>
        </w:rPr>
        <w:t xml:space="preserve">  СКЛИКАННЯ</w:t>
      </w:r>
    </w:p>
    <w:p w:rsidR="00A96617" w:rsidRPr="00A96617" w:rsidRDefault="00003F9E" w:rsidP="00095113">
      <w:pPr>
        <w:jc w:val="center"/>
        <w:rPr>
          <w:b/>
          <w:bCs/>
          <w:lang w:val="uk-UA"/>
        </w:rPr>
      </w:pPr>
      <w:r w:rsidRPr="0032198C">
        <w:rPr>
          <w:b/>
          <w:bCs/>
        </w:rPr>
        <w:t>ВОСЬМА</w:t>
      </w:r>
      <w:r w:rsidR="00A96617" w:rsidRPr="00A96617">
        <w:rPr>
          <w:b/>
          <w:bCs/>
          <w:lang w:val="uk-UA"/>
        </w:rPr>
        <w:t xml:space="preserve"> СЕСІЯ</w:t>
      </w:r>
    </w:p>
    <w:p w:rsidR="00A96617" w:rsidRPr="00A96617" w:rsidRDefault="00A96617" w:rsidP="00095113">
      <w:pPr>
        <w:jc w:val="center"/>
        <w:rPr>
          <w:b/>
          <w:bCs/>
          <w:lang w:val="uk-UA"/>
        </w:rPr>
      </w:pPr>
    </w:p>
    <w:p w:rsidR="00A96617" w:rsidRPr="00A96617" w:rsidRDefault="00A96617" w:rsidP="00095113">
      <w:pPr>
        <w:jc w:val="center"/>
        <w:rPr>
          <w:lang w:val="uk-UA"/>
        </w:rPr>
      </w:pPr>
      <w:r w:rsidRPr="00A96617">
        <w:rPr>
          <w:b/>
          <w:bCs/>
          <w:lang w:val="uk-UA"/>
        </w:rPr>
        <w:t xml:space="preserve">Р І Ш Е Н </w:t>
      </w:r>
      <w:proofErr w:type="spellStart"/>
      <w:r w:rsidRPr="00A96617">
        <w:rPr>
          <w:b/>
          <w:bCs/>
          <w:lang w:val="uk-UA"/>
        </w:rPr>
        <w:t>Н</w:t>
      </w:r>
      <w:proofErr w:type="spellEnd"/>
      <w:r w:rsidRPr="00A96617">
        <w:rPr>
          <w:b/>
          <w:bCs/>
          <w:lang w:val="uk-UA"/>
        </w:rPr>
        <w:t xml:space="preserve"> Я</w:t>
      </w:r>
    </w:p>
    <w:p w:rsidR="003C35F9" w:rsidRPr="00ED1470" w:rsidRDefault="003C35F9" w:rsidP="003A33E3">
      <w:pPr>
        <w:jc w:val="center"/>
        <w:rPr>
          <w:b/>
          <w:bCs/>
          <w:sz w:val="28"/>
          <w:szCs w:val="28"/>
          <w:lang w:val="uk-UA"/>
        </w:rPr>
      </w:pPr>
    </w:p>
    <w:p w:rsidR="00F6561A" w:rsidRPr="00CA10FA" w:rsidRDefault="00157114" w:rsidP="000C71AE">
      <w:pPr>
        <w:rPr>
          <w:b/>
          <w:sz w:val="26"/>
          <w:szCs w:val="26"/>
          <w:lang w:val="uk-UA"/>
        </w:rPr>
      </w:pPr>
      <w:r w:rsidRPr="00CA10FA">
        <w:rPr>
          <w:b/>
          <w:sz w:val="26"/>
          <w:szCs w:val="26"/>
          <w:lang w:val="uk-UA"/>
        </w:rPr>
        <w:t>в</w:t>
      </w:r>
      <w:r w:rsidR="003A33E3" w:rsidRPr="00CA10FA">
        <w:rPr>
          <w:b/>
          <w:sz w:val="26"/>
          <w:szCs w:val="26"/>
          <w:lang w:val="uk-UA"/>
        </w:rPr>
        <w:t>ід</w:t>
      </w:r>
      <w:r w:rsidR="00003F9E">
        <w:rPr>
          <w:b/>
          <w:sz w:val="26"/>
          <w:szCs w:val="26"/>
          <w:lang w:val="uk-UA"/>
        </w:rPr>
        <w:t xml:space="preserve"> « </w:t>
      </w:r>
      <w:r w:rsidR="00344C67">
        <w:rPr>
          <w:b/>
          <w:sz w:val="26"/>
          <w:szCs w:val="26"/>
          <w:lang w:val="uk-UA"/>
        </w:rPr>
        <w:t xml:space="preserve">» </w:t>
      </w:r>
      <w:r w:rsidR="00003F9E">
        <w:rPr>
          <w:b/>
          <w:sz w:val="26"/>
          <w:szCs w:val="26"/>
          <w:lang w:val="uk-UA"/>
        </w:rPr>
        <w:t xml:space="preserve">липня </w:t>
      </w:r>
      <w:r w:rsidR="004C5B10" w:rsidRPr="00CA10FA">
        <w:rPr>
          <w:b/>
          <w:sz w:val="26"/>
          <w:szCs w:val="26"/>
          <w:lang w:val="uk-UA"/>
        </w:rPr>
        <w:t>2021</w:t>
      </w:r>
      <w:r w:rsidR="009E5366" w:rsidRPr="00CA10FA">
        <w:rPr>
          <w:b/>
          <w:sz w:val="26"/>
          <w:szCs w:val="26"/>
          <w:lang w:val="uk-UA"/>
        </w:rPr>
        <w:t xml:space="preserve"> </w:t>
      </w:r>
      <w:r w:rsidR="003A33E3" w:rsidRPr="00CA10FA">
        <w:rPr>
          <w:b/>
          <w:sz w:val="26"/>
          <w:szCs w:val="26"/>
          <w:lang w:val="uk-UA"/>
        </w:rPr>
        <w:t>року</w:t>
      </w:r>
      <w:r w:rsidR="001834CA" w:rsidRPr="00CA10FA">
        <w:rPr>
          <w:b/>
          <w:sz w:val="26"/>
          <w:szCs w:val="26"/>
          <w:lang w:val="uk-UA"/>
        </w:rPr>
        <w:tab/>
      </w:r>
      <w:r w:rsidR="001834CA" w:rsidRPr="00CA10FA">
        <w:rPr>
          <w:b/>
          <w:sz w:val="26"/>
          <w:szCs w:val="26"/>
          <w:lang w:val="uk-UA"/>
        </w:rPr>
        <w:tab/>
      </w:r>
      <w:r w:rsidR="001834CA" w:rsidRPr="00CA10FA">
        <w:rPr>
          <w:b/>
          <w:sz w:val="26"/>
          <w:szCs w:val="26"/>
          <w:lang w:val="uk-UA"/>
        </w:rPr>
        <w:tab/>
      </w:r>
      <w:r w:rsidR="001834CA" w:rsidRPr="00CA10FA">
        <w:rPr>
          <w:b/>
          <w:sz w:val="26"/>
          <w:szCs w:val="26"/>
          <w:lang w:val="uk-UA"/>
        </w:rPr>
        <w:tab/>
      </w:r>
      <w:r w:rsidR="001834CA" w:rsidRPr="00CA10FA">
        <w:rPr>
          <w:b/>
          <w:sz w:val="26"/>
          <w:szCs w:val="26"/>
          <w:lang w:val="uk-UA"/>
        </w:rPr>
        <w:tab/>
      </w:r>
      <w:r w:rsidR="00CA10FA">
        <w:rPr>
          <w:b/>
          <w:sz w:val="26"/>
          <w:szCs w:val="26"/>
          <w:lang w:val="uk-UA"/>
        </w:rPr>
        <w:tab/>
      </w:r>
      <w:r w:rsidR="001834CA" w:rsidRPr="00CA10FA">
        <w:rPr>
          <w:b/>
          <w:sz w:val="26"/>
          <w:szCs w:val="26"/>
          <w:lang w:val="uk-UA"/>
        </w:rPr>
        <w:tab/>
      </w:r>
      <w:r w:rsidR="00DD5382">
        <w:rPr>
          <w:b/>
          <w:sz w:val="26"/>
          <w:szCs w:val="26"/>
          <w:lang w:val="uk-UA"/>
        </w:rPr>
        <w:tab/>
      </w:r>
      <w:r w:rsidR="00DD45DE" w:rsidRPr="00CA10FA">
        <w:rPr>
          <w:b/>
          <w:sz w:val="26"/>
          <w:szCs w:val="26"/>
          <w:lang w:val="uk-UA"/>
        </w:rPr>
        <w:tab/>
      </w:r>
      <w:proofErr w:type="spellStart"/>
      <w:r w:rsidR="00003F9E">
        <w:rPr>
          <w:b/>
          <w:sz w:val="26"/>
          <w:szCs w:val="26"/>
          <w:lang w:val="uk-UA"/>
        </w:rPr>
        <w:t>Проєкт</w:t>
      </w:r>
      <w:proofErr w:type="spellEnd"/>
    </w:p>
    <w:p w:rsidR="00B77B82" w:rsidRPr="00CA10FA" w:rsidRDefault="00B77B82" w:rsidP="00B77B82">
      <w:pPr>
        <w:pStyle w:val="30"/>
        <w:tabs>
          <w:tab w:val="left" w:pos="708"/>
        </w:tabs>
        <w:spacing w:line="240" w:lineRule="auto"/>
        <w:ind w:right="5244"/>
        <w:jc w:val="left"/>
        <w:rPr>
          <w:b/>
          <w:bCs/>
          <w:sz w:val="26"/>
          <w:szCs w:val="26"/>
        </w:rPr>
      </w:pPr>
    </w:p>
    <w:p w:rsidR="004F454C" w:rsidRPr="0032198C" w:rsidRDefault="00B77B82" w:rsidP="0032198C">
      <w:pPr>
        <w:pStyle w:val="30"/>
        <w:tabs>
          <w:tab w:val="left" w:pos="708"/>
        </w:tabs>
        <w:spacing w:line="240" w:lineRule="auto"/>
        <w:ind w:right="5244"/>
        <w:jc w:val="left"/>
        <w:rPr>
          <w:b/>
          <w:bCs/>
          <w:sz w:val="26"/>
          <w:szCs w:val="26"/>
        </w:rPr>
      </w:pPr>
      <w:bookmarkStart w:id="0" w:name="_GoBack"/>
      <w:r w:rsidRPr="00CA10FA">
        <w:rPr>
          <w:b/>
          <w:bCs/>
          <w:sz w:val="26"/>
          <w:szCs w:val="26"/>
        </w:rPr>
        <w:t xml:space="preserve">Про </w:t>
      </w:r>
      <w:proofErr w:type="spellStart"/>
      <w:r w:rsidR="0032198C" w:rsidRPr="0032198C">
        <w:rPr>
          <w:b/>
          <w:bCs/>
          <w:sz w:val="26"/>
          <w:szCs w:val="26"/>
          <w:lang w:val="ru-RU"/>
        </w:rPr>
        <w:t>погодження</w:t>
      </w:r>
      <w:proofErr w:type="spellEnd"/>
      <w:r w:rsidR="0032198C" w:rsidRPr="0032198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="0032198C" w:rsidRPr="0032198C">
        <w:rPr>
          <w:b/>
          <w:bCs/>
          <w:sz w:val="26"/>
          <w:szCs w:val="26"/>
          <w:lang w:val="ru-RU"/>
        </w:rPr>
        <w:t>проектної</w:t>
      </w:r>
      <w:proofErr w:type="spellEnd"/>
      <w:r w:rsidR="0032198C" w:rsidRPr="0032198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="0032198C" w:rsidRPr="0032198C">
        <w:rPr>
          <w:b/>
          <w:bCs/>
          <w:sz w:val="26"/>
          <w:szCs w:val="26"/>
          <w:lang w:val="ru-RU"/>
        </w:rPr>
        <w:t>документації</w:t>
      </w:r>
      <w:proofErr w:type="spellEnd"/>
    </w:p>
    <w:bookmarkEnd w:id="0"/>
    <w:p w:rsidR="00B77B82" w:rsidRPr="00A409E7" w:rsidRDefault="00B77B82" w:rsidP="00B77B82">
      <w:pPr>
        <w:pStyle w:val="a8"/>
        <w:shd w:val="clear" w:color="auto" w:fill="FFFFFF"/>
        <w:spacing w:before="0" w:beforeAutospacing="0" w:after="0" w:afterAutospacing="0" w:line="282" w:lineRule="atLeast"/>
        <w:jc w:val="both"/>
        <w:rPr>
          <w:color w:val="181818"/>
          <w:sz w:val="26"/>
          <w:szCs w:val="26"/>
          <w:lang w:val="uk-UA"/>
        </w:rPr>
      </w:pPr>
    </w:p>
    <w:p w:rsidR="00B77B82" w:rsidRPr="00A409E7" w:rsidRDefault="004F454C" w:rsidP="00B77B82">
      <w:pPr>
        <w:pStyle w:val="a8"/>
        <w:shd w:val="clear" w:color="auto" w:fill="FFFFFF"/>
        <w:spacing w:before="0" w:beforeAutospacing="0" w:after="0" w:afterAutospacing="0" w:line="282" w:lineRule="atLeast"/>
        <w:ind w:firstLine="708"/>
        <w:jc w:val="both"/>
        <w:rPr>
          <w:color w:val="181818"/>
          <w:sz w:val="26"/>
          <w:szCs w:val="26"/>
          <w:lang w:val="uk-UA"/>
        </w:rPr>
      </w:pPr>
      <w:r>
        <w:rPr>
          <w:color w:val="181818"/>
          <w:sz w:val="26"/>
          <w:szCs w:val="26"/>
          <w:lang w:val="uk-UA"/>
        </w:rPr>
        <w:t xml:space="preserve">Розглянувши </w:t>
      </w:r>
      <w:r w:rsidR="0032198C">
        <w:rPr>
          <w:color w:val="181818"/>
          <w:sz w:val="26"/>
          <w:szCs w:val="26"/>
          <w:lang w:val="uk-UA"/>
        </w:rPr>
        <w:t>клопотання товариства з обмеженою відповідальністю «</w:t>
      </w:r>
      <w:proofErr w:type="spellStart"/>
      <w:r w:rsidR="0032198C">
        <w:rPr>
          <w:color w:val="181818"/>
          <w:sz w:val="26"/>
          <w:szCs w:val="26"/>
          <w:lang w:val="uk-UA"/>
        </w:rPr>
        <w:t>Екофрутс</w:t>
      </w:r>
      <w:proofErr w:type="spellEnd"/>
      <w:r w:rsidR="0032198C">
        <w:rPr>
          <w:color w:val="181818"/>
          <w:sz w:val="26"/>
          <w:szCs w:val="26"/>
          <w:lang w:val="uk-UA"/>
        </w:rPr>
        <w:t>» від 02.07.2021р. за вх.. №567, а також робочі проекти  по реконструкції</w:t>
      </w:r>
      <w:r w:rsidR="00704CD6">
        <w:rPr>
          <w:color w:val="181818"/>
          <w:sz w:val="26"/>
          <w:szCs w:val="26"/>
          <w:lang w:val="uk-UA"/>
        </w:rPr>
        <w:t xml:space="preserve"> </w:t>
      </w:r>
      <w:r w:rsidR="0032198C">
        <w:rPr>
          <w:sz w:val="26"/>
          <w:szCs w:val="26"/>
          <w:lang w:val="uk-UA"/>
        </w:rPr>
        <w:t>«</w:t>
      </w:r>
      <w:proofErr w:type="spellStart"/>
      <w:r w:rsidR="0032198C">
        <w:rPr>
          <w:sz w:val="26"/>
          <w:szCs w:val="26"/>
          <w:lang w:val="uk-UA"/>
        </w:rPr>
        <w:t>піднавісу</w:t>
      </w:r>
      <w:proofErr w:type="spellEnd"/>
      <w:r w:rsidR="0032198C">
        <w:rPr>
          <w:sz w:val="26"/>
          <w:szCs w:val="26"/>
          <w:lang w:val="uk-UA"/>
        </w:rPr>
        <w:t xml:space="preserve"> №1, літ «Н1» з добудовою складу літ»Н2»</w:t>
      </w:r>
      <w:r w:rsidR="00704CD6">
        <w:rPr>
          <w:color w:val="181818"/>
          <w:sz w:val="26"/>
          <w:szCs w:val="26"/>
          <w:lang w:val="uk-UA"/>
        </w:rPr>
        <w:t xml:space="preserve">, </w:t>
      </w:r>
      <w:r w:rsidR="0032198C">
        <w:rPr>
          <w:color w:val="181818"/>
          <w:sz w:val="26"/>
          <w:szCs w:val="26"/>
          <w:lang w:val="uk-UA"/>
        </w:rPr>
        <w:t xml:space="preserve">керуючись </w:t>
      </w:r>
      <w:r w:rsidR="00704CD6">
        <w:rPr>
          <w:color w:val="181818"/>
          <w:sz w:val="26"/>
          <w:szCs w:val="26"/>
          <w:lang w:val="uk-UA"/>
        </w:rPr>
        <w:t xml:space="preserve">ч.5 с. 60 </w:t>
      </w:r>
      <w:r w:rsidR="00003F9E">
        <w:rPr>
          <w:color w:val="181818"/>
          <w:sz w:val="26"/>
          <w:szCs w:val="26"/>
          <w:lang w:val="uk-UA"/>
        </w:rPr>
        <w:t>Закону України «П</w:t>
      </w:r>
      <w:r w:rsidR="00B77B82" w:rsidRPr="00A409E7">
        <w:rPr>
          <w:color w:val="181818"/>
          <w:sz w:val="26"/>
          <w:szCs w:val="26"/>
          <w:lang w:val="uk-UA"/>
        </w:rPr>
        <w:t>ро місцеве самоврядування в Україні»,</w:t>
      </w:r>
      <w:r w:rsidR="00704CD6">
        <w:rPr>
          <w:color w:val="181818"/>
          <w:sz w:val="26"/>
          <w:szCs w:val="26"/>
          <w:lang w:val="uk-UA"/>
        </w:rPr>
        <w:t xml:space="preserve"> ст..21 Закону України «Про оренду державного та комунального майна»,</w:t>
      </w:r>
      <w:r w:rsidR="00751797" w:rsidRPr="00A409E7">
        <w:rPr>
          <w:color w:val="181818"/>
          <w:sz w:val="26"/>
          <w:szCs w:val="26"/>
          <w:lang w:val="uk-UA"/>
        </w:rPr>
        <w:t xml:space="preserve"> </w:t>
      </w:r>
      <w:r w:rsidR="00A65C83">
        <w:rPr>
          <w:color w:val="181818"/>
          <w:sz w:val="26"/>
          <w:szCs w:val="26"/>
          <w:lang w:val="uk-UA"/>
        </w:rPr>
        <w:t xml:space="preserve">враховуючи </w:t>
      </w:r>
      <w:r w:rsidR="0032198C">
        <w:rPr>
          <w:color w:val="181818"/>
          <w:sz w:val="26"/>
          <w:szCs w:val="26"/>
          <w:lang w:val="uk-UA"/>
        </w:rPr>
        <w:t>рішення 4 сесії 8 скликання Почаївської міської ради за № 279 від 31 березня 2021року</w:t>
      </w:r>
      <w:r w:rsidR="00862178">
        <w:rPr>
          <w:color w:val="181818"/>
          <w:sz w:val="26"/>
          <w:szCs w:val="26"/>
          <w:lang w:val="uk-UA"/>
        </w:rPr>
        <w:t>, договір оренди нежитлового приміщення, що належить до комунальної власності територіальної громади №1 від 03.01.2017р. із змінами</w:t>
      </w:r>
      <w:r w:rsidR="0032198C">
        <w:rPr>
          <w:color w:val="181818"/>
          <w:sz w:val="26"/>
          <w:szCs w:val="26"/>
          <w:lang w:val="uk-UA"/>
        </w:rPr>
        <w:t xml:space="preserve"> та </w:t>
      </w:r>
      <w:r w:rsidR="00A65C83">
        <w:rPr>
          <w:color w:val="181818"/>
          <w:sz w:val="26"/>
          <w:szCs w:val="26"/>
          <w:lang w:val="uk-UA"/>
        </w:rPr>
        <w:t xml:space="preserve">висновки і пропозиції постійної комісії міської ради з питань </w:t>
      </w:r>
      <w:r w:rsidR="00A65C83" w:rsidRPr="00411D96">
        <w:rPr>
          <w:sz w:val="26"/>
          <w:szCs w:val="26"/>
          <w:lang w:val="uk-UA"/>
        </w:rPr>
        <w:t>комунальної власності, житлово-комунального господарства, енергозбереження, транспорту та благоустрою</w:t>
      </w:r>
      <w:r w:rsidR="00A65C83">
        <w:rPr>
          <w:sz w:val="26"/>
          <w:szCs w:val="26"/>
          <w:lang w:val="uk-UA"/>
        </w:rPr>
        <w:t>,</w:t>
      </w:r>
      <w:r w:rsidR="00A65C83" w:rsidRPr="00A409E7">
        <w:rPr>
          <w:color w:val="181818"/>
          <w:sz w:val="26"/>
          <w:szCs w:val="26"/>
          <w:lang w:val="uk-UA"/>
        </w:rPr>
        <w:t xml:space="preserve"> </w:t>
      </w:r>
      <w:r w:rsidR="00B77B82" w:rsidRPr="00A409E7">
        <w:rPr>
          <w:color w:val="181818"/>
          <w:sz w:val="26"/>
          <w:szCs w:val="26"/>
          <w:lang w:val="uk-UA"/>
        </w:rPr>
        <w:t>Почаївська міська рада</w:t>
      </w:r>
    </w:p>
    <w:p w:rsidR="00B77B82" w:rsidRPr="00A409E7" w:rsidRDefault="00B77B82" w:rsidP="00B77B82">
      <w:pPr>
        <w:pStyle w:val="a8"/>
        <w:shd w:val="clear" w:color="auto" w:fill="FFFFFF"/>
        <w:spacing w:before="0" w:beforeAutospacing="0" w:after="0" w:afterAutospacing="0" w:line="282" w:lineRule="atLeast"/>
        <w:jc w:val="center"/>
        <w:rPr>
          <w:rStyle w:val="a9"/>
          <w:color w:val="181818"/>
          <w:sz w:val="26"/>
          <w:szCs w:val="26"/>
          <w:lang w:val="uk-UA"/>
        </w:rPr>
      </w:pPr>
    </w:p>
    <w:p w:rsidR="00B77B82" w:rsidRPr="00A409E7" w:rsidRDefault="00B77B82" w:rsidP="00B77B82">
      <w:pPr>
        <w:pStyle w:val="a8"/>
        <w:shd w:val="clear" w:color="auto" w:fill="FFFFFF"/>
        <w:spacing w:before="0" w:beforeAutospacing="0" w:after="0" w:afterAutospacing="0" w:line="282" w:lineRule="atLeast"/>
        <w:jc w:val="center"/>
        <w:rPr>
          <w:color w:val="181818"/>
          <w:sz w:val="26"/>
          <w:szCs w:val="26"/>
          <w:lang w:val="uk-UA"/>
        </w:rPr>
      </w:pPr>
      <w:r w:rsidRPr="00A409E7">
        <w:rPr>
          <w:rStyle w:val="a9"/>
          <w:color w:val="181818"/>
          <w:sz w:val="26"/>
          <w:szCs w:val="26"/>
          <w:lang w:val="uk-UA"/>
        </w:rPr>
        <w:t>ВИРІШИЛА:</w:t>
      </w:r>
    </w:p>
    <w:p w:rsidR="00B77B82" w:rsidRPr="00A409E7" w:rsidRDefault="00B77B82" w:rsidP="00B77B82">
      <w:pPr>
        <w:pStyle w:val="a8"/>
        <w:shd w:val="clear" w:color="auto" w:fill="FFFFFF"/>
        <w:spacing w:before="0" w:beforeAutospacing="0" w:after="0" w:afterAutospacing="0" w:line="282" w:lineRule="atLeast"/>
        <w:rPr>
          <w:color w:val="181818"/>
          <w:sz w:val="26"/>
          <w:szCs w:val="26"/>
          <w:lang w:val="uk-UA"/>
        </w:rPr>
      </w:pPr>
    </w:p>
    <w:p w:rsidR="00003F9E" w:rsidRPr="00862178" w:rsidRDefault="0032198C" w:rsidP="00862178">
      <w:pPr>
        <w:pStyle w:val="a7"/>
        <w:numPr>
          <w:ilvl w:val="0"/>
          <w:numId w:val="21"/>
        </w:numPr>
        <w:contextualSpacing/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Погодити </w:t>
      </w:r>
      <w:r w:rsidR="00862178">
        <w:rPr>
          <w:sz w:val="26"/>
          <w:szCs w:val="26"/>
          <w:lang w:val="uk-UA"/>
        </w:rPr>
        <w:t>ТОВ «</w:t>
      </w:r>
      <w:proofErr w:type="spellStart"/>
      <w:r w:rsidR="00862178">
        <w:rPr>
          <w:sz w:val="26"/>
          <w:szCs w:val="26"/>
          <w:lang w:val="uk-UA"/>
        </w:rPr>
        <w:t>Екофрутс</w:t>
      </w:r>
      <w:proofErr w:type="spellEnd"/>
      <w:r w:rsidR="00862178">
        <w:rPr>
          <w:sz w:val="26"/>
          <w:szCs w:val="26"/>
          <w:lang w:val="uk-UA"/>
        </w:rPr>
        <w:t>» (робочий проект) «Реконструкція «</w:t>
      </w:r>
      <w:proofErr w:type="spellStart"/>
      <w:r w:rsidR="00862178">
        <w:rPr>
          <w:sz w:val="26"/>
          <w:szCs w:val="26"/>
          <w:lang w:val="uk-UA"/>
        </w:rPr>
        <w:t>піднавісу</w:t>
      </w:r>
      <w:proofErr w:type="spellEnd"/>
      <w:r w:rsidR="00862178">
        <w:rPr>
          <w:sz w:val="26"/>
          <w:szCs w:val="26"/>
          <w:lang w:val="uk-UA"/>
        </w:rPr>
        <w:t xml:space="preserve"> №1, літ «Н1» з добудовою складу літ «Н2» по вул.. Ясна,12А у с. Лосятин Кременецького району Тернопільської області».</w:t>
      </w:r>
    </w:p>
    <w:p w:rsidR="00862178" w:rsidRPr="00862178" w:rsidRDefault="00862178" w:rsidP="00862178">
      <w:pPr>
        <w:pStyle w:val="a7"/>
        <w:numPr>
          <w:ilvl w:val="0"/>
          <w:numId w:val="23"/>
        </w:numPr>
        <w:contextualSpacing/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Замовник – ТОВ «</w:t>
      </w:r>
      <w:proofErr w:type="spellStart"/>
      <w:r>
        <w:rPr>
          <w:sz w:val="26"/>
          <w:szCs w:val="26"/>
          <w:lang w:val="uk-UA"/>
        </w:rPr>
        <w:t>Екофрутс</w:t>
      </w:r>
      <w:proofErr w:type="spellEnd"/>
      <w:r>
        <w:rPr>
          <w:sz w:val="26"/>
          <w:szCs w:val="26"/>
          <w:lang w:val="uk-UA"/>
        </w:rPr>
        <w:t>».</w:t>
      </w:r>
    </w:p>
    <w:p w:rsidR="00862178" w:rsidRPr="00862178" w:rsidRDefault="00862178" w:rsidP="00862178">
      <w:pPr>
        <w:pStyle w:val="a7"/>
        <w:numPr>
          <w:ilvl w:val="0"/>
          <w:numId w:val="23"/>
        </w:numPr>
        <w:contextualSpacing/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Розробник робочого проекту – ТзОВ «</w:t>
      </w:r>
      <w:proofErr w:type="spellStart"/>
      <w:r>
        <w:rPr>
          <w:sz w:val="26"/>
          <w:szCs w:val="26"/>
          <w:lang w:val="uk-UA"/>
        </w:rPr>
        <w:t>Гео</w:t>
      </w:r>
      <w:proofErr w:type="spellEnd"/>
      <w:r>
        <w:rPr>
          <w:sz w:val="26"/>
          <w:szCs w:val="26"/>
          <w:lang w:val="uk-UA"/>
        </w:rPr>
        <w:t xml:space="preserve"> буд».</w:t>
      </w:r>
    </w:p>
    <w:p w:rsidR="00862178" w:rsidRPr="00704CD6" w:rsidRDefault="00862178" w:rsidP="00862178">
      <w:pPr>
        <w:pStyle w:val="a7"/>
        <w:ind w:left="1080"/>
        <w:contextualSpacing/>
        <w:jc w:val="both"/>
        <w:rPr>
          <w:bCs/>
          <w:sz w:val="26"/>
          <w:szCs w:val="26"/>
          <w:lang w:val="uk-UA"/>
        </w:rPr>
      </w:pPr>
    </w:p>
    <w:p w:rsidR="00B77B82" w:rsidRPr="00A409E7" w:rsidRDefault="00B77B82" w:rsidP="00411D96">
      <w:pPr>
        <w:numPr>
          <w:ilvl w:val="0"/>
          <w:numId w:val="21"/>
        </w:numPr>
        <w:jc w:val="both"/>
        <w:rPr>
          <w:sz w:val="26"/>
          <w:szCs w:val="26"/>
          <w:lang w:val="uk-UA"/>
        </w:rPr>
      </w:pPr>
      <w:r w:rsidRPr="00A409E7">
        <w:rPr>
          <w:sz w:val="26"/>
          <w:szCs w:val="26"/>
          <w:lang w:val="uk-UA"/>
        </w:rPr>
        <w:t xml:space="preserve">Контроль за виконанням даного рішення покласти на постійну депутатську комісію з питань </w:t>
      </w:r>
      <w:r w:rsidR="00411D96" w:rsidRPr="00411D96">
        <w:rPr>
          <w:sz w:val="26"/>
          <w:szCs w:val="26"/>
          <w:lang w:val="uk-UA"/>
        </w:rPr>
        <w:t>комунальної власності, житлово-комунального господарства, енергозбереження, транспорту та благоустрою</w:t>
      </w:r>
      <w:r w:rsidRPr="00A409E7">
        <w:rPr>
          <w:sz w:val="26"/>
          <w:szCs w:val="26"/>
          <w:lang w:val="uk-UA"/>
        </w:rPr>
        <w:t>.</w:t>
      </w:r>
    </w:p>
    <w:p w:rsidR="008735C7" w:rsidRDefault="008735C7" w:rsidP="006479C5">
      <w:pPr>
        <w:pStyle w:val="a8"/>
        <w:shd w:val="clear" w:color="auto" w:fill="FFFFFF"/>
        <w:tabs>
          <w:tab w:val="left" w:pos="7275"/>
        </w:tabs>
        <w:spacing w:before="0" w:beforeAutospacing="0" w:after="0" w:afterAutospacing="0" w:line="282" w:lineRule="atLeast"/>
        <w:jc w:val="both"/>
        <w:rPr>
          <w:b/>
          <w:color w:val="181818"/>
          <w:sz w:val="28"/>
          <w:szCs w:val="28"/>
          <w:lang w:val="uk-UA"/>
        </w:rPr>
      </w:pPr>
    </w:p>
    <w:p w:rsidR="00A65C83" w:rsidRDefault="00A65C83" w:rsidP="006479C5">
      <w:pPr>
        <w:pStyle w:val="a8"/>
        <w:shd w:val="clear" w:color="auto" w:fill="FFFFFF"/>
        <w:tabs>
          <w:tab w:val="left" w:pos="7275"/>
        </w:tabs>
        <w:spacing w:before="0" w:beforeAutospacing="0" w:after="0" w:afterAutospacing="0" w:line="282" w:lineRule="atLeast"/>
        <w:jc w:val="both"/>
        <w:rPr>
          <w:b/>
          <w:color w:val="181818"/>
          <w:sz w:val="28"/>
          <w:szCs w:val="28"/>
          <w:lang w:val="uk-UA"/>
        </w:rPr>
      </w:pPr>
    </w:p>
    <w:p w:rsidR="00A65C83" w:rsidRPr="005468E0" w:rsidRDefault="005468E0" w:rsidP="006479C5">
      <w:pPr>
        <w:pStyle w:val="a8"/>
        <w:shd w:val="clear" w:color="auto" w:fill="FFFFFF"/>
        <w:tabs>
          <w:tab w:val="left" w:pos="7275"/>
        </w:tabs>
        <w:spacing w:before="0" w:beforeAutospacing="0" w:after="0" w:afterAutospacing="0" w:line="282" w:lineRule="atLeast"/>
        <w:jc w:val="both"/>
        <w:rPr>
          <w:color w:val="181818"/>
          <w:lang w:val="uk-UA"/>
        </w:rPr>
      </w:pPr>
      <w:proofErr w:type="spellStart"/>
      <w:r>
        <w:rPr>
          <w:color w:val="181818"/>
          <w:lang w:val="en-US"/>
        </w:rPr>
        <w:t>Бондар</w:t>
      </w:r>
      <w:proofErr w:type="spellEnd"/>
      <w:r>
        <w:rPr>
          <w:color w:val="181818"/>
          <w:lang w:val="en-US"/>
        </w:rPr>
        <w:t xml:space="preserve"> Г.</w:t>
      </w:r>
      <w:r>
        <w:rPr>
          <w:color w:val="181818"/>
          <w:lang w:val="uk-UA"/>
        </w:rPr>
        <w:t>В</w:t>
      </w:r>
      <w:r w:rsidRPr="005468E0">
        <w:rPr>
          <w:color w:val="181818"/>
          <w:lang w:val="en-US"/>
        </w:rPr>
        <w:t>.</w:t>
      </w:r>
    </w:p>
    <w:p w:rsidR="00DD5382" w:rsidRDefault="00DD5382" w:rsidP="006479C5">
      <w:pPr>
        <w:pStyle w:val="a8"/>
        <w:shd w:val="clear" w:color="auto" w:fill="FFFFFF"/>
        <w:tabs>
          <w:tab w:val="left" w:pos="7275"/>
        </w:tabs>
        <w:spacing w:before="0" w:beforeAutospacing="0" w:after="0" w:afterAutospacing="0" w:line="282" w:lineRule="atLeast"/>
        <w:jc w:val="both"/>
        <w:rPr>
          <w:b/>
          <w:color w:val="181818"/>
          <w:sz w:val="28"/>
          <w:szCs w:val="28"/>
          <w:lang w:val="uk-UA"/>
        </w:rPr>
      </w:pPr>
    </w:p>
    <w:p w:rsidR="0029364F" w:rsidRPr="002E12CE" w:rsidRDefault="0029364F" w:rsidP="001C661F">
      <w:pPr>
        <w:pStyle w:val="a8"/>
        <w:shd w:val="clear" w:color="auto" w:fill="FFFFFF"/>
        <w:spacing w:before="0" w:beforeAutospacing="0" w:after="0" w:afterAutospacing="0" w:line="282" w:lineRule="atLeast"/>
        <w:jc w:val="both"/>
        <w:rPr>
          <w:color w:val="181818"/>
          <w:sz w:val="16"/>
          <w:szCs w:val="16"/>
          <w:lang w:val="uk-UA"/>
        </w:rPr>
      </w:pPr>
    </w:p>
    <w:sectPr w:rsidR="0029364F" w:rsidRPr="002E12CE" w:rsidSect="00D47BDC">
      <w:type w:val="continuous"/>
      <w:pgSz w:w="11906" w:h="16838"/>
      <w:pgMar w:top="284" w:right="567" w:bottom="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A87"/>
    <w:multiLevelType w:val="hybridMultilevel"/>
    <w:tmpl w:val="2202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6273"/>
    <w:multiLevelType w:val="hybridMultilevel"/>
    <w:tmpl w:val="5A6678E2"/>
    <w:lvl w:ilvl="0" w:tplc="6D4EA9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C5E9C"/>
    <w:multiLevelType w:val="hybridMultilevel"/>
    <w:tmpl w:val="9850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514CC"/>
    <w:multiLevelType w:val="hybridMultilevel"/>
    <w:tmpl w:val="A68E479E"/>
    <w:lvl w:ilvl="0" w:tplc="5DD635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D1A75"/>
    <w:multiLevelType w:val="hybridMultilevel"/>
    <w:tmpl w:val="014A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5A10DE"/>
    <w:multiLevelType w:val="hybridMultilevel"/>
    <w:tmpl w:val="93746350"/>
    <w:lvl w:ilvl="0" w:tplc="D5A4A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C2FB5"/>
    <w:multiLevelType w:val="hybridMultilevel"/>
    <w:tmpl w:val="C8F05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89723A"/>
    <w:multiLevelType w:val="hybridMultilevel"/>
    <w:tmpl w:val="C1100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9A58C9"/>
    <w:multiLevelType w:val="hybridMultilevel"/>
    <w:tmpl w:val="7CD8C8A2"/>
    <w:lvl w:ilvl="0" w:tplc="490E25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B153AD"/>
    <w:multiLevelType w:val="hybridMultilevel"/>
    <w:tmpl w:val="C3564A0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0" w15:restartNumberingAfterBreak="0">
    <w:nsid w:val="2CF74D95"/>
    <w:multiLevelType w:val="hybridMultilevel"/>
    <w:tmpl w:val="B38A3862"/>
    <w:lvl w:ilvl="0" w:tplc="FF38C0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456EF"/>
    <w:multiLevelType w:val="hybridMultilevel"/>
    <w:tmpl w:val="B9E03A22"/>
    <w:lvl w:ilvl="0" w:tplc="0419000F">
      <w:start w:val="1"/>
      <w:numFmt w:val="decimal"/>
      <w:lvlText w:val="%1."/>
      <w:lvlJc w:val="left"/>
      <w:pPr>
        <w:ind w:left="2480" w:hanging="360"/>
      </w:p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2" w15:restartNumberingAfterBreak="0">
    <w:nsid w:val="30D33CEF"/>
    <w:multiLevelType w:val="hybridMultilevel"/>
    <w:tmpl w:val="A7EEF6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76343F"/>
    <w:multiLevelType w:val="hybridMultilevel"/>
    <w:tmpl w:val="1E9E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22234D"/>
    <w:multiLevelType w:val="hybridMultilevel"/>
    <w:tmpl w:val="93746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334EA"/>
    <w:multiLevelType w:val="hybridMultilevel"/>
    <w:tmpl w:val="3ED84C46"/>
    <w:lvl w:ilvl="0" w:tplc="83549672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85693"/>
    <w:multiLevelType w:val="multilevel"/>
    <w:tmpl w:val="E4229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00C68EB"/>
    <w:multiLevelType w:val="multilevel"/>
    <w:tmpl w:val="842644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D580D"/>
    <w:multiLevelType w:val="hybridMultilevel"/>
    <w:tmpl w:val="FF24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7A5DD9"/>
    <w:multiLevelType w:val="hybridMultilevel"/>
    <w:tmpl w:val="780AB1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A74684"/>
    <w:multiLevelType w:val="hybridMultilevel"/>
    <w:tmpl w:val="107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47442"/>
    <w:multiLevelType w:val="hybridMultilevel"/>
    <w:tmpl w:val="4BCE9086"/>
    <w:lvl w:ilvl="0" w:tplc="5596CF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4"/>
  </w:num>
  <w:num w:numId="5">
    <w:abstractNumId w:val="12"/>
  </w:num>
  <w:num w:numId="6">
    <w:abstractNumId w:val="22"/>
  </w:num>
  <w:num w:numId="7">
    <w:abstractNumId w:val="19"/>
  </w:num>
  <w:num w:numId="8">
    <w:abstractNumId w:val="20"/>
  </w:num>
  <w:num w:numId="9">
    <w:abstractNumId w:val="17"/>
  </w:num>
  <w:num w:numId="10">
    <w:abstractNumId w:val="7"/>
  </w:num>
  <w:num w:numId="11">
    <w:abstractNumId w:val="5"/>
  </w:num>
  <w:num w:numId="12">
    <w:abstractNumId w:val="14"/>
  </w:num>
  <w:num w:numId="13">
    <w:abstractNumId w:val="2"/>
  </w:num>
  <w:num w:numId="14">
    <w:abstractNumId w:val="1"/>
  </w:num>
  <w:num w:numId="15">
    <w:abstractNumId w:val="11"/>
  </w:num>
  <w:num w:numId="16">
    <w:abstractNumId w:val="21"/>
  </w:num>
  <w:num w:numId="17">
    <w:abstractNumId w:val="18"/>
  </w:num>
  <w:num w:numId="18">
    <w:abstractNumId w:val="0"/>
  </w:num>
  <w:num w:numId="19">
    <w:abstractNumId w:val="16"/>
  </w:num>
  <w:num w:numId="20">
    <w:abstractNumId w:val="10"/>
  </w:num>
  <w:num w:numId="21">
    <w:abstractNumId w:val="15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D1B1C"/>
    <w:rsid w:val="0000138E"/>
    <w:rsid w:val="00003F9E"/>
    <w:rsid w:val="00004649"/>
    <w:rsid w:val="00006245"/>
    <w:rsid w:val="0002103F"/>
    <w:rsid w:val="0002493F"/>
    <w:rsid w:val="00095113"/>
    <w:rsid w:val="00097863"/>
    <w:rsid w:val="000A7C94"/>
    <w:rsid w:val="000B6D6A"/>
    <w:rsid w:val="000C0D23"/>
    <w:rsid w:val="000C4AFD"/>
    <w:rsid w:val="000C71AE"/>
    <w:rsid w:val="000E6A22"/>
    <w:rsid w:val="000F2032"/>
    <w:rsid w:val="000F2F0E"/>
    <w:rsid w:val="00106991"/>
    <w:rsid w:val="001200E2"/>
    <w:rsid w:val="00137DFE"/>
    <w:rsid w:val="001471AE"/>
    <w:rsid w:val="001516C5"/>
    <w:rsid w:val="00157114"/>
    <w:rsid w:val="00177316"/>
    <w:rsid w:val="001834CA"/>
    <w:rsid w:val="001909AE"/>
    <w:rsid w:val="0019661D"/>
    <w:rsid w:val="001B551F"/>
    <w:rsid w:val="001B75FE"/>
    <w:rsid w:val="001C661F"/>
    <w:rsid w:val="001F74BE"/>
    <w:rsid w:val="00220781"/>
    <w:rsid w:val="0022426A"/>
    <w:rsid w:val="002423DE"/>
    <w:rsid w:val="0024646F"/>
    <w:rsid w:val="0029364F"/>
    <w:rsid w:val="002A1058"/>
    <w:rsid w:val="002B45E8"/>
    <w:rsid w:val="002C0BCF"/>
    <w:rsid w:val="002C543A"/>
    <w:rsid w:val="002C72AB"/>
    <w:rsid w:val="002E12CE"/>
    <w:rsid w:val="002E4318"/>
    <w:rsid w:val="003126C7"/>
    <w:rsid w:val="0032198C"/>
    <w:rsid w:val="00321B59"/>
    <w:rsid w:val="003431B0"/>
    <w:rsid w:val="00344C67"/>
    <w:rsid w:val="003608E5"/>
    <w:rsid w:val="00362801"/>
    <w:rsid w:val="00374488"/>
    <w:rsid w:val="00377C82"/>
    <w:rsid w:val="003969EF"/>
    <w:rsid w:val="003A33E3"/>
    <w:rsid w:val="003B005C"/>
    <w:rsid w:val="003C35F9"/>
    <w:rsid w:val="003E0B93"/>
    <w:rsid w:val="003F19F3"/>
    <w:rsid w:val="003F62C7"/>
    <w:rsid w:val="00411D96"/>
    <w:rsid w:val="0043780D"/>
    <w:rsid w:val="00437D80"/>
    <w:rsid w:val="004510BA"/>
    <w:rsid w:val="004736A5"/>
    <w:rsid w:val="0048594C"/>
    <w:rsid w:val="004A2A28"/>
    <w:rsid w:val="004A7315"/>
    <w:rsid w:val="004B1DBB"/>
    <w:rsid w:val="004B45A3"/>
    <w:rsid w:val="004B5B0C"/>
    <w:rsid w:val="004C5B10"/>
    <w:rsid w:val="004F1498"/>
    <w:rsid w:val="004F3C6D"/>
    <w:rsid w:val="004F454C"/>
    <w:rsid w:val="0050664F"/>
    <w:rsid w:val="00535D9A"/>
    <w:rsid w:val="005468E0"/>
    <w:rsid w:val="005659C7"/>
    <w:rsid w:val="00577546"/>
    <w:rsid w:val="005B27B2"/>
    <w:rsid w:val="005D4060"/>
    <w:rsid w:val="005E1F8F"/>
    <w:rsid w:val="00604A77"/>
    <w:rsid w:val="0062344E"/>
    <w:rsid w:val="006479C5"/>
    <w:rsid w:val="00654E7E"/>
    <w:rsid w:val="006618D4"/>
    <w:rsid w:val="00682AD1"/>
    <w:rsid w:val="0069016F"/>
    <w:rsid w:val="006A5BD4"/>
    <w:rsid w:val="006C0910"/>
    <w:rsid w:val="007015D1"/>
    <w:rsid w:val="00704CD6"/>
    <w:rsid w:val="007135EC"/>
    <w:rsid w:val="007179C1"/>
    <w:rsid w:val="00722071"/>
    <w:rsid w:val="00751797"/>
    <w:rsid w:val="00753FCB"/>
    <w:rsid w:val="00762F4E"/>
    <w:rsid w:val="0077354F"/>
    <w:rsid w:val="00782FAC"/>
    <w:rsid w:val="00783660"/>
    <w:rsid w:val="007904C1"/>
    <w:rsid w:val="00797C5F"/>
    <w:rsid w:val="007A04CD"/>
    <w:rsid w:val="007A4AAD"/>
    <w:rsid w:val="007C7A7F"/>
    <w:rsid w:val="007E09AE"/>
    <w:rsid w:val="00822B6C"/>
    <w:rsid w:val="008260C2"/>
    <w:rsid w:val="008278EF"/>
    <w:rsid w:val="00830CC1"/>
    <w:rsid w:val="00844275"/>
    <w:rsid w:val="008576F6"/>
    <w:rsid w:val="00860250"/>
    <w:rsid w:val="00862178"/>
    <w:rsid w:val="00865F6A"/>
    <w:rsid w:val="008701F7"/>
    <w:rsid w:val="008735C7"/>
    <w:rsid w:val="008945EA"/>
    <w:rsid w:val="008A46CE"/>
    <w:rsid w:val="008C763E"/>
    <w:rsid w:val="00902761"/>
    <w:rsid w:val="00907A01"/>
    <w:rsid w:val="00920BE6"/>
    <w:rsid w:val="00925295"/>
    <w:rsid w:val="009256DB"/>
    <w:rsid w:val="0094556A"/>
    <w:rsid w:val="00946925"/>
    <w:rsid w:val="009555EA"/>
    <w:rsid w:val="0097377E"/>
    <w:rsid w:val="0097700A"/>
    <w:rsid w:val="009A35A8"/>
    <w:rsid w:val="009B2AC2"/>
    <w:rsid w:val="009E5366"/>
    <w:rsid w:val="009E672A"/>
    <w:rsid w:val="009F30CF"/>
    <w:rsid w:val="00A409E7"/>
    <w:rsid w:val="00A41A81"/>
    <w:rsid w:val="00A65C83"/>
    <w:rsid w:val="00A80D30"/>
    <w:rsid w:val="00A81E97"/>
    <w:rsid w:val="00A82A88"/>
    <w:rsid w:val="00A96617"/>
    <w:rsid w:val="00AA0219"/>
    <w:rsid w:val="00AA710D"/>
    <w:rsid w:val="00AC1B02"/>
    <w:rsid w:val="00AC48CF"/>
    <w:rsid w:val="00AC5DC8"/>
    <w:rsid w:val="00AC5F8E"/>
    <w:rsid w:val="00AD3EE6"/>
    <w:rsid w:val="00AE16B6"/>
    <w:rsid w:val="00AF3577"/>
    <w:rsid w:val="00AF6EE3"/>
    <w:rsid w:val="00B1055B"/>
    <w:rsid w:val="00B16195"/>
    <w:rsid w:val="00B16B6F"/>
    <w:rsid w:val="00B24F1A"/>
    <w:rsid w:val="00B33593"/>
    <w:rsid w:val="00B77B82"/>
    <w:rsid w:val="00BB3C50"/>
    <w:rsid w:val="00BC0F5E"/>
    <w:rsid w:val="00BF4C97"/>
    <w:rsid w:val="00C300C4"/>
    <w:rsid w:val="00C50D15"/>
    <w:rsid w:val="00C54A3E"/>
    <w:rsid w:val="00C65E36"/>
    <w:rsid w:val="00C67351"/>
    <w:rsid w:val="00C92218"/>
    <w:rsid w:val="00C95589"/>
    <w:rsid w:val="00C955E2"/>
    <w:rsid w:val="00CA10FA"/>
    <w:rsid w:val="00CB4B46"/>
    <w:rsid w:val="00CB6547"/>
    <w:rsid w:val="00CB6B7B"/>
    <w:rsid w:val="00CC1F26"/>
    <w:rsid w:val="00CC28A4"/>
    <w:rsid w:val="00CC7C8A"/>
    <w:rsid w:val="00CD3D84"/>
    <w:rsid w:val="00CD7594"/>
    <w:rsid w:val="00CE1117"/>
    <w:rsid w:val="00CE1BB3"/>
    <w:rsid w:val="00CF4B23"/>
    <w:rsid w:val="00CF66BE"/>
    <w:rsid w:val="00D04C8D"/>
    <w:rsid w:val="00D0631E"/>
    <w:rsid w:val="00D449D0"/>
    <w:rsid w:val="00D47BDC"/>
    <w:rsid w:val="00D51A65"/>
    <w:rsid w:val="00D56929"/>
    <w:rsid w:val="00D621B0"/>
    <w:rsid w:val="00D80CA3"/>
    <w:rsid w:val="00DB4DC6"/>
    <w:rsid w:val="00DD1B1C"/>
    <w:rsid w:val="00DD45DE"/>
    <w:rsid w:val="00DD5265"/>
    <w:rsid w:val="00DD5382"/>
    <w:rsid w:val="00DF3A12"/>
    <w:rsid w:val="00E0200D"/>
    <w:rsid w:val="00E02AF6"/>
    <w:rsid w:val="00E04DAB"/>
    <w:rsid w:val="00E07958"/>
    <w:rsid w:val="00E2005F"/>
    <w:rsid w:val="00E55B34"/>
    <w:rsid w:val="00E72249"/>
    <w:rsid w:val="00EB3AF1"/>
    <w:rsid w:val="00ED1470"/>
    <w:rsid w:val="00EE5C8F"/>
    <w:rsid w:val="00F1029B"/>
    <w:rsid w:val="00F11247"/>
    <w:rsid w:val="00F57B82"/>
    <w:rsid w:val="00F6141C"/>
    <w:rsid w:val="00F6561A"/>
    <w:rsid w:val="00F85FD3"/>
    <w:rsid w:val="00FB05C2"/>
    <w:rsid w:val="00FC3A9A"/>
    <w:rsid w:val="00FC7DBD"/>
    <w:rsid w:val="00FD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B6E39-9EEA-492D-B46C-3B4CA2E2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4E"/>
    <w:rPr>
      <w:sz w:val="24"/>
      <w:szCs w:val="24"/>
    </w:rPr>
  </w:style>
  <w:style w:type="paragraph" w:styleId="1">
    <w:name w:val="heading 1"/>
    <w:basedOn w:val="a"/>
    <w:next w:val="a"/>
    <w:qFormat/>
    <w:rsid w:val="0062344E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2344E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62344E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qFormat/>
    <w:rsid w:val="0062344E"/>
    <w:pPr>
      <w:keepNext/>
      <w:spacing w:before="240"/>
      <w:ind w:left="4248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62344E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2344E"/>
    <w:pPr>
      <w:keepNext/>
      <w:spacing w:line="360" w:lineRule="auto"/>
      <w:ind w:left="-720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62344E"/>
    <w:pPr>
      <w:keepNext/>
      <w:spacing w:line="360" w:lineRule="auto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62344E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qFormat/>
    <w:rsid w:val="0062344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2344E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Body Text"/>
    <w:basedOn w:val="a"/>
    <w:rsid w:val="0062344E"/>
    <w:pPr>
      <w:jc w:val="both"/>
    </w:pPr>
    <w:rPr>
      <w:sz w:val="28"/>
      <w:lang w:val="uk-UA"/>
    </w:rPr>
  </w:style>
  <w:style w:type="paragraph" w:styleId="20">
    <w:name w:val="Body Text 2"/>
    <w:basedOn w:val="a"/>
    <w:rsid w:val="0062344E"/>
    <w:pPr>
      <w:spacing w:line="360" w:lineRule="auto"/>
    </w:pPr>
    <w:rPr>
      <w:sz w:val="28"/>
      <w:lang w:val="uk-UA"/>
    </w:rPr>
  </w:style>
  <w:style w:type="paragraph" w:styleId="a5">
    <w:name w:val="Body Text Indent"/>
    <w:basedOn w:val="a"/>
    <w:rsid w:val="0062344E"/>
    <w:pPr>
      <w:tabs>
        <w:tab w:val="left" w:pos="2260"/>
      </w:tabs>
      <w:spacing w:line="360" w:lineRule="auto"/>
      <w:ind w:left="360"/>
      <w:jc w:val="both"/>
    </w:pPr>
    <w:rPr>
      <w:lang w:val="uk-UA"/>
    </w:rPr>
  </w:style>
  <w:style w:type="paragraph" w:styleId="30">
    <w:name w:val="Body Text 3"/>
    <w:basedOn w:val="a"/>
    <w:rsid w:val="0062344E"/>
    <w:pPr>
      <w:tabs>
        <w:tab w:val="left" w:pos="2260"/>
      </w:tabs>
      <w:spacing w:line="360" w:lineRule="auto"/>
      <w:jc w:val="both"/>
    </w:pPr>
    <w:rPr>
      <w:lang w:val="uk-UA"/>
    </w:rPr>
  </w:style>
  <w:style w:type="paragraph" w:styleId="a6">
    <w:name w:val="Balloon Text"/>
    <w:basedOn w:val="a"/>
    <w:semiHidden/>
    <w:rsid w:val="00BC0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4A77"/>
    <w:pPr>
      <w:ind w:left="708"/>
    </w:pPr>
  </w:style>
  <w:style w:type="paragraph" w:styleId="a8">
    <w:name w:val="Normal (Web)"/>
    <w:basedOn w:val="a"/>
    <w:uiPriority w:val="99"/>
    <w:unhideWhenUsed/>
    <w:rsid w:val="00AC5DC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AC5D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69C4B-5474-4BE1-AAE5-10819C1A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Sasha Ivashchuk</cp:lastModifiedBy>
  <cp:revision>8</cp:revision>
  <cp:lastPrinted>2021-07-19T06:28:00Z</cp:lastPrinted>
  <dcterms:created xsi:type="dcterms:W3CDTF">2021-07-12T12:46:00Z</dcterms:created>
  <dcterms:modified xsi:type="dcterms:W3CDTF">2021-07-21T05:42:00Z</dcterms:modified>
</cp:coreProperties>
</file>