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11" w:rsidRDefault="004A3D11" w:rsidP="00724887">
      <w:pPr>
        <w:jc w:val="center"/>
        <w:rPr>
          <w:sz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6" o:title=""/>
          </v:shape>
          <o:OLEObject Type="Embed" ProgID="Photoshop.Image.5" ShapeID="_x0000_i1025" DrawAspect="Content" ObjectID="_1672812032" r:id="rId7">
            <o:FieldCodes>\s</o:FieldCodes>
          </o:OLEObject>
        </w:object>
      </w:r>
    </w:p>
    <w:p w:rsidR="004A3D11" w:rsidRPr="006E2ECB" w:rsidRDefault="004A3D11" w:rsidP="00724887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A3D11" w:rsidRPr="006E2ECB" w:rsidRDefault="004A3D11" w:rsidP="00724887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A3D11" w:rsidRPr="006E2ECB" w:rsidRDefault="004A3D11" w:rsidP="00724887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A3D11" w:rsidRPr="006E2ECB" w:rsidRDefault="004A3D11" w:rsidP="00724887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A3D11" w:rsidRDefault="004A3D11" w:rsidP="004A3D11">
      <w:pPr>
        <w:spacing w:line="192" w:lineRule="auto"/>
        <w:rPr>
          <w:b/>
          <w:sz w:val="28"/>
          <w:szCs w:val="28"/>
          <w:lang w:val="uk-UA"/>
        </w:rPr>
      </w:pPr>
    </w:p>
    <w:p w:rsidR="004A3D11" w:rsidRDefault="004A3D11" w:rsidP="004A3D11">
      <w:pPr>
        <w:spacing w:line="192" w:lineRule="auto"/>
        <w:rPr>
          <w:b/>
          <w:sz w:val="28"/>
          <w:szCs w:val="28"/>
          <w:lang w:val="uk-UA"/>
        </w:rPr>
      </w:pPr>
    </w:p>
    <w:p w:rsidR="004A3D11" w:rsidRDefault="004A3D11" w:rsidP="004A3D11">
      <w:pPr>
        <w:spacing w:line="192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січня 2021року                                                                       №</w:t>
      </w:r>
      <w:r w:rsidR="00425C49">
        <w:rPr>
          <w:b/>
          <w:sz w:val="28"/>
          <w:szCs w:val="28"/>
          <w:lang w:val="uk-UA"/>
        </w:rPr>
        <w:t xml:space="preserve"> проект</w:t>
      </w:r>
    </w:p>
    <w:p w:rsidR="004A3D11" w:rsidRDefault="004A3D11" w:rsidP="004A3D11">
      <w:pPr>
        <w:spacing w:line="192" w:lineRule="auto"/>
        <w:rPr>
          <w:b/>
          <w:sz w:val="28"/>
          <w:szCs w:val="28"/>
          <w:lang w:val="uk-UA"/>
        </w:rPr>
      </w:pPr>
    </w:p>
    <w:p w:rsidR="004A3D11" w:rsidRPr="00FA24E6" w:rsidRDefault="004A3D11" w:rsidP="004A3D11">
      <w:pPr>
        <w:spacing w:line="192" w:lineRule="auto"/>
        <w:rPr>
          <w:b/>
          <w:sz w:val="28"/>
          <w:szCs w:val="28"/>
          <w:lang w:val="uk-UA"/>
        </w:rPr>
      </w:pPr>
      <w:bookmarkStart w:id="0" w:name="_GoBack"/>
      <w:r w:rsidRPr="00FA24E6">
        <w:rPr>
          <w:b/>
          <w:bCs/>
          <w:i/>
          <w:iCs/>
          <w:sz w:val="28"/>
          <w:szCs w:val="28"/>
          <w:lang w:val="uk-UA"/>
        </w:rPr>
        <w:t>Про</w:t>
      </w:r>
      <w:r w:rsidR="00724887" w:rsidRPr="00724887">
        <w:rPr>
          <w:b/>
          <w:bCs/>
          <w:i/>
          <w:iCs/>
          <w:sz w:val="28"/>
          <w:szCs w:val="28"/>
        </w:rPr>
        <w:t xml:space="preserve"> </w:t>
      </w:r>
      <w:r w:rsidRPr="00FA24E6">
        <w:rPr>
          <w:b/>
          <w:bCs/>
          <w:i/>
          <w:iCs/>
          <w:sz w:val="28"/>
          <w:szCs w:val="28"/>
          <w:lang w:val="uk-UA"/>
        </w:rPr>
        <w:t>утворення комісії з питань</w:t>
      </w:r>
    </w:p>
    <w:p w:rsidR="004A3D11" w:rsidRPr="00FA24E6" w:rsidRDefault="00724887" w:rsidP="004A3D11">
      <w:pPr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захисту прав дитини </w:t>
      </w:r>
      <w:r w:rsidR="004A3D11" w:rsidRPr="00FA24E6">
        <w:rPr>
          <w:b/>
          <w:bCs/>
          <w:i/>
          <w:iCs/>
          <w:sz w:val="28"/>
          <w:szCs w:val="28"/>
          <w:lang w:val="uk-UA"/>
        </w:rPr>
        <w:t>Почаївської</w:t>
      </w:r>
    </w:p>
    <w:p w:rsidR="004A3D11" w:rsidRPr="00FA24E6" w:rsidRDefault="004A3D11" w:rsidP="004A3D11">
      <w:pPr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міської </w:t>
      </w:r>
      <w:r w:rsidRPr="00FA24E6">
        <w:rPr>
          <w:b/>
          <w:bCs/>
          <w:i/>
          <w:iCs/>
          <w:sz w:val="28"/>
          <w:szCs w:val="28"/>
          <w:lang w:val="uk-UA"/>
        </w:rPr>
        <w:t xml:space="preserve"> територіальної громади</w:t>
      </w:r>
      <w:bookmarkEnd w:id="0"/>
    </w:p>
    <w:p w:rsidR="004A3D11" w:rsidRPr="00FA24E6" w:rsidRDefault="004A3D11" w:rsidP="004A3D11">
      <w:pPr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28"/>
          <w:szCs w:val="28"/>
        </w:rPr>
        <w:t> </w:t>
      </w:r>
    </w:p>
    <w:p w:rsidR="004A3D11" w:rsidRPr="00841FBF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28"/>
          <w:szCs w:val="28"/>
          <w:lang w:val="uk-UA"/>
        </w:rPr>
        <w:t>Відповідно до законів України «Про місцеве самоврядування в Україні», </w:t>
      </w:r>
      <w:r w:rsidRPr="00841FBF">
        <w:rPr>
          <w:sz w:val="28"/>
          <w:szCs w:val="28"/>
          <w:shd w:val="clear" w:color="auto" w:fill="FFFFFF"/>
          <w:lang w:val="uk-UA"/>
        </w:rPr>
        <w:t> </w:t>
      </w:r>
      <w:hyperlink r:id="rId8" w:tgtFrame="_blank" w:history="1">
        <w:r w:rsidRPr="00FA24E6">
          <w:rPr>
            <w:sz w:val="28"/>
            <w:szCs w:val="28"/>
            <w:shd w:val="clear" w:color="auto" w:fill="FFFFFF"/>
            <w:lang w:val="uk-UA"/>
          </w:rPr>
          <w:t>"Про охорону дитинства"</w:t>
        </w:r>
      </w:hyperlink>
      <w:r w:rsidRPr="00FA24E6">
        <w:rPr>
          <w:sz w:val="28"/>
          <w:szCs w:val="28"/>
          <w:shd w:val="clear" w:color="auto" w:fill="FFFFFF"/>
          <w:lang w:val="uk-UA"/>
        </w:rPr>
        <w:t>,</w:t>
      </w:r>
      <w:r w:rsidRPr="00841FBF">
        <w:rPr>
          <w:sz w:val="28"/>
          <w:szCs w:val="28"/>
          <w:shd w:val="clear" w:color="auto" w:fill="FFFFFF"/>
          <w:lang w:val="uk-UA"/>
        </w:rPr>
        <w:t> </w:t>
      </w:r>
      <w:hyperlink r:id="rId9" w:tgtFrame="_blank" w:history="1">
        <w:r w:rsidRPr="00FA24E6">
          <w:rPr>
            <w:sz w:val="28"/>
            <w:szCs w:val="28"/>
            <w:shd w:val="clear" w:color="auto" w:fill="FFFFFF"/>
            <w:lang w:val="uk-UA"/>
          </w:rPr>
          <w:t>"Про забезпечення організаційно-правових умов соціального захисту дітей-сиріт та дітей, позбавлених батьківського піклування"</w:t>
        </w:r>
      </w:hyperlink>
      <w:r w:rsidRPr="00FA24E6">
        <w:rPr>
          <w:sz w:val="28"/>
          <w:szCs w:val="28"/>
          <w:lang w:val="uk-UA"/>
        </w:rPr>
        <w:t>, постанови Кабінету Міністрів України від 24 вересня 2008 року № 866 «Питання діяльності органів опіки та піклування, пов’язаної із захистом прав дитини» (із змінами), з метою </w:t>
      </w:r>
      <w:r w:rsidRPr="00FA24E6">
        <w:rPr>
          <w:sz w:val="28"/>
          <w:szCs w:val="28"/>
          <w:shd w:val="clear" w:color="auto" w:fill="FFFFFF"/>
          <w:lang w:val="uk-UA"/>
        </w:rPr>
        <w:t>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Pr="00FA24E6">
        <w:rPr>
          <w:sz w:val="28"/>
          <w:szCs w:val="28"/>
          <w:lang w:val="uk-UA"/>
        </w:rPr>
        <w:t>:</w:t>
      </w:r>
      <w:r w:rsidRPr="00FA24E6">
        <w:rPr>
          <w:sz w:val="28"/>
          <w:szCs w:val="28"/>
        </w:rPr>
        <w:t> </w:t>
      </w:r>
    </w:p>
    <w:p w:rsidR="004A3D11" w:rsidRPr="00841FBF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28"/>
          <w:szCs w:val="28"/>
        </w:rPr>
        <w:t> </w:t>
      </w:r>
    </w:p>
    <w:p w:rsidR="004A3D11" w:rsidRPr="00FA24E6" w:rsidRDefault="004A3D11" w:rsidP="004A3D11">
      <w:pPr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28"/>
          <w:szCs w:val="28"/>
          <w:lang w:val="uk-UA"/>
        </w:rPr>
        <w:t>   1.  Утворити комісію з питань захисту прав дитин</w:t>
      </w:r>
      <w:r>
        <w:rPr>
          <w:sz w:val="28"/>
          <w:szCs w:val="28"/>
          <w:lang w:val="uk-UA"/>
        </w:rPr>
        <w:t xml:space="preserve">и Почаївської міської </w:t>
      </w:r>
      <w:r w:rsidRPr="00FA24E6">
        <w:rPr>
          <w:sz w:val="28"/>
          <w:szCs w:val="28"/>
          <w:lang w:val="uk-UA"/>
        </w:rPr>
        <w:t xml:space="preserve"> територіальної громади:</w:t>
      </w:r>
      <w:r w:rsidRPr="00FA24E6">
        <w:rPr>
          <w:sz w:val="28"/>
          <w:szCs w:val="28"/>
        </w:rPr>
        <w:t> </w:t>
      </w:r>
    </w:p>
    <w:p w:rsidR="004A3D11" w:rsidRPr="00FA24E6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12"/>
          <w:szCs w:val="12"/>
        </w:rPr>
        <w:t> </w:t>
      </w:r>
    </w:p>
    <w:p w:rsidR="004A3D11" w:rsidRPr="00FA24E6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1) затвердити</w:t>
      </w:r>
      <w:r w:rsidRPr="00FA24E6">
        <w:rPr>
          <w:sz w:val="28"/>
          <w:szCs w:val="28"/>
          <w:lang w:val="uk-UA"/>
        </w:rPr>
        <w:t> склад комісії з питань захисту прав дитин</w:t>
      </w:r>
      <w:r>
        <w:rPr>
          <w:sz w:val="28"/>
          <w:szCs w:val="28"/>
          <w:lang w:val="uk-UA"/>
        </w:rPr>
        <w:t xml:space="preserve">и Почаївської міської </w:t>
      </w:r>
      <w:r w:rsidRPr="00FA24E6">
        <w:rPr>
          <w:sz w:val="28"/>
          <w:szCs w:val="28"/>
          <w:lang w:val="uk-UA"/>
        </w:rPr>
        <w:t xml:space="preserve"> територіальної громади, згідно з додатком 1;</w:t>
      </w:r>
      <w:r w:rsidRPr="00FA24E6">
        <w:rPr>
          <w:sz w:val="28"/>
          <w:szCs w:val="28"/>
        </w:rPr>
        <w:t> </w:t>
      </w:r>
    </w:p>
    <w:p w:rsidR="004A3D11" w:rsidRPr="00FA24E6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12"/>
          <w:szCs w:val="12"/>
        </w:rPr>
        <w:t> </w:t>
      </w:r>
    </w:p>
    <w:p w:rsidR="004A3D11" w:rsidRPr="00FA24E6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2) затвердити </w:t>
      </w:r>
      <w:r w:rsidRPr="00FA24E6">
        <w:rPr>
          <w:sz w:val="28"/>
          <w:szCs w:val="28"/>
          <w:lang w:val="uk-UA"/>
        </w:rPr>
        <w:t>положення про комісію з питань захисту прав дитин</w:t>
      </w:r>
      <w:r>
        <w:rPr>
          <w:sz w:val="28"/>
          <w:szCs w:val="28"/>
          <w:lang w:val="uk-UA"/>
        </w:rPr>
        <w:t xml:space="preserve">и Почаївської міської </w:t>
      </w:r>
      <w:r w:rsidRPr="00FA24E6">
        <w:rPr>
          <w:sz w:val="28"/>
          <w:szCs w:val="28"/>
          <w:lang w:val="uk-UA"/>
        </w:rPr>
        <w:t xml:space="preserve"> територіальної громади, згідно з додатком 2.</w:t>
      </w:r>
      <w:r w:rsidRPr="00FA24E6">
        <w:rPr>
          <w:sz w:val="28"/>
          <w:szCs w:val="28"/>
        </w:rPr>
        <w:t> </w:t>
      </w:r>
    </w:p>
    <w:p w:rsidR="004A3D11" w:rsidRPr="00FA24E6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FA24E6">
        <w:rPr>
          <w:sz w:val="12"/>
          <w:szCs w:val="12"/>
        </w:rPr>
        <w:t> </w:t>
      </w:r>
    </w:p>
    <w:p w:rsidR="004A3D11" w:rsidRPr="00EB75CE" w:rsidRDefault="004A3D11" w:rsidP="004A3D11">
      <w:pPr>
        <w:shd w:val="clear" w:color="auto" w:fill="FFFFFF"/>
        <w:ind w:firstLine="57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:rsidR="004A3D11" w:rsidRPr="004A47AF" w:rsidRDefault="004A3D11" w:rsidP="004A47AF">
      <w:pPr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:rsidR="00D86A02" w:rsidRDefault="00D86A02" w:rsidP="004A3D11">
      <w:pPr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D86A02" w:rsidRDefault="004A3D11" w:rsidP="004A3D11">
      <w:pPr>
        <w:jc w:val="both"/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Лівінюк В.П</w:t>
      </w:r>
    </w:p>
    <w:p w:rsidR="00D86A02" w:rsidRDefault="00D86A02" w:rsidP="004A3D11">
      <w:pPr>
        <w:jc w:val="both"/>
        <w:textAlignment w:val="baseline"/>
        <w:rPr>
          <w:bCs/>
          <w:sz w:val="22"/>
          <w:szCs w:val="22"/>
          <w:lang w:val="uk-UA"/>
        </w:rPr>
      </w:pPr>
    </w:p>
    <w:p w:rsidR="004A3D11" w:rsidRDefault="00D86A02" w:rsidP="004A3D11">
      <w:pPr>
        <w:jc w:val="both"/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Бондар Г.В</w:t>
      </w:r>
      <w:r w:rsidR="004A3D11">
        <w:rPr>
          <w:bCs/>
          <w:sz w:val="22"/>
          <w:szCs w:val="22"/>
          <w:lang w:val="uk-UA"/>
        </w:rPr>
        <w:t>.</w:t>
      </w:r>
    </w:p>
    <w:p w:rsidR="00D86A02" w:rsidRDefault="00D86A02" w:rsidP="004A3D11">
      <w:pPr>
        <w:jc w:val="both"/>
        <w:textAlignment w:val="baseline"/>
        <w:rPr>
          <w:bCs/>
          <w:sz w:val="22"/>
          <w:szCs w:val="22"/>
          <w:lang w:val="uk-UA"/>
        </w:rPr>
      </w:pPr>
    </w:p>
    <w:p w:rsidR="00D86A02" w:rsidRPr="00EB75CE" w:rsidRDefault="00D86A02" w:rsidP="004A3D11">
      <w:pPr>
        <w:jc w:val="both"/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Чубик А.В.</w:t>
      </w:r>
    </w:p>
    <w:p w:rsidR="006D514B" w:rsidRPr="004A3D11" w:rsidRDefault="006D514B">
      <w:pPr>
        <w:rPr>
          <w:lang w:val="uk-UA"/>
        </w:rPr>
      </w:pPr>
    </w:p>
    <w:sectPr w:rsidR="006D514B" w:rsidRPr="004A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6A" w:rsidRDefault="00B1656A" w:rsidP="004A3D11">
      <w:r>
        <w:separator/>
      </w:r>
    </w:p>
  </w:endnote>
  <w:endnote w:type="continuationSeparator" w:id="0">
    <w:p w:rsidR="00B1656A" w:rsidRDefault="00B1656A" w:rsidP="004A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6A" w:rsidRDefault="00B1656A" w:rsidP="004A3D11">
      <w:r>
        <w:separator/>
      </w:r>
    </w:p>
  </w:footnote>
  <w:footnote w:type="continuationSeparator" w:id="0">
    <w:p w:rsidR="00B1656A" w:rsidRDefault="00B1656A" w:rsidP="004A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1"/>
    <w:rsid w:val="001E31DF"/>
    <w:rsid w:val="003D455A"/>
    <w:rsid w:val="00425C49"/>
    <w:rsid w:val="004A3D11"/>
    <w:rsid w:val="004A47AF"/>
    <w:rsid w:val="006D514B"/>
    <w:rsid w:val="00724887"/>
    <w:rsid w:val="00775487"/>
    <w:rsid w:val="00B1656A"/>
    <w:rsid w:val="00D86A02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60D5"/>
  <w15:chartTrackingRefBased/>
  <w15:docId w15:val="{D832AA6D-9326-490B-B710-3C9E7AF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A3D1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A3D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4A3D11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header"/>
    <w:basedOn w:val="a"/>
    <w:link w:val="a5"/>
    <w:uiPriority w:val="99"/>
    <w:unhideWhenUsed/>
    <w:rsid w:val="004A3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C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02-1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34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 Ivashchuk</cp:lastModifiedBy>
  <cp:revision>8</cp:revision>
  <cp:lastPrinted>2021-01-15T19:45:00Z</cp:lastPrinted>
  <dcterms:created xsi:type="dcterms:W3CDTF">2021-01-14T18:33:00Z</dcterms:created>
  <dcterms:modified xsi:type="dcterms:W3CDTF">2021-01-22T07:14:00Z</dcterms:modified>
</cp:coreProperties>
</file>