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99267268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Р І Ш Е Н Н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FD0A8D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EA6336">
        <w:rPr>
          <w:b/>
          <w:sz w:val="28"/>
          <w:szCs w:val="28"/>
          <w:lang w:val="uk-UA"/>
        </w:rPr>
        <w:t xml:space="preserve">від </w:t>
      </w:r>
      <w:r w:rsidR="00E17E5C">
        <w:rPr>
          <w:b/>
          <w:sz w:val="28"/>
          <w:szCs w:val="28"/>
          <w:lang w:val="uk-UA"/>
        </w:rPr>
        <w:t xml:space="preserve"> </w:t>
      </w:r>
      <w:r w:rsidR="00FE1727">
        <w:rPr>
          <w:b/>
          <w:sz w:val="28"/>
          <w:szCs w:val="28"/>
          <w:lang w:val="uk-UA"/>
        </w:rPr>
        <w:t xml:space="preserve">  </w:t>
      </w:r>
      <w:r w:rsidR="00E17E5C">
        <w:rPr>
          <w:b/>
          <w:sz w:val="28"/>
          <w:szCs w:val="28"/>
          <w:lang w:val="uk-UA"/>
        </w:rPr>
        <w:t xml:space="preserve"> листопада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="007B53C1">
        <w:rPr>
          <w:b/>
          <w:sz w:val="28"/>
          <w:szCs w:val="28"/>
          <w:lang w:val="uk-UA"/>
        </w:rPr>
        <w:t xml:space="preserve">                  № ПРОЄ</w:t>
      </w:r>
      <w:r w:rsidR="00E17E5C">
        <w:rPr>
          <w:b/>
          <w:sz w:val="28"/>
          <w:szCs w:val="28"/>
          <w:lang w:val="uk-UA"/>
        </w:rPr>
        <w:t>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FB3E56" w:rsidRDefault="00FB3E56" w:rsidP="00FB3E56">
      <w:pPr>
        <w:pStyle w:val="docdata"/>
        <w:widowControl w:val="0"/>
        <w:spacing w:before="0" w:beforeAutospacing="0" w:after="0" w:afterAutospacing="0"/>
      </w:pPr>
      <w:r>
        <w:t> </w:t>
      </w:r>
    </w:p>
    <w:p w:rsidR="005F6E0D" w:rsidRDefault="00E17E5C" w:rsidP="005F6E0D">
      <w:pPr>
        <w:pStyle w:val="ab"/>
        <w:widowControl w:val="0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</w:t>
      </w:r>
      <w:r w:rsidR="00AA73F3">
        <w:rPr>
          <w:b/>
          <w:bCs/>
          <w:i/>
          <w:iCs/>
          <w:color w:val="000000"/>
          <w:sz w:val="28"/>
          <w:szCs w:val="28"/>
        </w:rPr>
        <w:t xml:space="preserve">ро </w:t>
      </w:r>
      <w:r w:rsidR="005F6E0D">
        <w:rPr>
          <w:b/>
          <w:bCs/>
          <w:i/>
          <w:iCs/>
          <w:color w:val="000000"/>
          <w:sz w:val="28"/>
          <w:szCs w:val="28"/>
        </w:rPr>
        <w:t>погодження кандидатури дитини</w:t>
      </w:r>
    </w:p>
    <w:p w:rsidR="00AA73F3" w:rsidRDefault="005F6E0D" w:rsidP="005F6E0D">
      <w:pPr>
        <w:pStyle w:val="ab"/>
        <w:widowControl w:val="0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8"/>
          <w:szCs w:val="28"/>
        </w:rPr>
        <w:t>на влаштування в прийомну сім’ю</w:t>
      </w:r>
    </w:p>
    <w:p w:rsidR="00FB3E56" w:rsidRDefault="00FB3E56" w:rsidP="00FB3E56">
      <w:pPr>
        <w:pStyle w:val="ab"/>
        <w:widowControl w:val="0"/>
        <w:spacing w:before="0" w:beforeAutospacing="0" w:after="0" w:afterAutospacing="0"/>
        <w:jc w:val="both"/>
      </w:pPr>
      <w:r>
        <w:t> </w:t>
      </w:r>
    </w:p>
    <w:p w:rsidR="00FB3E56" w:rsidRDefault="005F6E0D" w:rsidP="00FB3E56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З</w:t>
      </w:r>
      <w:r w:rsidR="00FB3E56">
        <w:rPr>
          <w:color w:val="000000"/>
          <w:sz w:val="28"/>
          <w:szCs w:val="28"/>
        </w:rPr>
        <w:t xml:space="preserve">аконів України  ,,Про місцеве самоврядування в Україні”, ,,Про забезпечення організаційно-правових умов соціального захисту дітей-сиріт та дітей, позбавлених батьківського піклування”, ,,Про охорону дитинства”, </w:t>
      </w:r>
      <w:r>
        <w:rPr>
          <w:color w:val="000000"/>
          <w:sz w:val="28"/>
          <w:szCs w:val="28"/>
        </w:rPr>
        <w:t>Сімейного кодексу України, «</w:t>
      </w:r>
      <w:r w:rsidR="00FB3E56">
        <w:rPr>
          <w:color w:val="000000"/>
          <w:sz w:val="28"/>
          <w:szCs w:val="28"/>
        </w:rPr>
        <w:t>Порядку провадження органами опіки та піклування діяльності, пов’язаної із захистом прав дитини», затвердженого постановою Кабінету Міністрів України від 24 вересня 2008 року № 86</w:t>
      </w:r>
      <w:r w:rsidR="00E17E5C">
        <w:rPr>
          <w:color w:val="000000"/>
          <w:sz w:val="28"/>
          <w:szCs w:val="28"/>
        </w:rPr>
        <w:t xml:space="preserve">6, </w:t>
      </w:r>
      <w:r>
        <w:rPr>
          <w:color w:val="000000"/>
          <w:sz w:val="28"/>
          <w:szCs w:val="28"/>
        </w:rPr>
        <w:t xml:space="preserve">постанови Кабінету Міністрів України «Про затвердження положення про прийомну сім’ю» № 565 від 26 квітня 2002 року, </w:t>
      </w:r>
      <w:r w:rsidR="007B53C1">
        <w:rPr>
          <w:color w:val="000000"/>
          <w:sz w:val="28"/>
          <w:szCs w:val="28"/>
        </w:rPr>
        <w:t xml:space="preserve">розглянувши </w:t>
      </w:r>
      <w:r w:rsidR="00E17E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звернення Служби у справах дітей Кременецької міської ради</w:t>
      </w:r>
      <w:r w:rsidR="007B53C1">
        <w:rPr>
          <w:color w:val="000000"/>
          <w:sz w:val="28"/>
          <w:szCs w:val="28"/>
        </w:rPr>
        <w:t xml:space="preserve"> вих.</w:t>
      </w:r>
      <w:r w:rsidR="00FE1727">
        <w:rPr>
          <w:color w:val="000000"/>
          <w:sz w:val="28"/>
          <w:szCs w:val="28"/>
        </w:rPr>
        <w:t xml:space="preserve"> </w:t>
      </w:r>
      <w:r w:rsidR="007B53C1">
        <w:rPr>
          <w:color w:val="000000"/>
          <w:sz w:val="28"/>
          <w:szCs w:val="28"/>
        </w:rPr>
        <w:t>№</w:t>
      </w:r>
      <w:r w:rsidR="00FE1727">
        <w:rPr>
          <w:color w:val="000000"/>
          <w:sz w:val="28"/>
          <w:szCs w:val="28"/>
        </w:rPr>
        <w:t xml:space="preserve"> 293/01-23 від 27.10.2021 року</w:t>
      </w:r>
      <w:r w:rsidR="00E17E5C">
        <w:rPr>
          <w:color w:val="000000"/>
          <w:sz w:val="28"/>
          <w:szCs w:val="28"/>
        </w:rPr>
        <w:t xml:space="preserve">, враховуючи </w:t>
      </w:r>
      <w:r w:rsidR="00FB3E56">
        <w:rPr>
          <w:color w:val="000000"/>
          <w:sz w:val="28"/>
          <w:szCs w:val="28"/>
        </w:rPr>
        <w:t xml:space="preserve"> рішення комісії з питань захисту прав</w:t>
      </w:r>
      <w:r w:rsidR="00E17E5C">
        <w:rPr>
          <w:color w:val="000000"/>
          <w:sz w:val="28"/>
          <w:szCs w:val="28"/>
        </w:rPr>
        <w:t xml:space="preserve"> дитини Почаївської міської територіальної громади  від 22 листопада 202</w:t>
      </w:r>
      <w:r>
        <w:rPr>
          <w:color w:val="000000"/>
          <w:sz w:val="28"/>
          <w:szCs w:val="28"/>
        </w:rPr>
        <w:t>1 року № 9/5</w:t>
      </w:r>
      <w:r w:rsidR="00FB3E56">
        <w:rPr>
          <w:color w:val="000000"/>
          <w:sz w:val="28"/>
          <w:szCs w:val="28"/>
        </w:rPr>
        <w:t xml:space="preserve"> виконавчий комітет</w:t>
      </w:r>
    </w:p>
    <w:p w:rsidR="00FB3E56" w:rsidRDefault="00FB3E56" w:rsidP="00FB3E56">
      <w:pPr>
        <w:pStyle w:val="a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FB3E56" w:rsidRPr="00FB3E56" w:rsidRDefault="00FB3E56" w:rsidP="00FB3E56">
      <w:pPr>
        <w:pStyle w:val="ab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  <w:color w:val="000000"/>
          <w:sz w:val="28"/>
          <w:szCs w:val="28"/>
        </w:rPr>
        <w:t>В И Р І Ш И В:</w:t>
      </w:r>
    </w:p>
    <w:p w:rsidR="00FB3E56" w:rsidRDefault="00FB3E56" w:rsidP="00FB3E56">
      <w:pPr>
        <w:pStyle w:val="ab"/>
        <w:widowControl w:val="0"/>
        <w:spacing w:before="0" w:beforeAutospacing="0" w:after="0" w:afterAutospacing="0"/>
        <w:ind w:firstLine="567"/>
        <w:jc w:val="both"/>
      </w:pPr>
      <w:r>
        <w:t> </w:t>
      </w:r>
    </w:p>
    <w:p w:rsidR="00FB3E56" w:rsidRDefault="006A7BB4" w:rsidP="006A7BB4">
      <w:pPr>
        <w:pStyle w:val="ab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1.</w:t>
      </w:r>
      <w:r w:rsidR="005F6E0D">
        <w:rPr>
          <w:color w:val="000000"/>
          <w:sz w:val="28"/>
          <w:szCs w:val="28"/>
        </w:rPr>
        <w:t xml:space="preserve"> Погодити влаштування дитини, позбавле</w:t>
      </w:r>
      <w:bookmarkStart w:id="0" w:name="_GoBack"/>
      <w:bookmarkEnd w:id="0"/>
      <w:r w:rsidR="005F6E0D">
        <w:rPr>
          <w:color w:val="000000"/>
          <w:sz w:val="28"/>
          <w:szCs w:val="28"/>
        </w:rPr>
        <w:t xml:space="preserve">ної батьківського піклування </w:t>
      </w:r>
      <w:r w:rsidR="005F6E0D" w:rsidRPr="00450D3B">
        <w:rPr>
          <w:color w:val="FFFFFF" w:themeColor="background1"/>
          <w:sz w:val="28"/>
          <w:szCs w:val="28"/>
        </w:rPr>
        <w:t>Бовт Анни Андріївни, 23.02.</w:t>
      </w:r>
      <w:r w:rsidR="005F6E0D">
        <w:rPr>
          <w:color w:val="000000"/>
          <w:sz w:val="28"/>
          <w:szCs w:val="28"/>
        </w:rPr>
        <w:t xml:space="preserve">2009 року народження, уродженки с. </w:t>
      </w:r>
      <w:r w:rsidR="005F6E0D" w:rsidRPr="00450D3B">
        <w:rPr>
          <w:color w:val="FFFFFF" w:themeColor="background1"/>
          <w:sz w:val="28"/>
          <w:szCs w:val="28"/>
        </w:rPr>
        <w:t xml:space="preserve">Старий </w:t>
      </w:r>
      <w:proofErr w:type="spellStart"/>
      <w:r w:rsidR="005F6E0D" w:rsidRPr="00450D3B">
        <w:rPr>
          <w:color w:val="FFFFFF" w:themeColor="background1"/>
          <w:sz w:val="28"/>
          <w:szCs w:val="28"/>
        </w:rPr>
        <w:t>Тараж</w:t>
      </w:r>
      <w:proofErr w:type="spellEnd"/>
      <w:r w:rsidR="005F6E0D">
        <w:rPr>
          <w:color w:val="000000"/>
          <w:sz w:val="28"/>
          <w:szCs w:val="28"/>
        </w:rPr>
        <w:t xml:space="preserve"> Кременецького району Тернопільської області у прийомну сім’ю </w:t>
      </w:r>
      <w:r w:rsidR="007B53C1">
        <w:rPr>
          <w:color w:val="000000"/>
          <w:sz w:val="28"/>
          <w:szCs w:val="28"/>
        </w:rPr>
        <w:t xml:space="preserve">подружжя </w:t>
      </w:r>
      <w:proofErr w:type="spellStart"/>
      <w:r w:rsidR="005F6E0D" w:rsidRPr="00450D3B">
        <w:rPr>
          <w:color w:val="FFFFFF" w:themeColor="background1"/>
          <w:sz w:val="28"/>
          <w:szCs w:val="28"/>
        </w:rPr>
        <w:t>Слив’</w:t>
      </w:r>
      <w:r w:rsidR="007B53C1" w:rsidRPr="00450D3B">
        <w:rPr>
          <w:color w:val="FFFFFF" w:themeColor="background1"/>
          <w:sz w:val="28"/>
          <w:szCs w:val="28"/>
        </w:rPr>
        <w:t>юків</w:t>
      </w:r>
      <w:proofErr w:type="spellEnd"/>
      <w:r w:rsidR="007B53C1" w:rsidRPr="00450D3B">
        <w:rPr>
          <w:color w:val="FFFFFF" w:themeColor="background1"/>
          <w:sz w:val="28"/>
          <w:szCs w:val="28"/>
        </w:rPr>
        <w:t>, жителів</w:t>
      </w:r>
      <w:r w:rsidR="00FE1727" w:rsidRPr="00450D3B">
        <w:rPr>
          <w:color w:val="FFFFFF" w:themeColor="background1"/>
          <w:sz w:val="28"/>
          <w:szCs w:val="28"/>
        </w:rPr>
        <w:t xml:space="preserve"> вул. Молодіжна, 66</w:t>
      </w:r>
      <w:r w:rsidR="005F6E0D" w:rsidRPr="00450D3B">
        <w:rPr>
          <w:color w:val="FFFFFF" w:themeColor="background1"/>
          <w:sz w:val="28"/>
          <w:szCs w:val="28"/>
        </w:rPr>
        <w:t xml:space="preserve"> с. </w:t>
      </w:r>
      <w:proofErr w:type="spellStart"/>
      <w:r w:rsidR="005F6E0D" w:rsidRPr="00450D3B">
        <w:rPr>
          <w:color w:val="FFFFFF" w:themeColor="background1"/>
          <w:sz w:val="28"/>
          <w:szCs w:val="28"/>
        </w:rPr>
        <w:t>Білокриниця</w:t>
      </w:r>
      <w:proofErr w:type="spellEnd"/>
      <w:r w:rsidR="005F6E0D" w:rsidRPr="00450D3B">
        <w:rPr>
          <w:color w:val="FFFFFF" w:themeColor="background1"/>
          <w:sz w:val="28"/>
          <w:szCs w:val="28"/>
        </w:rPr>
        <w:t xml:space="preserve"> Кременецького району</w:t>
      </w:r>
      <w:r w:rsidR="007B53C1">
        <w:rPr>
          <w:color w:val="000000"/>
          <w:sz w:val="28"/>
          <w:szCs w:val="28"/>
        </w:rPr>
        <w:t xml:space="preserve"> Тернопільської області</w:t>
      </w:r>
    </w:p>
    <w:p w:rsidR="00FB3E56" w:rsidRDefault="00357227" w:rsidP="00FB3E56">
      <w:pPr>
        <w:pStyle w:val="ab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</w:t>
      </w:r>
      <w:r w:rsidR="006A7BB4">
        <w:rPr>
          <w:color w:val="000000"/>
          <w:sz w:val="28"/>
          <w:szCs w:val="28"/>
        </w:rPr>
        <w:t>.</w:t>
      </w:r>
      <w:r w:rsidR="005F6E0D">
        <w:rPr>
          <w:color w:val="000000"/>
          <w:sz w:val="28"/>
          <w:szCs w:val="28"/>
        </w:rPr>
        <w:t xml:space="preserve"> </w:t>
      </w:r>
      <w:r w:rsidR="00FB3E56">
        <w:rPr>
          <w:color w:val="000000"/>
          <w:sz w:val="28"/>
          <w:szCs w:val="28"/>
        </w:rPr>
        <w:t xml:space="preserve">Контроль за виконанням даного рішення </w:t>
      </w:r>
      <w:r w:rsidR="00B07A24">
        <w:rPr>
          <w:color w:val="000000"/>
          <w:sz w:val="28"/>
          <w:szCs w:val="28"/>
        </w:rPr>
        <w:t xml:space="preserve">покласти на </w:t>
      </w:r>
      <w:r w:rsidR="00201E87">
        <w:rPr>
          <w:color w:val="000000"/>
          <w:sz w:val="28"/>
          <w:szCs w:val="28"/>
        </w:rPr>
        <w:t>голову комісії з питань захисту прав дитини Почаївської міської територіальної громади.</w:t>
      </w:r>
    </w:p>
    <w:p w:rsidR="00FB3E56" w:rsidRDefault="00FB3E56" w:rsidP="00FB3E56">
      <w:pPr>
        <w:pStyle w:val="ab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 </w:t>
      </w:r>
    </w:p>
    <w:p w:rsidR="00FB3E56" w:rsidRDefault="00FB3E56" w:rsidP="00FB3E56">
      <w:pPr>
        <w:pStyle w:val="ab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  </w:t>
      </w:r>
    </w:p>
    <w:p w:rsidR="00203B85" w:rsidRDefault="00203B85" w:rsidP="00203B85">
      <w:pPr>
        <w:pStyle w:val="a8"/>
        <w:rPr>
          <w:bCs/>
          <w:sz w:val="28"/>
          <w:szCs w:val="28"/>
          <w:lang w:val="uk-UA"/>
        </w:rPr>
      </w:pPr>
    </w:p>
    <w:p w:rsidR="006A7BB4" w:rsidRPr="00FB3E56" w:rsidRDefault="006A7BB4" w:rsidP="00203B85">
      <w:pPr>
        <w:pStyle w:val="a8"/>
        <w:rPr>
          <w:bCs/>
          <w:sz w:val="28"/>
          <w:szCs w:val="28"/>
          <w:lang w:val="uk-UA"/>
        </w:rPr>
      </w:pPr>
    </w:p>
    <w:p w:rsidR="00FD0A8D" w:rsidRPr="006A7BB4" w:rsidRDefault="006A7BB4" w:rsidP="006A7BB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6A7BB4" w:rsidRDefault="006A7BB4" w:rsidP="00203B85">
      <w:pPr>
        <w:pStyle w:val="3"/>
        <w:tabs>
          <w:tab w:val="left" w:pos="708"/>
        </w:tabs>
        <w:spacing w:line="240" w:lineRule="auto"/>
        <w:rPr>
          <w:bCs/>
          <w:sz w:val="22"/>
          <w:szCs w:val="22"/>
        </w:rPr>
      </w:pPr>
    </w:p>
    <w:p w:rsidR="00726806" w:rsidRPr="00726806" w:rsidRDefault="00726806" w:rsidP="00203B85">
      <w:pPr>
        <w:pStyle w:val="3"/>
        <w:tabs>
          <w:tab w:val="left" w:pos="708"/>
        </w:tabs>
        <w:spacing w:line="240" w:lineRule="auto"/>
        <w:rPr>
          <w:bCs/>
          <w:sz w:val="22"/>
          <w:szCs w:val="22"/>
        </w:rPr>
      </w:pPr>
    </w:p>
    <w:p w:rsidR="000D12EF" w:rsidRDefault="00357227" w:rsidP="003C5DB0">
      <w:pPr>
        <w:pStyle w:val="3"/>
        <w:tabs>
          <w:tab w:val="left" w:pos="708"/>
        </w:tabs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Віктор </w:t>
      </w:r>
      <w:proofErr w:type="spellStart"/>
      <w:r>
        <w:rPr>
          <w:bCs/>
          <w:sz w:val="22"/>
          <w:szCs w:val="22"/>
        </w:rPr>
        <w:t>Лівінюк</w:t>
      </w:r>
      <w:proofErr w:type="spellEnd"/>
    </w:p>
    <w:p w:rsidR="00357227" w:rsidRPr="00F25115" w:rsidRDefault="00357227" w:rsidP="003C5DB0">
      <w:pPr>
        <w:pStyle w:val="3"/>
        <w:tabs>
          <w:tab w:val="left" w:pos="708"/>
        </w:tabs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Галина Бондар</w:t>
      </w:r>
    </w:p>
    <w:p w:rsidR="00B51D35" w:rsidRPr="008721A5" w:rsidRDefault="007A24D2">
      <w:pPr>
        <w:rPr>
          <w:lang w:val="uk-UA"/>
        </w:rPr>
      </w:pPr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D2" w:rsidRDefault="007A24D2" w:rsidP="00454272">
      <w:r>
        <w:separator/>
      </w:r>
    </w:p>
  </w:endnote>
  <w:endnote w:type="continuationSeparator" w:id="0">
    <w:p w:rsidR="007A24D2" w:rsidRDefault="007A24D2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D2" w:rsidRDefault="007A24D2" w:rsidP="00454272">
      <w:r>
        <w:separator/>
      </w:r>
    </w:p>
  </w:footnote>
  <w:footnote w:type="continuationSeparator" w:id="0">
    <w:p w:rsidR="007A24D2" w:rsidRDefault="007A24D2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467EA"/>
    <w:multiLevelType w:val="hybridMultilevel"/>
    <w:tmpl w:val="B1D0E80C"/>
    <w:lvl w:ilvl="0" w:tplc="782212B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CA2C37"/>
    <w:multiLevelType w:val="multilevel"/>
    <w:tmpl w:val="1082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05F00"/>
    <w:multiLevelType w:val="multilevel"/>
    <w:tmpl w:val="7C16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D95CF5"/>
    <w:multiLevelType w:val="hybridMultilevel"/>
    <w:tmpl w:val="9B160368"/>
    <w:lvl w:ilvl="0" w:tplc="84B0F550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F48"/>
    <w:rsid w:val="00025ACD"/>
    <w:rsid w:val="0005331C"/>
    <w:rsid w:val="00086A27"/>
    <w:rsid w:val="000B29F2"/>
    <w:rsid w:val="000C11EB"/>
    <w:rsid w:val="000C60C3"/>
    <w:rsid w:val="000D12EF"/>
    <w:rsid w:val="000D189F"/>
    <w:rsid w:val="000E0821"/>
    <w:rsid w:val="000E38B9"/>
    <w:rsid w:val="000E64F0"/>
    <w:rsid w:val="001023E1"/>
    <w:rsid w:val="00105F56"/>
    <w:rsid w:val="00110D31"/>
    <w:rsid w:val="00122FAF"/>
    <w:rsid w:val="00127113"/>
    <w:rsid w:val="00133C4B"/>
    <w:rsid w:val="00147068"/>
    <w:rsid w:val="00162DBD"/>
    <w:rsid w:val="0016385E"/>
    <w:rsid w:val="001825FB"/>
    <w:rsid w:val="0019065A"/>
    <w:rsid w:val="001C62F6"/>
    <w:rsid w:val="001D7CA4"/>
    <w:rsid w:val="001F1845"/>
    <w:rsid w:val="00200F03"/>
    <w:rsid w:val="00201E87"/>
    <w:rsid w:val="00203B85"/>
    <w:rsid w:val="0021094F"/>
    <w:rsid w:val="00215035"/>
    <w:rsid w:val="00246533"/>
    <w:rsid w:val="00292A1B"/>
    <w:rsid w:val="002954E3"/>
    <w:rsid w:val="002A278D"/>
    <w:rsid w:val="002A42C8"/>
    <w:rsid w:val="002A5E33"/>
    <w:rsid w:val="002D785D"/>
    <w:rsid w:val="002E40B2"/>
    <w:rsid w:val="002F2D1F"/>
    <w:rsid w:val="00331F48"/>
    <w:rsid w:val="003338D5"/>
    <w:rsid w:val="00335BD5"/>
    <w:rsid w:val="00357227"/>
    <w:rsid w:val="00362B09"/>
    <w:rsid w:val="00393F0C"/>
    <w:rsid w:val="003A3507"/>
    <w:rsid w:val="003C451C"/>
    <w:rsid w:val="003C5DB0"/>
    <w:rsid w:val="003E4349"/>
    <w:rsid w:val="003F4E3C"/>
    <w:rsid w:val="00416A28"/>
    <w:rsid w:val="00417941"/>
    <w:rsid w:val="00417A08"/>
    <w:rsid w:val="00433AC4"/>
    <w:rsid w:val="004372A8"/>
    <w:rsid w:val="00450D3B"/>
    <w:rsid w:val="00453EF0"/>
    <w:rsid w:val="00454272"/>
    <w:rsid w:val="00466899"/>
    <w:rsid w:val="00483644"/>
    <w:rsid w:val="00492E2A"/>
    <w:rsid w:val="004A5F98"/>
    <w:rsid w:val="005115FC"/>
    <w:rsid w:val="00511D5E"/>
    <w:rsid w:val="0052611E"/>
    <w:rsid w:val="00597DB2"/>
    <w:rsid w:val="005A7F3A"/>
    <w:rsid w:val="005E025E"/>
    <w:rsid w:val="005E2076"/>
    <w:rsid w:val="005F6E0D"/>
    <w:rsid w:val="00601ABC"/>
    <w:rsid w:val="006066BE"/>
    <w:rsid w:val="00615B59"/>
    <w:rsid w:val="00616E72"/>
    <w:rsid w:val="0062094B"/>
    <w:rsid w:val="006554FA"/>
    <w:rsid w:val="006746B3"/>
    <w:rsid w:val="00676436"/>
    <w:rsid w:val="006A6A48"/>
    <w:rsid w:val="006A72EE"/>
    <w:rsid w:val="006A7BB4"/>
    <w:rsid w:val="006F2B8F"/>
    <w:rsid w:val="006F2EB8"/>
    <w:rsid w:val="00720A20"/>
    <w:rsid w:val="00726806"/>
    <w:rsid w:val="00736033"/>
    <w:rsid w:val="007509AB"/>
    <w:rsid w:val="007541C9"/>
    <w:rsid w:val="00790012"/>
    <w:rsid w:val="007A24D2"/>
    <w:rsid w:val="007B53C1"/>
    <w:rsid w:val="007B633A"/>
    <w:rsid w:val="007D0D46"/>
    <w:rsid w:val="007F7C5F"/>
    <w:rsid w:val="008208D6"/>
    <w:rsid w:val="008245F5"/>
    <w:rsid w:val="00861681"/>
    <w:rsid w:val="00861DB0"/>
    <w:rsid w:val="008648E6"/>
    <w:rsid w:val="008721A5"/>
    <w:rsid w:val="008722ED"/>
    <w:rsid w:val="00890CDA"/>
    <w:rsid w:val="0089380D"/>
    <w:rsid w:val="008959E9"/>
    <w:rsid w:val="00896A6C"/>
    <w:rsid w:val="008A26F9"/>
    <w:rsid w:val="008D037C"/>
    <w:rsid w:val="009512DB"/>
    <w:rsid w:val="0095631C"/>
    <w:rsid w:val="00961A02"/>
    <w:rsid w:val="0097763A"/>
    <w:rsid w:val="0098025F"/>
    <w:rsid w:val="0098187B"/>
    <w:rsid w:val="009A7845"/>
    <w:rsid w:val="009B2682"/>
    <w:rsid w:val="009B5DD1"/>
    <w:rsid w:val="009C458C"/>
    <w:rsid w:val="009E5F78"/>
    <w:rsid w:val="00A1192F"/>
    <w:rsid w:val="00A140B7"/>
    <w:rsid w:val="00A3375B"/>
    <w:rsid w:val="00A537E3"/>
    <w:rsid w:val="00A67F13"/>
    <w:rsid w:val="00A67F6F"/>
    <w:rsid w:val="00A71966"/>
    <w:rsid w:val="00A946FB"/>
    <w:rsid w:val="00A950BC"/>
    <w:rsid w:val="00AA73F3"/>
    <w:rsid w:val="00AA741F"/>
    <w:rsid w:val="00AE317F"/>
    <w:rsid w:val="00B0525F"/>
    <w:rsid w:val="00B07A24"/>
    <w:rsid w:val="00B23DD6"/>
    <w:rsid w:val="00B46D44"/>
    <w:rsid w:val="00B73BAF"/>
    <w:rsid w:val="00B74A1F"/>
    <w:rsid w:val="00B766A8"/>
    <w:rsid w:val="00B940F5"/>
    <w:rsid w:val="00BA4A29"/>
    <w:rsid w:val="00BA7699"/>
    <w:rsid w:val="00BA7886"/>
    <w:rsid w:val="00BB27B8"/>
    <w:rsid w:val="00BE5CF9"/>
    <w:rsid w:val="00C04AC2"/>
    <w:rsid w:val="00C45F27"/>
    <w:rsid w:val="00C47E75"/>
    <w:rsid w:val="00C65A3B"/>
    <w:rsid w:val="00C745EA"/>
    <w:rsid w:val="00CA0569"/>
    <w:rsid w:val="00CB13F1"/>
    <w:rsid w:val="00CB2E4E"/>
    <w:rsid w:val="00CC11CC"/>
    <w:rsid w:val="00CC6F55"/>
    <w:rsid w:val="00CD6DAD"/>
    <w:rsid w:val="00CE25FA"/>
    <w:rsid w:val="00CF0724"/>
    <w:rsid w:val="00D00070"/>
    <w:rsid w:val="00D02B9D"/>
    <w:rsid w:val="00D0401E"/>
    <w:rsid w:val="00D04CE7"/>
    <w:rsid w:val="00D17309"/>
    <w:rsid w:val="00D549AD"/>
    <w:rsid w:val="00D562A3"/>
    <w:rsid w:val="00D7780B"/>
    <w:rsid w:val="00D86BEF"/>
    <w:rsid w:val="00D94468"/>
    <w:rsid w:val="00DA3BFE"/>
    <w:rsid w:val="00DA6AFD"/>
    <w:rsid w:val="00DB170E"/>
    <w:rsid w:val="00DC570A"/>
    <w:rsid w:val="00DC7EBE"/>
    <w:rsid w:val="00DE5B14"/>
    <w:rsid w:val="00E11D79"/>
    <w:rsid w:val="00E17E5C"/>
    <w:rsid w:val="00E22C75"/>
    <w:rsid w:val="00E23B01"/>
    <w:rsid w:val="00E259E6"/>
    <w:rsid w:val="00E35EBD"/>
    <w:rsid w:val="00E42B16"/>
    <w:rsid w:val="00E45613"/>
    <w:rsid w:val="00E55291"/>
    <w:rsid w:val="00E90226"/>
    <w:rsid w:val="00EA6336"/>
    <w:rsid w:val="00EB1A45"/>
    <w:rsid w:val="00EB256D"/>
    <w:rsid w:val="00EB5837"/>
    <w:rsid w:val="00ED4EE1"/>
    <w:rsid w:val="00EE3160"/>
    <w:rsid w:val="00F00A2A"/>
    <w:rsid w:val="00F25115"/>
    <w:rsid w:val="00F37279"/>
    <w:rsid w:val="00F42D34"/>
    <w:rsid w:val="00F50C65"/>
    <w:rsid w:val="00F640CB"/>
    <w:rsid w:val="00F6773E"/>
    <w:rsid w:val="00F67FD6"/>
    <w:rsid w:val="00F834B3"/>
    <w:rsid w:val="00F94BCA"/>
    <w:rsid w:val="00FA4E61"/>
    <w:rsid w:val="00FB3E56"/>
    <w:rsid w:val="00FB5B24"/>
    <w:rsid w:val="00FD0A8D"/>
    <w:rsid w:val="00FD2293"/>
    <w:rsid w:val="00FD580A"/>
    <w:rsid w:val="00FE0B85"/>
    <w:rsid w:val="00FE1727"/>
    <w:rsid w:val="00F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E0EC64-8F30-46A3-B98D-71B3F285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3001,baiaagaaboqcaaadccyaaawmlgaaaaaaaaaaaaaaaaaaaaaaaaaaaaaaaaaaaaaaaaaaaaaaaaaaaaaaaaaaaaaaaaaaaaaaaaaaaaaaaaaaaaaaaaaaaaaaaaaaaaaaaaaaaaaaaaaaaaaaaaaaaaaaaaaaaaaaaaaaaaaaaaaaaaaaaaaaaaaaaaaaaaaaaaaaaaaaaaaaaaaaaaaaaaaaaaaaaaaaaaaaaaa"/>
    <w:basedOn w:val="a"/>
    <w:rsid w:val="00FB3E56"/>
    <w:pPr>
      <w:spacing w:before="100" w:beforeAutospacing="1" w:after="100" w:afterAutospacing="1"/>
    </w:pPr>
    <w:rPr>
      <w:lang w:val="uk-UA" w:eastAsia="uk-UA"/>
    </w:rPr>
  </w:style>
  <w:style w:type="paragraph" w:styleId="ab">
    <w:name w:val="Normal (Web)"/>
    <w:basedOn w:val="a"/>
    <w:uiPriority w:val="99"/>
    <w:unhideWhenUsed/>
    <w:rsid w:val="00FB3E5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00A7-F277-49F7-A96E-8DD58334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20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9</cp:revision>
  <cp:lastPrinted>2021-11-24T06:18:00Z</cp:lastPrinted>
  <dcterms:created xsi:type="dcterms:W3CDTF">2021-11-23T12:34:00Z</dcterms:created>
  <dcterms:modified xsi:type="dcterms:W3CDTF">2021-11-24T11:55:00Z</dcterms:modified>
</cp:coreProperties>
</file>