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36" w:rsidRDefault="005D3436" w:rsidP="00D130FC">
      <w:pPr>
        <w:jc w:val="center"/>
        <w:rPr>
          <w:sz w:val="28"/>
          <w:szCs w:val="28"/>
          <w:lang w:val="uk-UA"/>
        </w:rPr>
      </w:pPr>
      <w:r w:rsidRPr="00C77666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5" o:title=""/>
          </v:shape>
          <o:OLEObject Type="Embed" ProgID="Photoshop.Image.5" ShapeID="_x0000_i1025" DrawAspect="Content" ObjectID="_1677401233" r:id="rId6">
            <o:FieldCodes>\s</o:FieldCodes>
          </o:OLEObject>
        </w:object>
      </w:r>
    </w:p>
    <w:p w:rsidR="005D3436" w:rsidRDefault="005D3436" w:rsidP="00D130FC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5D3436" w:rsidRDefault="005D3436" w:rsidP="00D130F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ПОЧАЇВСЬКА  МІСЬКА  РАДА</w:t>
      </w:r>
    </w:p>
    <w:p w:rsidR="005D3436" w:rsidRDefault="005D3436" w:rsidP="00D130FC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5D3436" w:rsidRDefault="005D3436" w:rsidP="00D130F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5D3436" w:rsidRDefault="005D3436" w:rsidP="005D3436">
      <w:pPr>
        <w:rPr>
          <w:b/>
          <w:bCs/>
          <w:sz w:val="28"/>
          <w:szCs w:val="28"/>
          <w:lang w:val="uk-UA"/>
        </w:rPr>
      </w:pPr>
    </w:p>
    <w:p w:rsidR="005D3436" w:rsidRPr="00B772B9" w:rsidRDefault="00033283" w:rsidP="005D34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5D3436">
        <w:rPr>
          <w:b/>
          <w:sz w:val="28"/>
          <w:szCs w:val="28"/>
          <w:lang w:val="uk-UA"/>
        </w:rPr>
        <w:t>в</w:t>
      </w:r>
      <w:proofErr w:type="spellStart"/>
      <w:r w:rsidR="005D3436">
        <w:rPr>
          <w:b/>
          <w:sz w:val="28"/>
          <w:szCs w:val="28"/>
        </w:rPr>
        <w:t>ід</w:t>
      </w:r>
      <w:proofErr w:type="spellEnd"/>
      <w:r>
        <w:rPr>
          <w:b/>
          <w:sz w:val="28"/>
          <w:szCs w:val="28"/>
          <w:lang w:val="uk-UA"/>
        </w:rPr>
        <w:t xml:space="preserve">      березня </w:t>
      </w:r>
      <w:r w:rsidR="005D3436">
        <w:rPr>
          <w:b/>
          <w:sz w:val="28"/>
          <w:szCs w:val="28"/>
        </w:rPr>
        <w:t>20</w:t>
      </w:r>
      <w:r>
        <w:rPr>
          <w:b/>
          <w:sz w:val="28"/>
          <w:szCs w:val="28"/>
          <w:lang w:val="uk-UA"/>
        </w:rPr>
        <w:t>21</w:t>
      </w:r>
      <w:r w:rsidR="005D3436">
        <w:rPr>
          <w:b/>
          <w:sz w:val="28"/>
          <w:szCs w:val="28"/>
        </w:rPr>
        <w:t xml:space="preserve"> року                                                        </w:t>
      </w:r>
      <w:proofErr w:type="spellStart"/>
      <w:r w:rsidR="005D3436">
        <w:rPr>
          <w:b/>
          <w:sz w:val="28"/>
          <w:szCs w:val="28"/>
          <w:lang w:val="uk-UA"/>
        </w:rPr>
        <w:t>№</w:t>
      </w:r>
      <w:r w:rsidR="00DA1782">
        <w:rPr>
          <w:b/>
          <w:sz w:val="28"/>
          <w:szCs w:val="28"/>
          <w:lang w:val="uk-UA"/>
        </w:rPr>
        <w:t>проект</w:t>
      </w:r>
      <w:proofErr w:type="spellEnd"/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460966" w:rsidRDefault="005D3436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</w:t>
      </w:r>
      <w:r w:rsidR="00DA1782">
        <w:rPr>
          <w:b/>
          <w:bCs/>
          <w:sz w:val="28"/>
          <w:szCs w:val="28"/>
          <w:lang w:val="ru-RU"/>
        </w:rPr>
        <w:t xml:space="preserve">о   </w:t>
      </w:r>
      <w:proofErr w:type="spellStart"/>
      <w:r w:rsidR="00DA1782">
        <w:rPr>
          <w:b/>
          <w:bCs/>
          <w:sz w:val="28"/>
          <w:szCs w:val="28"/>
          <w:lang w:val="ru-RU"/>
        </w:rPr>
        <w:t>присвоєння</w:t>
      </w:r>
      <w:proofErr w:type="spellEnd"/>
      <w:r w:rsidR="00DA1782">
        <w:rPr>
          <w:b/>
          <w:bCs/>
          <w:sz w:val="28"/>
          <w:szCs w:val="28"/>
          <w:lang w:val="ru-RU"/>
        </w:rPr>
        <w:t xml:space="preserve">  адресного</w:t>
      </w:r>
      <w:r w:rsidR="00460966">
        <w:rPr>
          <w:b/>
          <w:bCs/>
          <w:sz w:val="28"/>
          <w:szCs w:val="28"/>
          <w:lang w:val="ru-RU"/>
        </w:rPr>
        <w:t xml:space="preserve"> номера</w:t>
      </w:r>
    </w:p>
    <w:p w:rsidR="005D3436" w:rsidRDefault="00257B60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житловому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будинку</w:t>
      </w:r>
      <w:proofErr w:type="spellEnd"/>
      <w:r w:rsidR="005D3436">
        <w:rPr>
          <w:b/>
          <w:bCs/>
          <w:sz w:val="28"/>
          <w:szCs w:val="28"/>
          <w:lang w:val="ru-RU"/>
        </w:rPr>
        <w:t xml:space="preserve">, </w:t>
      </w:r>
      <w:proofErr w:type="spellStart"/>
      <w:r w:rsidR="005D3436">
        <w:rPr>
          <w:b/>
          <w:bCs/>
          <w:sz w:val="28"/>
          <w:szCs w:val="28"/>
          <w:lang w:val="ru-RU"/>
        </w:rPr>
        <w:t>який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5D3436">
        <w:rPr>
          <w:b/>
          <w:bCs/>
          <w:sz w:val="28"/>
          <w:szCs w:val="28"/>
          <w:lang w:val="ru-RU"/>
        </w:rPr>
        <w:t>належить</w:t>
      </w:r>
      <w:proofErr w:type="spellEnd"/>
    </w:p>
    <w:p w:rsidR="005D3436" w:rsidRDefault="00257B60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гр. </w:t>
      </w:r>
      <w:proofErr w:type="spellStart"/>
      <w:r>
        <w:rPr>
          <w:b/>
          <w:bCs/>
          <w:sz w:val="28"/>
          <w:szCs w:val="28"/>
          <w:lang w:val="ru-RU"/>
        </w:rPr>
        <w:t>Мацюку</w:t>
      </w:r>
      <w:proofErr w:type="spellEnd"/>
      <w:r>
        <w:rPr>
          <w:b/>
          <w:bCs/>
          <w:sz w:val="28"/>
          <w:szCs w:val="28"/>
          <w:lang w:val="ru-RU"/>
        </w:rPr>
        <w:t xml:space="preserve"> П.О.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З метою впорядкування нумерації об’єктів нерухомості в м. Почаїв, створення умов володіння, користування та розпорядження цими об’єктами ,  їх власниками та користувачами, керуючись  Законом України «Про місцеве самоврядування в Україні »,</w:t>
      </w:r>
      <w:r w:rsidR="00DA1782">
        <w:rPr>
          <w:bCs/>
          <w:sz w:val="28"/>
          <w:szCs w:val="28"/>
        </w:rPr>
        <w:t>постановою Кабінету Міністрів України від 27 березня 2019 року № 367 «Тимчасовий порядок реалізації експериментального проекту з присвоєння адрес об’єктам будівництва та об’єктам нерухомого майна»</w:t>
      </w:r>
      <w:r w:rsidR="009E6F1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Положенням про порядок присвоєння та зміни адресних номерів об’єктів нерухомості розташованих на т</w:t>
      </w:r>
      <w:r w:rsidR="00C7378E">
        <w:rPr>
          <w:bCs/>
          <w:sz w:val="28"/>
          <w:szCs w:val="28"/>
        </w:rPr>
        <w:t>ериторії Почаївської міської територіальної громади</w:t>
      </w:r>
      <w:r>
        <w:rPr>
          <w:bCs/>
          <w:sz w:val="28"/>
          <w:szCs w:val="28"/>
        </w:rPr>
        <w:t>, затвердженого рішенням сесії Почаївської міської ради № 548 від 31.10.2016 року та  розглянувши</w:t>
      </w:r>
      <w:r w:rsidR="008B3D31">
        <w:rPr>
          <w:bCs/>
          <w:sz w:val="28"/>
          <w:szCs w:val="28"/>
        </w:rPr>
        <w:t xml:space="preserve"> заяву г</w:t>
      </w:r>
      <w:r w:rsidR="00257B60">
        <w:rPr>
          <w:bCs/>
          <w:sz w:val="28"/>
          <w:szCs w:val="28"/>
        </w:rPr>
        <w:t>р. Мацюка Петра Олексійовича</w:t>
      </w:r>
      <w:r>
        <w:rPr>
          <w:bCs/>
          <w:sz w:val="28"/>
          <w:szCs w:val="28"/>
        </w:rPr>
        <w:t>, виконавчий комітет  міської  ради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5D3436" w:rsidRDefault="00033283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  <w:r w:rsidR="005D3436">
        <w:rPr>
          <w:b/>
          <w:bCs/>
          <w:sz w:val="28"/>
          <w:szCs w:val="28"/>
        </w:rPr>
        <w:t>В и р і ш и в: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5D3436" w:rsidRDefault="00033283" w:rsidP="005D3436">
      <w:pPr>
        <w:pStyle w:val="3"/>
        <w:numPr>
          <w:ilvl w:val="0"/>
          <w:numId w:val="3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257B60">
        <w:rPr>
          <w:bCs/>
          <w:sz w:val="28"/>
          <w:szCs w:val="28"/>
        </w:rPr>
        <w:t xml:space="preserve">Присвоїти  </w:t>
      </w:r>
      <w:r>
        <w:rPr>
          <w:bCs/>
          <w:sz w:val="28"/>
          <w:szCs w:val="28"/>
        </w:rPr>
        <w:t xml:space="preserve">62 /100 </w:t>
      </w:r>
      <w:r w:rsidR="00257B60">
        <w:rPr>
          <w:bCs/>
          <w:sz w:val="28"/>
          <w:szCs w:val="28"/>
        </w:rPr>
        <w:t>житловому будинку</w:t>
      </w:r>
      <w:r w:rsidR="005D3436">
        <w:rPr>
          <w:bCs/>
          <w:sz w:val="28"/>
          <w:szCs w:val="28"/>
        </w:rPr>
        <w:t xml:space="preserve"> (</w:t>
      </w:r>
      <w:r w:rsidR="00DA1782">
        <w:rPr>
          <w:bCs/>
          <w:sz w:val="28"/>
          <w:szCs w:val="28"/>
        </w:rPr>
        <w:t>земельна ділянка кадастро</w:t>
      </w:r>
      <w:r>
        <w:rPr>
          <w:bCs/>
          <w:sz w:val="28"/>
          <w:szCs w:val="28"/>
        </w:rPr>
        <w:t>вий номер 6123410500:02:001:2333</w:t>
      </w:r>
      <w:r w:rsidR="005D3436">
        <w:rPr>
          <w:bCs/>
          <w:sz w:val="28"/>
          <w:szCs w:val="28"/>
        </w:rPr>
        <w:t>),    який    на</w:t>
      </w:r>
      <w:r w:rsidR="008B3D31">
        <w:rPr>
          <w:bCs/>
          <w:sz w:val="28"/>
          <w:szCs w:val="28"/>
        </w:rPr>
        <w:t>лежить г</w:t>
      </w:r>
      <w:r>
        <w:rPr>
          <w:bCs/>
          <w:sz w:val="28"/>
          <w:szCs w:val="28"/>
        </w:rPr>
        <w:t>р. Мацюку Петру Олексійовичу</w:t>
      </w:r>
      <w:r w:rsidR="005D3436">
        <w:rPr>
          <w:bCs/>
          <w:sz w:val="28"/>
          <w:szCs w:val="28"/>
        </w:rPr>
        <w:t xml:space="preserve">   адресний  </w:t>
      </w:r>
      <w:r>
        <w:rPr>
          <w:bCs/>
          <w:sz w:val="28"/>
          <w:szCs w:val="28"/>
        </w:rPr>
        <w:t>номер  «19а»  по   вул. Промислова</w:t>
      </w:r>
      <w:r w:rsidR="005D3436">
        <w:rPr>
          <w:bCs/>
          <w:sz w:val="28"/>
          <w:szCs w:val="28"/>
        </w:rPr>
        <w:t xml:space="preserve">  в    м. Почаїв.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5D3436" w:rsidRDefault="00C7378E" w:rsidP="005D3436">
      <w:pPr>
        <w:pStyle w:val="3"/>
        <w:numPr>
          <w:ilvl w:val="0"/>
          <w:numId w:val="3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5D3436">
        <w:rPr>
          <w:bCs/>
          <w:sz w:val="28"/>
          <w:szCs w:val="28"/>
        </w:rPr>
        <w:t xml:space="preserve">Рекомендувати  </w:t>
      </w:r>
      <w:r w:rsidR="005D3436" w:rsidRPr="001D7CA4">
        <w:rPr>
          <w:bCs/>
          <w:sz w:val="28"/>
          <w:szCs w:val="28"/>
        </w:rPr>
        <w:t xml:space="preserve">Кременецькому    РК БТІ   внести   зміни    в       адресне </w:t>
      </w:r>
    </w:p>
    <w:p w:rsidR="005D3436" w:rsidRDefault="00033283" w:rsidP="005D3436">
      <w:pPr>
        <w:pStyle w:val="3"/>
        <w:tabs>
          <w:tab w:val="left" w:pos="708"/>
        </w:tabs>
        <w:spacing w:line="240" w:lineRule="auto"/>
        <w:ind w:left="45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C7378E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</w:t>
      </w:r>
      <w:r w:rsidR="005D3436" w:rsidRPr="001D7CA4">
        <w:rPr>
          <w:bCs/>
          <w:sz w:val="28"/>
          <w:szCs w:val="28"/>
        </w:rPr>
        <w:t xml:space="preserve">господарство  по вул. </w:t>
      </w:r>
      <w:r w:rsidR="00C7378E">
        <w:rPr>
          <w:bCs/>
          <w:sz w:val="28"/>
          <w:szCs w:val="28"/>
        </w:rPr>
        <w:t xml:space="preserve">Промислова </w:t>
      </w:r>
      <w:r w:rsidR="005D3436" w:rsidRPr="001D7CA4">
        <w:rPr>
          <w:bCs/>
          <w:sz w:val="28"/>
          <w:szCs w:val="28"/>
        </w:rPr>
        <w:t>в м. Почаїв   у    відповідності до п.1</w:t>
      </w:r>
    </w:p>
    <w:p w:rsidR="005D3436" w:rsidRDefault="00033283" w:rsidP="005D3436">
      <w:pPr>
        <w:pStyle w:val="3"/>
        <w:tabs>
          <w:tab w:val="left" w:pos="708"/>
        </w:tabs>
        <w:spacing w:line="240" w:lineRule="auto"/>
        <w:ind w:left="45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C7378E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="005D3436" w:rsidRPr="001D7CA4">
        <w:rPr>
          <w:bCs/>
          <w:sz w:val="28"/>
          <w:szCs w:val="28"/>
        </w:rPr>
        <w:t>даного рішення.</w:t>
      </w:r>
    </w:p>
    <w:p w:rsidR="005D3436" w:rsidRDefault="005D3436" w:rsidP="005D3436">
      <w:pPr>
        <w:pStyle w:val="a4"/>
        <w:jc w:val="both"/>
        <w:rPr>
          <w:bCs/>
          <w:sz w:val="28"/>
          <w:szCs w:val="28"/>
        </w:rPr>
      </w:pPr>
    </w:p>
    <w:p w:rsidR="005D3436" w:rsidRDefault="005D3436" w:rsidP="005D3436">
      <w:pPr>
        <w:pStyle w:val="a4"/>
        <w:rPr>
          <w:bCs/>
          <w:sz w:val="28"/>
          <w:szCs w:val="28"/>
          <w:lang w:val="uk-UA"/>
        </w:rPr>
      </w:pPr>
    </w:p>
    <w:p w:rsidR="00C745B3" w:rsidRPr="00C5026F" w:rsidRDefault="00C745B3" w:rsidP="00C745B3">
      <w:pPr>
        <w:pStyle w:val="3"/>
        <w:tabs>
          <w:tab w:val="left" w:pos="708"/>
        </w:tabs>
        <w:spacing w:line="240" w:lineRule="auto"/>
        <w:ind w:left="810"/>
        <w:rPr>
          <w:bCs/>
        </w:rPr>
      </w:pPr>
    </w:p>
    <w:p w:rsidR="00170683" w:rsidRPr="00C5026F" w:rsidRDefault="00033283" w:rsidP="00C745B3">
      <w:pPr>
        <w:pStyle w:val="3"/>
        <w:tabs>
          <w:tab w:val="left" w:pos="708"/>
        </w:tabs>
        <w:spacing w:line="240" w:lineRule="auto"/>
        <w:ind w:left="810"/>
        <w:rPr>
          <w:bCs/>
        </w:rPr>
      </w:pPr>
      <w:proofErr w:type="spellStart"/>
      <w:r>
        <w:rPr>
          <w:bCs/>
        </w:rPr>
        <w:t>Лівінюк</w:t>
      </w:r>
      <w:proofErr w:type="spellEnd"/>
      <w:r>
        <w:rPr>
          <w:bCs/>
        </w:rPr>
        <w:t xml:space="preserve"> В.П.</w:t>
      </w:r>
    </w:p>
    <w:p w:rsidR="00C5026F" w:rsidRPr="00C5026F" w:rsidRDefault="00C5026F" w:rsidP="00C745B3">
      <w:pPr>
        <w:pStyle w:val="3"/>
        <w:tabs>
          <w:tab w:val="left" w:pos="708"/>
        </w:tabs>
        <w:spacing w:line="240" w:lineRule="auto"/>
        <w:ind w:left="810"/>
        <w:rPr>
          <w:bCs/>
        </w:rPr>
      </w:pPr>
      <w:r w:rsidRPr="00C5026F">
        <w:rPr>
          <w:bCs/>
        </w:rPr>
        <w:t>Бондар Г.В.</w:t>
      </w:r>
    </w:p>
    <w:p w:rsidR="00C745B3" w:rsidRDefault="00C745B3" w:rsidP="00C745B3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5D3436" w:rsidRDefault="005D3436" w:rsidP="005D3436">
      <w:pPr>
        <w:pStyle w:val="a4"/>
        <w:rPr>
          <w:b/>
          <w:bCs/>
          <w:sz w:val="28"/>
          <w:szCs w:val="28"/>
          <w:lang w:val="uk-UA"/>
        </w:rPr>
      </w:pPr>
    </w:p>
    <w:p w:rsidR="00FB4B48" w:rsidRPr="00FB4B48" w:rsidRDefault="00FB4B48" w:rsidP="005D3436">
      <w:pPr>
        <w:rPr>
          <w:bCs/>
        </w:rPr>
      </w:pPr>
    </w:p>
    <w:p w:rsidR="00EB0D1B" w:rsidRPr="00EB0D1B" w:rsidRDefault="00EB0D1B" w:rsidP="008B75EF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Pr="005F41C7" w:rsidRDefault="008E582E" w:rsidP="007C2B31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0150C5" w:rsidRDefault="000150C5" w:rsidP="00EF2C3D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C80149" w:rsidRDefault="00C80149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E1603" w:rsidRPr="005578BF" w:rsidRDefault="00CE1603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B77AE" w:rsidRPr="004D3D9F" w:rsidRDefault="004B77AE" w:rsidP="004B77AE">
      <w:pPr>
        <w:rPr>
          <w:lang w:val="az-Cyrl-AZ"/>
        </w:rPr>
      </w:pPr>
    </w:p>
    <w:p w:rsidR="004B77AE" w:rsidRPr="004D3D9F" w:rsidRDefault="004B77AE" w:rsidP="004B77AE">
      <w:pPr>
        <w:rPr>
          <w:lang w:val="az-Cyrl-AZ"/>
        </w:rPr>
      </w:pPr>
    </w:p>
    <w:p w:rsidR="00B51D35" w:rsidRPr="004B77AE" w:rsidRDefault="00C7378E">
      <w:pPr>
        <w:rPr>
          <w:lang w:val="uk-UA"/>
        </w:rPr>
      </w:pPr>
    </w:p>
    <w:sectPr w:rsidR="00B51D35" w:rsidRPr="004B77AE" w:rsidSect="00E765DC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E056BA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5B76C7"/>
    <w:multiLevelType w:val="hybridMultilevel"/>
    <w:tmpl w:val="669CE1A8"/>
    <w:lvl w:ilvl="0" w:tplc="74E88666">
      <w:start w:val="1"/>
      <w:numFmt w:val="decimal"/>
      <w:lvlText w:val="%1."/>
      <w:lvlJc w:val="left"/>
      <w:pPr>
        <w:ind w:left="840" w:hanging="39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/>
  <w:rsids>
    <w:rsidRoot w:val="004B77AE"/>
    <w:rsid w:val="000150C5"/>
    <w:rsid w:val="00033283"/>
    <w:rsid w:val="000A19DF"/>
    <w:rsid w:val="000D6EC2"/>
    <w:rsid w:val="000F2A84"/>
    <w:rsid w:val="00133C4B"/>
    <w:rsid w:val="0014560F"/>
    <w:rsid w:val="00164C8B"/>
    <w:rsid w:val="00170683"/>
    <w:rsid w:val="001B74CE"/>
    <w:rsid w:val="001B7514"/>
    <w:rsid w:val="00200F03"/>
    <w:rsid w:val="00257B60"/>
    <w:rsid w:val="00350989"/>
    <w:rsid w:val="00460966"/>
    <w:rsid w:val="004B77AE"/>
    <w:rsid w:val="004D3D9F"/>
    <w:rsid w:val="005578BF"/>
    <w:rsid w:val="00560A37"/>
    <w:rsid w:val="005873AA"/>
    <w:rsid w:val="005A74B5"/>
    <w:rsid w:val="005C3B02"/>
    <w:rsid w:val="005D3436"/>
    <w:rsid w:val="005F41C7"/>
    <w:rsid w:val="00622DB7"/>
    <w:rsid w:val="006B79EB"/>
    <w:rsid w:val="006E2ECB"/>
    <w:rsid w:val="00726D73"/>
    <w:rsid w:val="007851AC"/>
    <w:rsid w:val="007C2B31"/>
    <w:rsid w:val="00816068"/>
    <w:rsid w:val="008208D6"/>
    <w:rsid w:val="00890CDA"/>
    <w:rsid w:val="008959E9"/>
    <w:rsid w:val="008B3D31"/>
    <w:rsid w:val="008B75EF"/>
    <w:rsid w:val="008C4FFF"/>
    <w:rsid w:val="008E582E"/>
    <w:rsid w:val="0097763A"/>
    <w:rsid w:val="00993286"/>
    <w:rsid w:val="009A7845"/>
    <w:rsid w:val="009B3CBA"/>
    <w:rsid w:val="009E6F12"/>
    <w:rsid w:val="00AE2184"/>
    <w:rsid w:val="00B46B0A"/>
    <w:rsid w:val="00C5026F"/>
    <w:rsid w:val="00C7378E"/>
    <w:rsid w:val="00C745B3"/>
    <w:rsid w:val="00C80149"/>
    <w:rsid w:val="00C848D4"/>
    <w:rsid w:val="00C865EC"/>
    <w:rsid w:val="00CC11CC"/>
    <w:rsid w:val="00CC50F3"/>
    <w:rsid w:val="00CD093B"/>
    <w:rsid w:val="00CE1603"/>
    <w:rsid w:val="00CF52A8"/>
    <w:rsid w:val="00D130FC"/>
    <w:rsid w:val="00D562A3"/>
    <w:rsid w:val="00DA1782"/>
    <w:rsid w:val="00DF7B26"/>
    <w:rsid w:val="00E32B48"/>
    <w:rsid w:val="00E42B16"/>
    <w:rsid w:val="00E765DC"/>
    <w:rsid w:val="00EB0D1B"/>
    <w:rsid w:val="00EC34F9"/>
    <w:rsid w:val="00EF2C3D"/>
    <w:rsid w:val="00F363C1"/>
    <w:rsid w:val="00F95CF3"/>
    <w:rsid w:val="00FA4E61"/>
    <w:rsid w:val="00FB4B48"/>
    <w:rsid w:val="00FF1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14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4</cp:revision>
  <cp:lastPrinted>2020-02-03T07:08:00Z</cp:lastPrinted>
  <dcterms:created xsi:type="dcterms:W3CDTF">2021-03-04T06:50:00Z</dcterms:created>
  <dcterms:modified xsi:type="dcterms:W3CDTF">2021-03-16T10:01:00Z</dcterms:modified>
</cp:coreProperties>
</file>