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697C" w14:textId="77777777" w:rsidR="001D3D4A" w:rsidRPr="004D0572" w:rsidRDefault="001D3D4A" w:rsidP="001D3D4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7CD93ED9" wp14:editId="354D060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C825A" w14:textId="77777777" w:rsidR="001D3D4A" w:rsidRDefault="001D3D4A" w:rsidP="001D3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4BD19B66" w14:textId="77777777" w:rsidR="001D3D4A" w:rsidRPr="004D0572" w:rsidRDefault="001D3D4A" w:rsidP="001D3D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14:paraId="434376B0" w14:textId="77777777" w:rsidR="001D3D4A" w:rsidRPr="004D0572" w:rsidRDefault="001D3D4A" w:rsidP="001D3D4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14:paraId="0E2D2797" w14:textId="6831E809" w:rsidR="001D3D4A" w:rsidRPr="00E87C49" w:rsidRDefault="00B042AC" w:rsidP="001D3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26218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>ЯТНАДЦЯТА</w:t>
      </w:r>
      <w:r w:rsidR="001D3D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D4A" w:rsidRPr="004D0572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="001D3D4A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5483AD" w14:textId="77777777" w:rsidR="001D3D4A" w:rsidRPr="005E06C6" w:rsidRDefault="001D3D4A" w:rsidP="001D3D4A">
      <w:pPr>
        <w:spacing w:after="0"/>
        <w:jc w:val="center"/>
        <w:rPr>
          <w:rStyle w:val="32pt"/>
          <w:rFonts w:eastAsiaTheme="minorHAnsi"/>
          <w:bCs w:val="0"/>
        </w:rPr>
      </w:pPr>
    </w:p>
    <w:p w14:paraId="464C6A0D" w14:textId="77777777" w:rsidR="001D3D4A" w:rsidRPr="00BD4245" w:rsidRDefault="001D3D4A" w:rsidP="001D3D4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5E06C6">
        <w:rPr>
          <w:rStyle w:val="32pt"/>
          <w:rFonts w:eastAsiaTheme="majorEastAsia"/>
          <w:sz w:val="28"/>
          <w:szCs w:val="28"/>
        </w:rPr>
        <w:t>РІШЕННЯ</w:t>
      </w:r>
    </w:p>
    <w:p w14:paraId="7C8D4544" w14:textId="1BBD3F1F" w:rsidR="001D3D4A" w:rsidRPr="00A46FE7" w:rsidRDefault="00FC50D1" w:rsidP="001D3D4A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>від    лютого</w:t>
      </w:r>
      <w:r w:rsidR="007543F9">
        <w:rPr>
          <w:rStyle w:val="21"/>
          <w:rFonts w:eastAsia="Verdana"/>
        </w:rPr>
        <w:t xml:space="preserve"> 2022</w:t>
      </w:r>
      <w:r w:rsidR="001D3D4A" w:rsidRPr="00A46FE7">
        <w:rPr>
          <w:rStyle w:val="21"/>
          <w:rFonts w:eastAsia="Verdana"/>
        </w:rPr>
        <w:t xml:space="preserve"> </w:t>
      </w:r>
      <w:bookmarkStart w:id="0" w:name="bookmark1"/>
      <w:r w:rsidR="00FB147B">
        <w:rPr>
          <w:b/>
          <w:color w:val="000000"/>
          <w:lang w:eastAsia="uk-UA" w:bidi="uk-UA"/>
        </w:rPr>
        <w:t xml:space="preserve">року                                                         </w:t>
      </w:r>
      <w:r w:rsidR="007543F9">
        <w:rPr>
          <w:b/>
          <w:color w:val="000000"/>
          <w:lang w:eastAsia="uk-UA" w:bidi="uk-UA"/>
        </w:rPr>
        <w:t>Проект</w:t>
      </w:r>
    </w:p>
    <w:p w14:paraId="52A74C05" w14:textId="77777777" w:rsidR="001D3D4A" w:rsidRPr="00A46FE7" w:rsidRDefault="001D3D4A" w:rsidP="001D3D4A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rFonts w:cs="Arial"/>
          <w:b/>
          <w:lang w:eastAsia="uk-UA"/>
        </w:rPr>
      </w:pPr>
    </w:p>
    <w:p w14:paraId="67E95D79" w14:textId="77777777" w:rsidR="00323289" w:rsidRDefault="00323289" w:rsidP="0032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C63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Про затвердження тарифів на платні </w:t>
      </w:r>
    </w:p>
    <w:p w14:paraId="7EB3D3DA" w14:textId="2B796474" w:rsidR="00323289" w:rsidRDefault="00323289" w:rsidP="0032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C63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соціальні послуги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які надаються </w:t>
      </w:r>
    </w:p>
    <w:p w14:paraId="7A3DC3D5" w14:textId="77777777" w:rsidR="00323289" w:rsidRDefault="00323289" w:rsidP="0032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КУ «Центр надання соціальних послуг </w:t>
      </w:r>
    </w:p>
    <w:p w14:paraId="1C814C37" w14:textId="062F3BC8" w:rsidR="00323289" w:rsidRPr="00323289" w:rsidRDefault="00323289" w:rsidP="0032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Почаївської місткої ради» на 2022</w:t>
      </w:r>
      <w:r w:rsidRPr="00C639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рік</w:t>
      </w:r>
    </w:p>
    <w:p w14:paraId="5CD56810" w14:textId="77777777" w:rsidR="001D3D4A" w:rsidRPr="00A46FE7" w:rsidRDefault="001D3D4A" w:rsidP="001D3D4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14:paraId="5EF3FFC1" w14:textId="7FB243DB" w:rsidR="00323289" w:rsidRDefault="00323289" w:rsidP="00323289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1" w:name="bookmark2"/>
      <w:bookmarkEnd w:id="0"/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Відповідно до Закону Ук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раїни «Про соціальні послуги», П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останов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01.06.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2020 р. № 587 «Про організацію надання соціальних послуг»,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ід 01.06.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2020 р. № 428 «Про затвердження Порядку регулювання тарифів на 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оціальні послуги», від 01.06.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2020 р. № 429 «Про затвердження Порядку установлення диференційованої плати за надання соціальних послуг»,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Міністерства соціальної політики України від 07 грудня 2015 року № 1186 «Про затвердження Методичних рекомендацій розрахунку варт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 соціальних послуг» та інш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законодавчих актів України щодо забезпечення збалансованості бюджетних надходжень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2022 році</w:t>
      </w:r>
      <w:r w:rsidR="006C3471">
        <w:rPr>
          <w:rFonts w:ascii="Times New Roman" w:eastAsia="Times New Roman" w:hAnsi="Times New Roman" w:cs="Times New Roman"/>
          <w:sz w:val="28"/>
          <w:szCs w:val="28"/>
          <w:lang w:eastAsia="uk-UA"/>
        </w:rPr>
        <w:t>, керуючись Законом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«Про місцеве самоврядування в Україні»,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Почаївська міська рада</w:t>
      </w:r>
    </w:p>
    <w:p w14:paraId="51A77624" w14:textId="77777777" w:rsidR="00323289" w:rsidRPr="00C6395B" w:rsidRDefault="00323289" w:rsidP="00323289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39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14:paraId="206C138E" w14:textId="021F81B2" w:rsidR="00323289" w:rsidRDefault="00323289" w:rsidP="003232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та ввести в дію тарифи на платні соціа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льні послуги які надаються комунальною установою «Центр нада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соціальних послуг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Почаївської міської ради» на 2022 рік (Додаток №1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0DBF49A8" w14:textId="5F571911" w:rsidR="00323289" w:rsidRPr="00323289" w:rsidRDefault="00323289" w:rsidP="003232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3289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6C3471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</w:t>
      </w:r>
      <w:r w:rsidRPr="003232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таким, що втратило чинність рішення третьої сесії Почаївської міської ради від 26.02.2021 року №175 «Про затвердження тарифів на платні соціальні послуги, які надаються відділенням соціальної допомоги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32328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дома КУ «Центр надання соціальних послуг Почаївської місткої ради» на 2021 рік».</w:t>
      </w:r>
      <w:bookmarkStart w:id="2" w:name="_GoBack"/>
      <w:bookmarkEnd w:id="2"/>
    </w:p>
    <w:p w14:paraId="6E040C0D" w14:textId="77777777" w:rsidR="00323289" w:rsidRDefault="00323289" w:rsidP="0032328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Організацію виконання даного рішення покла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сти на директора КУ «Ц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 надання соціальних послуг Почаїв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ської 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іської ради»</w:t>
      </w:r>
      <w:r w:rsidRPr="00C639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4BEFB64" w14:textId="462B49C0" w:rsidR="001D3D4A" w:rsidRPr="00FC50D1" w:rsidRDefault="007218B4" w:rsidP="003232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8B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05B91B27" w14:textId="77777777" w:rsidR="00FC50D1" w:rsidRPr="00654488" w:rsidRDefault="00FC50D1" w:rsidP="00FC50D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F0D08" w14:textId="221A7FD6" w:rsidR="001D3D4A" w:rsidRPr="00A46FE7" w:rsidRDefault="001D3D4A" w:rsidP="001D3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14:paraId="5563E6B6" w14:textId="33B6B703" w:rsidR="001D3D4A" w:rsidRPr="00A46FE7" w:rsidRDefault="002D376B" w:rsidP="001D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Касаткін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Б.С.</w:t>
      </w:r>
    </w:p>
    <w:p w14:paraId="7496C93A" w14:textId="77777777" w:rsidR="001D3D4A" w:rsidRDefault="00183599" w:rsidP="001D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 Г.М.</w:t>
      </w:r>
    </w:p>
    <w:p w14:paraId="7D7A9396" w14:textId="6DA6EA50" w:rsidR="001D3D4A" w:rsidRPr="00A46FE7" w:rsidRDefault="001D3D4A" w:rsidP="006C3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Мамчур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Pr="00A46FE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D3D4A" w:rsidRPr="00A46FE7" w:rsidSect="007E74D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252"/>
    <w:multiLevelType w:val="multilevel"/>
    <w:tmpl w:val="3FB672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70387C"/>
    <w:multiLevelType w:val="multilevel"/>
    <w:tmpl w:val="523881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990307"/>
    <w:multiLevelType w:val="hybridMultilevel"/>
    <w:tmpl w:val="BAF0F918"/>
    <w:lvl w:ilvl="0" w:tplc="2730D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57D5F"/>
    <w:multiLevelType w:val="multilevel"/>
    <w:tmpl w:val="0E9A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E1FFD"/>
    <w:multiLevelType w:val="multilevel"/>
    <w:tmpl w:val="B5502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 w15:restartNumberingAfterBreak="0">
    <w:nsid w:val="6E964985"/>
    <w:multiLevelType w:val="hybridMultilevel"/>
    <w:tmpl w:val="640240AA"/>
    <w:lvl w:ilvl="0" w:tplc="5080A7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4A"/>
    <w:rsid w:val="00183599"/>
    <w:rsid w:val="001D3D4A"/>
    <w:rsid w:val="002418F9"/>
    <w:rsid w:val="002D376B"/>
    <w:rsid w:val="00323289"/>
    <w:rsid w:val="00326218"/>
    <w:rsid w:val="004F578B"/>
    <w:rsid w:val="005F7AAF"/>
    <w:rsid w:val="00654488"/>
    <w:rsid w:val="006C3471"/>
    <w:rsid w:val="007218B4"/>
    <w:rsid w:val="00750D57"/>
    <w:rsid w:val="007543F9"/>
    <w:rsid w:val="007745DF"/>
    <w:rsid w:val="00844B8F"/>
    <w:rsid w:val="0087203A"/>
    <w:rsid w:val="00A2339A"/>
    <w:rsid w:val="00B042AC"/>
    <w:rsid w:val="00C55083"/>
    <w:rsid w:val="00C91DE4"/>
    <w:rsid w:val="00CC5299"/>
    <w:rsid w:val="00DA43A9"/>
    <w:rsid w:val="00E84D4C"/>
    <w:rsid w:val="00F84FD8"/>
    <w:rsid w:val="00FB147B"/>
    <w:rsid w:val="00F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21C7"/>
  <w15:chartTrackingRefBased/>
  <w15:docId w15:val="{ED07C649-8548-4DE1-B4CC-E9755477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D4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1D3D4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D3D4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D3D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D3D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D3D4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1D3D4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D3D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D3D4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72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03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2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15</cp:revision>
  <cp:lastPrinted>2022-02-02T14:09:00Z</cp:lastPrinted>
  <dcterms:created xsi:type="dcterms:W3CDTF">2021-06-07T09:28:00Z</dcterms:created>
  <dcterms:modified xsi:type="dcterms:W3CDTF">2022-02-02T14:14:00Z</dcterms:modified>
</cp:coreProperties>
</file>