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89" w:rsidRPr="00E735DC" w:rsidRDefault="00051289" w:rsidP="00051289">
      <w:pPr>
        <w:pStyle w:val="a3"/>
        <w:ind w:left="5103"/>
        <w:jc w:val="both"/>
        <w:rPr>
          <w:sz w:val="24"/>
          <w:lang w:val="uk-UA"/>
        </w:rPr>
      </w:pPr>
      <w:proofErr w:type="spellStart"/>
      <w:r>
        <w:rPr>
          <w:sz w:val="24"/>
        </w:rPr>
        <w:t>Додаток</w:t>
      </w:r>
      <w:proofErr w:type="spellEnd"/>
      <w:r>
        <w:rPr>
          <w:sz w:val="24"/>
        </w:rPr>
        <w:t xml:space="preserve"> № </w:t>
      </w:r>
      <w:r>
        <w:rPr>
          <w:sz w:val="24"/>
          <w:lang w:val="uk-UA"/>
        </w:rPr>
        <w:t>2</w:t>
      </w:r>
    </w:p>
    <w:p w:rsidR="00051289" w:rsidRPr="00A55BB9" w:rsidRDefault="00051289" w:rsidP="00051289">
      <w:pPr>
        <w:pStyle w:val="a3"/>
        <w:ind w:left="5103"/>
        <w:jc w:val="both"/>
        <w:rPr>
          <w:sz w:val="24"/>
        </w:rPr>
      </w:pPr>
      <w:r w:rsidRPr="00A55BB9">
        <w:rPr>
          <w:sz w:val="24"/>
        </w:rPr>
        <w:t xml:space="preserve">до </w:t>
      </w:r>
      <w:proofErr w:type="spellStart"/>
      <w:proofErr w:type="gramStart"/>
      <w:r w:rsidRPr="00A55BB9">
        <w:rPr>
          <w:sz w:val="24"/>
        </w:rPr>
        <w:t>р</w:t>
      </w:r>
      <w:proofErr w:type="gramEnd"/>
      <w:r w:rsidRPr="00A55BB9">
        <w:rPr>
          <w:sz w:val="24"/>
        </w:rPr>
        <w:t>ішення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виконавчого</w:t>
      </w:r>
      <w:proofErr w:type="spellEnd"/>
      <w:r w:rsidRPr="00A55BB9">
        <w:rPr>
          <w:sz w:val="24"/>
        </w:rPr>
        <w:t xml:space="preserve"> </w:t>
      </w:r>
      <w:proofErr w:type="spellStart"/>
      <w:r w:rsidRPr="00A55BB9">
        <w:rPr>
          <w:sz w:val="24"/>
        </w:rPr>
        <w:t>комітету</w:t>
      </w:r>
      <w:proofErr w:type="spellEnd"/>
    </w:p>
    <w:p w:rsidR="00051289" w:rsidRDefault="00051289" w:rsidP="00051289">
      <w:pPr>
        <w:pStyle w:val="a3"/>
        <w:ind w:left="5103"/>
        <w:jc w:val="both"/>
        <w:rPr>
          <w:sz w:val="24"/>
        </w:rPr>
      </w:pPr>
      <w:proofErr w:type="spellStart"/>
      <w:r>
        <w:rPr>
          <w:sz w:val="24"/>
        </w:rPr>
        <w:t>Почаївської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міської</w:t>
      </w:r>
      <w:proofErr w:type="spellEnd"/>
      <w:r>
        <w:rPr>
          <w:sz w:val="24"/>
        </w:rPr>
        <w:t xml:space="preserve"> ради</w:t>
      </w:r>
    </w:p>
    <w:p w:rsidR="00051289" w:rsidRDefault="00051289" w:rsidP="00051289">
      <w:pPr>
        <w:ind w:left="5103"/>
        <w:jc w:val="both"/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</w:p>
    <w:p w:rsidR="00051289" w:rsidRDefault="00051289" w:rsidP="00AA744D">
      <w:pPr>
        <w:ind w:left="480"/>
        <w:rPr>
          <w:b/>
          <w:sz w:val="28"/>
          <w:szCs w:val="28"/>
          <w:lang w:val="uk-UA"/>
        </w:rPr>
      </w:pPr>
    </w:p>
    <w:p w:rsidR="0075524A" w:rsidRPr="00AA744D" w:rsidRDefault="0075524A" w:rsidP="00AA744D">
      <w:pPr>
        <w:ind w:left="480"/>
        <w:rPr>
          <w:b/>
          <w:sz w:val="28"/>
          <w:szCs w:val="28"/>
          <w:lang w:val="uk-UA"/>
        </w:rPr>
      </w:pPr>
      <w:r w:rsidRPr="00AA744D">
        <w:rPr>
          <w:b/>
          <w:sz w:val="28"/>
          <w:szCs w:val="28"/>
          <w:lang w:val="uk-UA"/>
        </w:rPr>
        <w:t>ТЕХНОЛОГІЧНА КАРТКА</w:t>
      </w:r>
      <w:r w:rsidR="00AA744D" w:rsidRPr="00AA744D">
        <w:rPr>
          <w:b/>
          <w:sz w:val="28"/>
          <w:szCs w:val="28"/>
          <w:lang w:val="uk-UA"/>
        </w:rPr>
        <w:t xml:space="preserve"> </w:t>
      </w:r>
      <w:r w:rsidRPr="00AA744D">
        <w:rPr>
          <w:b/>
          <w:sz w:val="28"/>
          <w:szCs w:val="28"/>
          <w:lang w:val="uk-UA"/>
        </w:rPr>
        <w:t xml:space="preserve"> АДМІНІСТРАТИВНОЇ ПОСЛУГИ</w:t>
      </w:r>
    </w:p>
    <w:p w:rsidR="00BB09B5" w:rsidRPr="00727800" w:rsidRDefault="00BB09B5" w:rsidP="00BB09B5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r w:rsidRPr="00727800">
        <w:rPr>
          <w:b/>
          <w:color w:val="000000"/>
          <w:sz w:val="32"/>
          <w:szCs w:val="32"/>
          <w:u w:val="single"/>
          <w:lang w:val="uk-UA" w:eastAsia="uk-UA"/>
        </w:rPr>
        <w:t xml:space="preserve">Затвердження технічної документації із землеустрою щодо поділу та </w:t>
      </w:r>
      <w:proofErr w:type="spellStart"/>
      <w:r w:rsidRPr="00727800">
        <w:rPr>
          <w:b/>
          <w:color w:val="000000"/>
          <w:sz w:val="32"/>
          <w:szCs w:val="32"/>
          <w:u w:val="single"/>
          <w:lang w:val="uk-UA" w:eastAsia="uk-UA"/>
        </w:rPr>
        <w:t>об’єнання</w:t>
      </w:r>
      <w:proofErr w:type="spellEnd"/>
      <w:r w:rsidRPr="00727800">
        <w:rPr>
          <w:b/>
          <w:color w:val="000000"/>
          <w:sz w:val="32"/>
          <w:szCs w:val="32"/>
          <w:u w:val="single"/>
          <w:lang w:val="uk-UA" w:eastAsia="uk-UA"/>
        </w:rPr>
        <w:t xml:space="preserve"> земельної ділянки</w:t>
      </w:r>
    </w:p>
    <w:p w:rsidR="00051289" w:rsidRDefault="00051289" w:rsidP="00051289">
      <w:pPr>
        <w:ind w:left="48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(назва адміністративної послуги)</w:t>
      </w:r>
    </w:p>
    <w:tbl>
      <w:tblPr>
        <w:tblpPr w:leftFromText="180" w:rightFromText="180" w:vertAnchor="text" w:tblpX="30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163"/>
        <w:gridCol w:w="2707"/>
        <w:gridCol w:w="992"/>
        <w:gridCol w:w="2126"/>
      </w:tblGrid>
      <w:tr w:rsidR="00051289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№</w:t>
            </w:r>
          </w:p>
          <w:p w:rsidR="00051289" w:rsidRDefault="00051289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п/</w:t>
            </w:r>
            <w:proofErr w:type="spellStart"/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п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Дія</w:t>
            </w:r>
          </w:p>
          <w:p w:rsidR="00051289" w:rsidRDefault="00051289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(В, У, П, 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spacing w:before="40" w:after="40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auto"/>
                <w:sz w:val="22"/>
                <w:szCs w:val="22"/>
                <w:lang w:val="uk-UA"/>
              </w:rPr>
              <w:t>Термін виконання (днів)</w:t>
            </w:r>
          </w:p>
        </w:tc>
      </w:tr>
      <w:tr w:rsidR="00051289" w:rsidTr="00A90B4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Прийом і перевірка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051289" w:rsidRPr="0075524A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Pr="0075524A" w:rsidRDefault="00051289" w:rsidP="00A90B48">
            <w:pPr>
              <w:keepNext/>
              <w:keepLines/>
              <w:spacing w:before="40" w:after="40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2</w:t>
            </w:r>
            <w:r w:rsidRPr="0075524A">
              <w:rPr>
                <w:i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Pr="00B41C2A" w:rsidRDefault="00051289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Формування справи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Pr="007A3C39" w:rsidRDefault="00051289" w:rsidP="00A90B48">
            <w:pPr>
              <w:rPr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Pr="00AA744D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AA744D"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Pr="00B41C2A" w:rsidRDefault="00051289" w:rsidP="00A90B48">
            <w:pPr>
              <w:rPr>
                <w:color w:val="auto"/>
                <w:sz w:val="22"/>
                <w:szCs w:val="22"/>
                <w:lang w:val="uk-UA"/>
              </w:rPr>
            </w:pPr>
            <w:r w:rsidRPr="00B41C2A"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051289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оригіналу зареєстрованої заяви та пакету доданих до неї документів (з описом) до відділу земельних відносин та містобудування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Pr="007A3C39" w:rsidRDefault="00051289" w:rsidP="00A90B48">
            <w:pPr>
              <w:rPr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І категорії відділу земельних відносин та містобудування/староста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 день надходження заяви</w:t>
            </w:r>
          </w:p>
        </w:tc>
      </w:tr>
      <w:tr w:rsidR="00051289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Перевірка відповідності поданої заяви вимогам, визначеним інформаційною карткою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третього дня з дня реєстрації заяви</w:t>
            </w:r>
          </w:p>
        </w:tc>
      </w:tr>
      <w:tr w:rsidR="00051289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Pr="0075524A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Підготовка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пакету документів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та проекту рішення</w:t>
            </w:r>
            <w:r w:rsidRPr="0075524A">
              <w:rPr>
                <w:color w:val="auto"/>
                <w:sz w:val="22"/>
                <w:szCs w:val="22"/>
                <w:lang w:val="uk-UA"/>
              </w:rPr>
              <w:t xml:space="preserve"> на розгляд засідання </w:t>
            </w:r>
            <w:r w:rsidRPr="0075524A">
              <w:rPr>
                <w:sz w:val="22"/>
                <w:szCs w:val="22"/>
                <w:lang w:val="uk-UA"/>
              </w:rPr>
              <w:t xml:space="preserve">постійної комісії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051289" w:rsidRDefault="00051289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восьмого дня з дня реєстрації заяви</w:t>
            </w:r>
          </w:p>
        </w:tc>
      </w:tr>
      <w:tr w:rsidR="00051289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9" w:rsidRDefault="00051289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Погодження проекту рішення юридичним відділом 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9" w:rsidRDefault="00051289" w:rsidP="00A90B48">
            <w:pPr>
              <w:keepNext/>
              <w:keepLines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Начальник/спеціальних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</w:t>
            </w:r>
          </w:p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п’ятнадцятого дня з дня реєстрації заяви</w:t>
            </w:r>
          </w:p>
        </w:tc>
      </w:tr>
      <w:tr w:rsidR="00051289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9" w:rsidRDefault="00051289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7.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Розгляд проекту рішення на засіданні </w:t>
            </w:r>
            <w:r>
              <w:rPr>
                <w:sz w:val="22"/>
                <w:szCs w:val="22"/>
                <w:lang w:val="uk-UA"/>
              </w:rPr>
              <w:t xml:space="preserve">постійної комісії </w:t>
            </w:r>
            <w:r w:rsidRPr="0075524A">
              <w:rPr>
                <w:sz w:val="22"/>
                <w:szCs w:val="22"/>
                <w:lang w:val="uk-UA"/>
              </w:rPr>
              <w:t xml:space="preserve"> Почаївської міської ради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Голова та члени постійної комісії</w:t>
            </w:r>
            <w:r w:rsidRPr="0075524A">
              <w:rPr>
                <w:sz w:val="22"/>
                <w:szCs w:val="22"/>
                <w:lang w:val="uk-UA"/>
              </w:rPr>
              <w:t xml:space="preserve"> з питань </w:t>
            </w:r>
            <w:r w:rsidRPr="0075524A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5524A">
              <w:rPr>
                <w:sz w:val="22"/>
                <w:szCs w:val="22"/>
                <w:lang w:val="uk-UA"/>
              </w:rPr>
              <w:t>земельних відносин, природокористування, планування території, будівництва, архітектури, охорони пам’яток, історичного середовища</w:t>
            </w:r>
          </w:p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та спеціалісти відділу земельних відносин та містобудування</w:t>
            </w:r>
          </w:p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Секретар міської ради</w:t>
            </w:r>
          </w:p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Начальник /спеціаліст юридичного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      У</w:t>
            </w:r>
          </w:p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9" w:rsidRPr="004C0A3C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15-20 день з дня реєстрації заяви</w:t>
            </w:r>
          </w:p>
        </w:tc>
      </w:tr>
      <w:tr w:rsidR="00051289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9" w:rsidRDefault="00051289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8.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паперового примірника проекту секретарю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двадцятого дня з дня реєстрації заяви</w:t>
            </w:r>
          </w:p>
        </w:tc>
      </w:tr>
      <w:tr w:rsidR="00051289" w:rsidRPr="0009036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9" w:rsidRDefault="00051289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9.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проекту рішення на офіційному сайті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051289" w:rsidRPr="00E5705E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першого дня з дня реєстрації заяви</w:t>
            </w:r>
          </w:p>
        </w:tc>
      </w:tr>
      <w:tr w:rsidR="00051289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10.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Формування кінцевої редакції проекту рішення з урахуванням зауважень, пропозицій. </w:t>
            </w:r>
          </w:p>
          <w:p w:rsidR="00051289" w:rsidRDefault="00051289" w:rsidP="00A90B4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  <w:p w:rsidR="00051289" w:rsidRDefault="00051289" w:rsidP="00A90B48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9" w:rsidRDefault="00051289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051289" w:rsidRDefault="00051289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051289" w:rsidRDefault="00051289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:rsidR="00051289" w:rsidRDefault="00051289" w:rsidP="00A90B48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Не пізніше двадцять п</w:t>
            </w:r>
            <w:r w:rsidRPr="00E74126">
              <w:rPr>
                <w:color w:val="auto"/>
                <w:sz w:val="22"/>
                <w:szCs w:val="22"/>
              </w:rPr>
              <w:t>’</w:t>
            </w: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ятого</w:t>
            </w:r>
            <w:proofErr w:type="spellEnd"/>
            <w:r>
              <w:rPr>
                <w:color w:val="auto"/>
                <w:sz w:val="22"/>
                <w:szCs w:val="22"/>
                <w:lang w:val="uk-UA"/>
              </w:rPr>
              <w:t xml:space="preserve"> дня з дня реєстрації заяви</w:t>
            </w:r>
          </w:p>
        </w:tc>
      </w:tr>
      <w:tr w:rsidR="00051289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Винесення проекту рішення на сесію Почаївської міської ради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голова/секретар міської ради</w:t>
            </w:r>
          </w:p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Начальник/спеціаліст відділу земельних відносин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Відповідно до законодавства</w:t>
            </w:r>
          </w:p>
        </w:tc>
      </w:tr>
      <w:tr w:rsidR="00051289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9" w:rsidRDefault="00051289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12.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Підписання рішення сесії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Міський голова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з дня проведення сесії</w:t>
            </w:r>
          </w:p>
        </w:tc>
      </w:tr>
      <w:tr w:rsidR="00051289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Оприлюднення на офіційному сайті ради рішення Почаївської міської ради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  <w:p w:rsidR="00051289" w:rsidRPr="00E5705E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 w:rsidRPr="00E5705E">
              <w:rPr>
                <w:sz w:val="22"/>
                <w:szCs w:val="22"/>
              </w:rPr>
              <w:t xml:space="preserve">Оператор </w:t>
            </w:r>
            <w:proofErr w:type="spellStart"/>
            <w:r w:rsidRPr="00E5705E">
              <w:rPr>
                <w:sz w:val="22"/>
                <w:szCs w:val="22"/>
              </w:rPr>
              <w:t>копіювальних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та </w:t>
            </w:r>
            <w:proofErr w:type="spellStart"/>
            <w:r w:rsidRPr="00E5705E">
              <w:rPr>
                <w:sz w:val="22"/>
                <w:szCs w:val="22"/>
              </w:rPr>
              <w:t>розмножувальних</w:t>
            </w:r>
            <w:proofErr w:type="spellEnd"/>
            <w:r w:rsidRPr="00E5705E">
              <w:rPr>
                <w:sz w:val="22"/>
                <w:szCs w:val="22"/>
              </w:rPr>
              <w:t xml:space="preserve">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bCs/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051289" w:rsidTr="00A90B48">
        <w:trPr>
          <w:cantSplit/>
          <w:trHeight w:val="129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примірника рішення Почаївської міської ради спеціалісту  відділу земельних відносин та містобудування/старості</w:t>
            </w:r>
          </w:p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Секретар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 наступний день після закінчення 5 робочих днів з дня проведення сесії.</w:t>
            </w:r>
          </w:p>
        </w:tc>
      </w:tr>
      <w:tr w:rsidR="00051289" w:rsidRPr="00573093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Видача примірника рішення Почаївської міської ради заявнику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Спеціаліст відділу земельних відносин та містобудування/староста</w:t>
            </w:r>
          </w:p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pStyle w:val="a3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  <w:lang w:val="uk-UA"/>
              </w:rPr>
              <w:t>У день звернення заявника після отримання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 завіреної копії рішення Почаївської міської ради</w:t>
            </w:r>
          </w:p>
        </w:tc>
      </w:tr>
      <w:tr w:rsidR="00051289" w:rsidTr="00A90B48">
        <w:trPr>
          <w:cantSplit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spacing w:before="40" w:after="4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16.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Передача заяв та пакету доданих до неї документів до прийнятих рішень секретарю міської ради для подальшого зберігання з рішенням (у разі, якщо проект рішення не отримав необхідної більшості голосів на підтримку – для подальшого зберігання з проектом рішення)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Начальник  відділу земельних відносин та містобудування</w:t>
            </w:r>
          </w:p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Протягом 5 робочих днів після прийняття рішення</w:t>
            </w:r>
          </w:p>
        </w:tc>
      </w:tr>
      <w:tr w:rsidR="00051289" w:rsidTr="00A90B48">
        <w:trPr>
          <w:cantSplit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289" w:rsidRDefault="00051289" w:rsidP="00A90B48">
            <w:pPr>
              <w:keepNext/>
              <w:keepLines/>
              <w:widowControl w:val="0"/>
              <w:shd w:val="clear" w:color="auto" w:fill="FFFFFF"/>
              <w:spacing w:before="20" w:after="20"/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Загальна кількість днів надання послуги передбачена ч.4 ст.10 Закону України «Про адміністративні послуги»</w:t>
            </w:r>
          </w:p>
        </w:tc>
      </w:tr>
    </w:tbl>
    <w:p w:rsidR="00051289" w:rsidRPr="00E735DC" w:rsidRDefault="00051289" w:rsidP="00051289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</w:t>
      </w:r>
      <w:r w:rsidRPr="00E735DC">
        <w:rPr>
          <w:sz w:val="24"/>
          <w:lang w:val="uk-UA"/>
        </w:rPr>
        <w:t>Умовні позначення: В – виконує, У – бере участь, П – погоджує, З – затверджує.</w:t>
      </w:r>
    </w:p>
    <w:p w:rsidR="00051289" w:rsidRDefault="00051289" w:rsidP="00051289">
      <w:pPr>
        <w:keepNext/>
        <w:keepLines/>
        <w:ind w:left="708"/>
        <w:rPr>
          <w:lang w:val="uk-UA"/>
        </w:rPr>
      </w:pPr>
    </w:p>
    <w:p w:rsidR="00051289" w:rsidRDefault="00051289" w:rsidP="00051289">
      <w:pPr>
        <w:jc w:val="both"/>
        <w:rPr>
          <w:rFonts w:ascii="TimesNewRomanPSMT" w:hAnsi="TimesNewRomanPSMT"/>
          <w:b/>
          <w:sz w:val="28"/>
          <w:szCs w:val="28"/>
        </w:rPr>
      </w:pPr>
    </w:p>
    <w:p w:rsidR="00051289" w:rsidRPr="00B54D18" w:rsidRDefault="00051289" w:rsidP="00051289">
      <w:pPr>
        <w:jc w:val="both"/>
        <w:rPr>
          <w:rFonts w:ascii="TimesNewRomanPSMT" w:hAnsi="TimesNewRomanPSMT"/>
          <w:b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>)</w:t>
      </w:r>
    </w:p>
    <w:p w:rsidR="00051289" w:rsidRPr="00B54D18" w:rsidRDefault="00051289" w:rsidP="00051289">
      <w:pPr>
        <w:rPr>
          <w:b/>
        </w:rPr>
      </w:pPr>
      <w:proofErr w:type="spellStart"/>
      <w:r w:rsidRPr="00B54D18">
        <w:rPr>
          <w:b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комітету</w:t>
      </w:r>
      <w:proofErr w:type="spellEnd"/>
      <w:proofErr w:type="gramStart"/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r>
        <w:rPr>
          <w:rFonts w:ascii="TimesNewRomanPSMT" w:hAnsi="TimesNewRomanPSMT"/>
          <w:b/>
          <w:sz w:val="28"/>
          <w:szCs w:val="28"/>
          <w:lang w:val="uk-UA"/>
        </w:rPr>
        <w:t xml:space="preserve">         </w:t>
      </w:r>
      <w:r w:rsidRPr="00B54D18">
        <w:rPr>
          <w:rFonts w:ascii="TimesNewRomanPSMT" w:hAnsi="TimesNewRomanPSMT"/>
          <w:b/>
          <w:sz w:val="28"/>
          <w:szCs w:val="28"/>
        </w:rPr>
        <w:tab/>
      </w:r>
      <w:r w:rsidRPr="00B54D18">
        <w:rPr>
          <w:rFonts w:ascii="TimesNewRomanPSMT" w:hAnsi="TimesNewRomanPSMT"/>
          <w:b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sz w:val="28"/>
          <w:szCs w:val="28"/>
        </w:rPr>
        <w:t>В</w:t>
      </w:r>
      <w:proofErr w:type="gramEnd"/>
      <w:r w:rsidRPr="00B54D18">
        <w:rPr>
          <w:rFonts w:ascii="TimesNewRomanPSMT" w:hAnsi="TimesNewRomanPSMT"/>
          <w:b/>
          <w:sz w:val="28"/>
          <w:szCs w:val="28"/>
        </w:rPr>
        <w:t>іктор</w:t>
      </w:r>
      <w:proofErr w:type="spellEnd"/>
      <w:r w:rsidRPr="00B54D18">
        <w:rPr>
          <w:rFonts w:ascii="TimesNewRomanPSMT" w:hAnsi="TimesNewRomanPSMT"/>
          <w:b/>
          <w:sz w:val="28"/>
          <w:szCs w:val="28"/>
        </w:rPr>
        <w:t xml:space="preserve"> ЛІВІНЮК</w:t>
      </w:r>
    </w:p>
    <w:p w:rsidR="00051289" w:rsidRPr="00573093" w:rsidRDefault="00051289" w:rsidP="00051289">
      <w:pPr>
        <w:ind w:left="480"/>
        <w:jc w:val="center"/>
        <w:rPr>
          <w:sz w:val="16"/>
          <w:szCs w:val="16"/>
        </w:rPr>
      </w:pPr>
    </w:p>
    <w:p w:rsidR="00434DE0" w:rsidRPr="00051289" w:rsidRDefault="00434DE0" w:rsidP="00AA744D">
      <w:pPr>
        <w:keepNext/>
        <w:keepLines/>
        <w:ind w:left="708"/>
      </w:pPr>
      <w:bookmarkStart w:id="0" w:name="_GoBack"/>
      <w:bookmarkEnd w:id="0"/>
    </w:p>
    <w:sectPr w:rsidR="00434DE0" w:rsidRPr="0005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CD"/>
    <w:rsid w:val="00017CED"/>
    <w:rsid w:val="000408FA"/>
    <w:rsid w:val="00045620"/>
    <w:rsid w:val="00051289"/>
    <w:rsid w:val="00051E4D"/>
    <w:rsid w:val="000579D2"/>
    <w:rsid w:val="00071169"/>
    <w:rsid w:val="00083774"/>
    <w:rsid w:val="00090363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0A3C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2BA7"/>
    <w:rsid w:val="0071657B"/>
    <w:rsid w:val="007204E6"/>
    <w:rsid w:val="007302FB"/>
    <w:rsid w:val="0075427B"/>
    <w:rsid w:val="0075524A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A0D45"/>
    <w:rsid w:val="00AA744D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1C2A"/>
    <w:rsid w:val="00B44EF0"/>
    <w:rsid w:val="00B46D7C"/>
    <w:rsid w:val="00B56F57"/>
    <w:rsid w:val="00B57B18"/>
    <w:rsid w:val="00B72647"/>
    <w:rsid w:val="00B808A3"/>
    <w:rsid w:val="00BB09B5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05E"/>
    <w:rsid w:val="00E5719D"/>
    <w:rsid w:val="00E64873"/>
    <w:rsid w:val="00E74126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2CD"/>
    <w:rsid w:val="00F03FA5"/>
    <w:rsid w:val="00F12F73"/>
    <w:rsid w:val="00F25D52"/>
    <w:rsid w:val="00F26131"/>
    <w:rsid w:val="00F32850"/>
    <w:rsid w:val="00F430B9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BB09B5"/>
    <w:pPr>
      <w:spacing w:before="100" w:beforeAutospacing="1" w:after="100" w:afterAutospacing="1"/>
    </w:pPr>
    <w:rPr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BB09B5"/>
    <w:pPr>
      <w:spacing w:before="100" w:beforeAutospacing="1" w:after="100" w:afterAutospacing="1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2023-02-09T18:46:00Z</dcterms:created>
  <dcterms:modified xsi:type="dcterms:W3CDTF">2023-03-16T21:37:00Z</dcterms:modified>
</cp:coreProperties>
</file>