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87" w:rsidRPr="00A55BB9" w:rsidRDefault="00660C87" w:rsidP="00660C8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660C87" w:rsidRPr="00A55BB9" w:rsidRDefault="00660C87" w:rsidP="00660C8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660C87" w:rsidRDefault="00660C87" w:rsidP="00660C8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660C87" w:rsidRDefault="00660C87" w:rsidP="00660C87">
      <w:pPr>
        <w:ind w:left="5103"/>
        <w:jc w:val="both"/>
      </w:pPr>
      <w:r>
        <w:t xml:space="preserve">№ </w:t>
      </w:r>
      <w:r w:rsidR="008B3548">
        <w:rPr>
          <w:lang w:val="uk-UA"/>
        </w:rPr>
        <w:t>______</w:t>
      </w:r>
      <w:r>
        <w:t xml:space="preserve"> </w:t>
      </w:r>
      <w:proofErr w:type="spellStart"/>
      <w:r>
        <w:t>від</w:t>
      </w:r>
      <w:proofErr w:type="spellEnd"/>
      <w:r>
        <w:t xml:space="preserve"> «</w:t>
      </w:r>
      <w:r w:rsidR="008B3548">
        <w:rPr>
          <w:lang w:val="uk-UA"/>
        </w:rPr>
        <w:t>16</w:t>
      </w:r>
      <w:r>
        <w:t xml:space="preserve">» </w:t>
      </w:r>
      <w:r w:rsidR="008B3548">
        <w:rPr>
          <w:lang w:val="uk-UA"/>
        </w:rPr>
        <w:t>березня 2023</w:t>
      </w:r>
      <w:r>
        <w:t xml:space="preserve"> року</w:t>
      </w:r>
    </w:p>
    <w:p w:rsidR="00660C87" w:rsidRDefault="00660C87" w:rsidP="00660C87">
      <w:pPr>
        <w:ind w:left="5103"/>
        <w:jc w:val="both"/>
        <w:rPr>
          <w:b/>
          <w:sz w:val="28"/>
          <w:szCs w:val="28"/>
          <w:lang w:eastAsia="uk-UA"/>
        </w:rPr>
      </w:pPr>
    </w:p>
    <w:p w:rsidR="005125BC" w:rsidRPr="00707A3C" w:rsidRDefault="005125BC" w:rsidP="005125BC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ІНФОРМАЦІЙНА КАРТКА</w:t>
      </w:r>
    </w:p>
    <w:p w:rsidR="005125BC" w:rsidRPr="00707A3C" w:rsidRDefault="005125BC" w:rsidP="005125BC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АДМІНІСТРАТИВНОЇ ПОСЛУГИ</w:t>
      </w:r>
    </w:p>
    <w:p w:rsidR="007A5818" w:rsidRPr="007A5818" w:rsidRDefault="007A5818" w:rsidP="007A5818">
      <w:pPr>
        <w:jc w:val="center"/>
        <w:rPr>
          <w:b/>
          <w:color w:val="000000"/>
          <w:sz w:val="32"/>
          <w:szCs w:val="32"/>
          <w:u w:val="single"/>
          <w:lang w:val="uk-UA" w:eastAsia="uk-UA"/>
        </w:rPr>
      </w:pPr>
      <w:r w:rsidRPr="007A5818">
        <w:rPr>
          <w:b/>
          <w:color w:val="000000"/>
          <w:sz w:val="32"/>
          <w:szCs w:val="32"/>
          <w:u w:val="single"/>
          <w:lang w:val="uk-UA" w:eastAsia="uk-UA"/>
        </w:rPr>
        <w:t>Затвердження детального плану території</w:t>
      </w:r>
    </w:p>
    <w:p w:rsidR="005125BC" w:rsidRPr="00707A3C" w:rsidRDefault="005125BC" w:rsidP="005125BC">
      <w:pPr>
        <w:pStyle w:val="a4"/>
        <w:spacing w:before="0" w:beforeAutospacing="0" w:after="0" w:afterAutospacing="0"/>
        <w:jc w:val="center"/>
        <w:rPr>
          <w:bCs/>
          <w:color w:val="000000"/>
          <w:sz w:val="20"/>
          <w:szCs w:val="20"/>
          <w:lang w:val="uk-UA"/>
        </w:rPr>
      </w:pPr>
      <w:r w:rsidRPr="00707A3C">
        <w:rPr>
          <w:bCs/>
          <w:color w:val="000000"/>
          <w:sz w:val="20"/>
          <w:szCs w:val="20"/>
          <w:lang w:val="uk-UA"/>
        </w:rPr>
        <w:t>(найменування адміністративної послуги)</w:t>
      </w:r>
    </w:p>
    <w:p w:rsidR="005125BC" w:rsidRPr="00707A3C" w:rsidRDefault="005125BC" w:rsidP="005125BC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:rsidR="005125BC" w:rsidRDefault="005125BC" w:rsidP="005125BC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4071"/>
        <w:gridCol w:w="5388"/>
      </w:tblGrid>
      <w:tr w:rsidR="00660C87" w:rsidRPr="00956306" w:rsidTr="004A1DCA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Pr="0006736C" w:rsidRDefault="00660C87" w:rsidP="00660C87">
            <w:pPr>
              <w:rPr>
                <w:lang w:val="uk-UA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660C87" w:rsidRDefault="00660C87" w:rsidP="00660C87">
            <w:pPr>
              <w:jc w:val="both"/>
              <w:rPr>
                <w:b/>
                <w:color w:val="000000"/>
                <w:lang w:eastAsia="uk-UA"/>
              </w:rPr>
            </w:pPr>
          </w:p>
          <w:p w:rsidR="00660C87" w:rsidRPr="00F47D9C" w:rsidRDefault="00660C87" w:rsidP="00660C87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Pr="00186322" w:rsidRDefault="00660C87" w:rsidP="00660C87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660C87" w:rsidRDefault="00660C87" w:rsidP="00660C87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r>
              <w:t>Почаїв</w:t>
            </w:r>
            <w:proofErr w:type="spell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660C87" w:rsidRDefault="00660C87" w:rsidP="00660C8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660C87">
              <w:trPr>
                <w:trHeight w:val="190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660C87">
              <w:trPr>
                <w:trHeight w:val="191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660C87">
              <w:trPr>
                <w:trHeight w:val="192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660C87">
              <w:trPr>
                <w:trHeight w:val="190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660C87">
              <w:trPr>
                <w:trHeight w:val="190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660C87">
              <w:trPr>
                <w:trHeight w:val="192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660C87" w:rsidRPr="00042EBD" w:rsidRDefault="00660C87" w:rsidP="00660C87">
            <w:pPr>
              <w:pStyle w:val="a6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660C87" w:rsidRPr="00186322" w:rsidRDefault="00660C87" w:rsidP="00660C87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660C87" w:rsidRDefault="00660C87" w:rsidP="00660C87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r>
              <w:rPr>
                <w:lang w:val="uk-UA"/>
              </w:rPr>
              <w:t xml:space="preserve">Резніка,7,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660C87" w:rsidRDefault="00660C87" w:rsidP="00660C8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660C87">
              <w:trPr>
                <w:trHeight w:val="190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660C87">
              <w:trPr>
                <w:trHeight w:val="191"/>
              </w:trPr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660C87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 xml:space="preserve">Обідня перерва з 13:00 год до 14:00 год </w:t>
                  </w:r>
                </w:p>
              </w:tc>
            </w:tr>
            <w:tr w:rsidR="00660C87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660C87" w:rsidRPr="005F65E2" w:rsidRDefault="00660C87" w:rsidP="00660C87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660C87" w:rsidRDefault="00660C87" w:rsidP="00660C87">
            <w:pPr>
              <w:rPr>
                <w:lang w:val="uk-UA"/>
              </w:rPr>
            </w:pPr>
          </w:p>
          <w:p w:rsidR="00660C87" w:rsidRPr="00186322" w:rsidRDefault="00660C87" w:rsidP="00660C87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660C87" w:rsidRPr="00186322" w:rsidRDefault="00660C87" w:rsidP="00660C87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660C87" w:rsidRPr="0005693B" w:rsidRDefault="00660C87" w:rsidP="00B54D18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06736C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894565" w:rsidRDefault="00660C87" w:rsidP="00660C87">
            <w:proofErr w:type="spellStart"/>
            <w:r>
              <w:rPr>
                <w:b/>
                <w:color w:val="000000"/>
                <w:lang w:eastAsia="uk-UA"/>
              </w:rPr>
              <w:t>Перелік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A15" w:rsidRDefault="00660C87" w:rsidP="007A5818">
            <w:pPr>
              <w:pStyle w:val="a3"/>
              <w:numPr>
                <w:ilvl w:val="0"/>
                <w:numId w:val="6"/>
              </w:numPr>
              <w:ind w:left="336" w:hanging="284"/>
              <w:jc w:val="both"/>
            </w:pPr>
            <w:proofErr w:type="spellStart"/>
            <w:r w:rsidRPr="00707A3C">
              <w:t>Заява</w:t>
            </w:r>
            <w:proofErr w:type="spellEnd"/>
            <w:r w:rsidRPr="00707A3C">
              <w:t xml:space="preserve"> </w:t>
            </w:r>
            <w:proofErr w:type="spellStart"/>
            <w:r w:rsidRPr="00707A3C">
              <w:t>встановленого</w:t>
            </w:r>
            <w:proofErr w:type="spellEnd"/>
            <w:r w:rsidRPr="00707A3C">
              <w:t xml:space="preserve"> </w:t>
            </w:r>
            <w:proofErr w:type="spellStart"/>
            <w:r w:rsidRPr="00707A3C">
              <w:t>зразка</w:t>
            </w:r>
            <w:proofErr w:type="spellEnd"/>
            <w:r w:rsidR="00650A15">
              <w:rPr>
                <w:lang w:val="uk-UA"/>
              </w:rPr>
              <w:t>;</w:t>
            </w:r>
          </w:p>
          <w:p w:rsidR="00650A15" w:rsidRDefault="007A5818" w:rsidP="007A5818">
            <w:pPr>
              <w:pStyle w:val="a3"/>
              <w:numPr>
                <w:ilvl w:val="0"/>
                <w:numId w:val="6"/>
              </w:numPr>
              <w:ind w:left="336" w:hanging="284"/>
              <w:jc w:val="both"/>
            </w:pPr>
            <w:r w:rsidRPr="00D14593">
              <w:rPr>
                <w:lang w:val="uk-UA"/>
              </w:rPr>
              <w:t>Детальний план території</w:t>
            </w:r>
            <w:r w:rsidR="00650A15">
              <w:t>;</w:t>
            </w:r>
          </w:p>
          <w:p w:rsidR="00830BA5" w:rsidRDefault="00830BA5" w:rsidP="007A5818">
            <w:pPr>
              <w:pStyle w:val="a3"/>
              <w:numPr>
                <w:ilvl w:val="0"/>
                <w:numId w:val="6"/>
              </w:numPr>
              <w:ind w:left="336" w:hanging="284"/>
              <w:jc w:val="both"/>
            </w:pPr>
            <w:r>
              <w:rPr>
                <w:lang w:val="uk-UA"/>
              </w:rPr>
              <w:t>Протокол громадського слухання щодо детального плану території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4</w:t>
            </w:r>
            <w:r w:rsidR="00650A15">
              <w:t xml:space="preserve">. Для </w:t>
            </w:r>
            <w:proofErr w:type="spellStart"/>
            <w:r w:rsidR="00650A15">
              <w:t>фізичних</w:t>
            </w:r>
            <w:proofErr w:type="spellEnd"/>
            <w:r w:rsidR="00650A15">
              <w:t xml:space="preserve"> </w:t>
            </w:r>
            <w:proofErr w:type="spellStart"/>
            <w:r w:rsidR="00650A15">
              <w:t>осіб</w:t>
            </w:r>
            <w:proofErr w:type="spellEnd"/>
            <w:r w:rsidR="00650A15">
              <w:t xml:space="preserve">: 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4</w:t>
            </w:r>
            <w:r w:rsidR="00650A15">
              <w:t xml:space="preserve">.1. </w:t>
            </w:r>
            <w:proofErr w:type="spellStart"/>
            <w:r w:rsidR="00650A15">
              <w:t>Копія</w:t>
            </w:r>
            <w:proofErr w:type="spellEnd"/>
            <w:r w:rsidR="00650A15">
              <w:t xml:space="preserve"> паспорта </w:t>
            </w:r>
            <w:proofErr w:type="spellStart"/>
            <w:r w:rsidR="00650A15">
              <w:t>громадянина</w:t>
            </w:r>
            <w:proofErr w:type="spellEnd"/>
            <w:r w:rsidR="00650A15">
              <w:t xml:space="preserve"> </w:t>
            </w:r>
            <w:proofErr w:type="spellStart"/>
            <w:r w:rsidR="00650A15">
              <w:t>України</w:t>
            </w:r>
            <w:proofErr w:type="spellEnd"/>
            <w:r w:rsidR="00650A15">
              <w:t xml:space="preserve"> 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4</w:t>
            </w:r>
            <w:r w:rsidR="00650A15">
              <w:t xml:space="preserve">.2. </w:t>
            </w:r>
            <w:proofErr w:type="spellStart"/>
            <w:r w:rsidR="00650A15">
              <w:t>Копія</w:t>
            </w:r>
            <w:proofErr w:type="spellEnd"/>
            <w:r w:rsidR="00650A15">
              <w:t xml:space="preserve"> </w:t>
            </w:r>
            <w:proofErr w:type="spellStart"/>
            <w:r w:rsidR="00650A15">
              <w:t>картки</w:t>
            </w:r>
            <w:proofErr w:type="spellEnd"/>
            <w:r w:rsidR="00650A15">
              <w:t xml:space="preserve"> </w:t>
            </w:r>
            <w:proofErr w:type="spellStart"/>
            <w:r w:rsidR="00650A15">
              <w:t>платника</w:t>
            </w:r>
            <w:proofErr w:type="spellEnd"/>
            <w:r w:rsidR="00650A15">
              <w:t xml:space="preserve"> </w:t>
            </w:r>
            <w:proofErr w:type="spellStart"/>
            <w:r w:rsidR="00650A15">
              <w:t>податків</w:t>
            </w:r>
            <w:proofErr w:type="spellEnd"/>
            <w:r w:rsidR="00650A15">
              <w:t xml:space="preserve"> (</w:t>
            </w:r>
            <w:proofErr w:type="spellStart"/>
            <w:r w:rsidR="00650A15">
              <w:t>ідентифікаційний</w:t>
            </w:r>
            <w:proofErr w:type="spellEnd"/>
            <w:r w:rsidR="00650A15">
              <w:t xml:space="preserve"> номер); 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5</w:t>
            </w:r>
            <w:r w:rsidR="00650A15">
              <w:rPr>
                <w:lang w:val="uk-UA"/>
              </w:rPr>
              <w:t>.</w:t>
            </w:r>
            <w:proofErr w:type="spellStart"/>
            <w:r w:rsidR="00650A15">
              <w:t>Установчі</w:t>
            </w:r>
            <w:proofErr w:type="spellEnd"/>
            <w:r w:rsidR="00650A15">
              <w:t xml:space="preserve"> </w:t>
            </w:r>
            <w:proofErr w:type="spellStart"/>
            <w:r w:rsidR="00650A15">
              <w:t>документи</w:t>
            </w:r>
            <w:proofErr w:type="spellEnd"/>
            <w:r w:rsidR="00650A15">
              <w:t xml:space="preserve"> для </w:t>
            </w:r>
            <w:proofErr w:type="spellStart"/>
            <w:r w:rsidR="00650A15">
              <w:t>фізичних</w:t>
            </w:r>
            <w:proofErr w:type="spellEnd"/>
            <w:r w:rsidR="00650A15">
              <w:t xml:space="preserve"> </w:t>
            </w:r>
            <w:proofErr w:type="spellStart"/>
            <w:r w:rsidR="00650A15">
              <w:t>осіб</w:t>
            </w:r>
            <w:proofErr w:type="spellEnd"/>
            <w:r w:rsidR="00650A15">
              <w:rPr>
                <w:lang w:val="uk-UA"/>
              </w:rPr>
              <w:t>-</w:t>
            </w:r>
            <w:proofErr w:type="spellStart"/>
            <w:r w:rsidR="00650A15">
              <w:lastRenderedPageBreak/>
              <w:t>підприємців</w:t>
            </w:r>
            <w:proofErr w:type="spellEnd"/>
            <w:r w:rsidR="00650A15">
              <w:t xml:space="preserve">: 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5</w:t>
            </w:r>
            <w:r w:rsidR="00650A15">
              <w:t xml:space="preserve">.1 </w:t>
            </w:r>
            <w:proofErr w:type="spellStart"/>
            <w:r w:rsidR="00650A15">
              <w:t>копія</w:t>
            </w:r>
            <w:proofErr w:type="spellEnd"/>
            <w:r w:rsidR="00650A15">
              <w:t xml:space="preserve"> паспорта </w:t>
            </w:r>
            <w:proofErr w:type="spellStart"/>
            <w:r w:rsidR="00650A15">
              <w:t>громадянина</w:t>
            </w:r>
            <w:proofErr w:type="spellEnd"/>
            <w:r w:rsidR="00650A15">
              <w:t xml:space="preserve"> </w:t>
            </w:r>
            <w:proofErr w:type="spellStart"/>
            <w:r w:rsidR="00650A15">
              <w:t>України</w:t>
            </w:r>
            <w:proofErr w:type="spellEnd"/>
            <w:r w:rsidR="00650A15">
              <w:t xml:space="preserve"> 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5</w:t>
            </w:r>
            <w:r w:rsidR="00650A15">
              <w:t xml:space="preserve">.2 </w:t>
            </w:r>
            <w:proofErr w:type="spellStart"/>
            <w:r w:rsidR="00650A15">
              <w:t>копія</w:t>
            </w:r>
            <w:proofErr w:type="spellEnd"/>
            <w:r w:rsidR="00650A15">
              <w:t xml:space="preserve"> </w:t>
            </w:r>
            <w:proofErr w:type="spellStart"/>
            <w:r w:rsidR="00650A15">
              <w:t>ідентифікаційного</w:t>
            </w:r>
            <w:proofErr w:type="spellEnd"/>
            <w:r w:rsidR="00650A15">
              <w:t xml:space="preserve"> коду 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5</w:t>
            </w:r>
            <w:r w:rsidR="00650A15">
              <w:t>.</w:t>
            </w:r>
            <w:r w:rsidR="00650A15">
              <w:rPr>
                <w:lang w:val="uk-UA"/>
              </w:rPr>
              <w:t>3</w:t>
            </w:r>
            <w:r w:rsidR="00650A15">
              <w:t xml:space="preserve"> </w:t>
            </w:r>
            <w:proofErr w:type="spellStart"/>
            <w:r w:rsidR="00650A15">
              <w:t>копія</w:t>
            </w:r>
            <w:proofErr w:type="spellEnd"/>
            <w:r w:rsidR="00650A15">
              <w:t xml:space="preserve"> </w:t>
            </w:r>
            <w:proofErr w:type="spellStart"/>
            <w:r w:rsidR="00650A15">
              <w:t>виписки</w:t>
            </w:r>
            <w:proofErr w:type="spellEnd"/>
            <w:r w:rsidR="00650A15">
              <w:t xml:space="preserve"> з </w:t>
            </w:r>
            <w:proofErr w:type="spellStart"/>
            <w:r w:rsidR="00650A15">
              <w:t>Єдиного</w:t>
            </w:r>
            <w:proofErr w:type="spellEnd"/>
            <w:r w:rsidR="00650A15">
              <w:t xml:space="preserve"> державного </w:t>
            </w:r>
            <w:proofErr w:type="spellStart"/>
            <w:r w:rsidR="00650A15">
              <w:t>реєстру</w:t>
            </w:r>
            <w:proofErr w:type="spellEnd"/>
            <w:r w:rsidR="00650A15">
              <w:t xml:space="preserve"> 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6</w:t>
            </w:r>
            <w:r w:rsidR="00650A15">
              <w:t xml:space="preserve">. </w:t>
            </w:r>
            <w:proofErr w:type="spellStart"/>
            <w:r w:rsidR="00650A15">
              <w:t>Установчі</w:t>
            </w:r>
            <w:proofErr w:type="spellEnd"/>
            <w:r w:rsidR="00650A15">
              <w:t xml:space="preserve"> </w:t>
            </w:r>
            <w:proofErr w:type="spellStart"/>
            <w:r w:rsidR="00650A15">
              <w:t>документи</w:t>
            </w:r>
            <w:proofErr w:type="spellEnd"/>
            <w:r w:rsidR="00650A15">
              <w:t xml:space="preserve"> для </w:t>
            </w:r>
            <w:proofErr w:type="spellStart"/>
            <w:r w:rsidR="00650A15">
              <w:t>юридичних</w:t>
            </w:r>
            <w:proofErr w:type="spellEnd"/>
            <w:r w:rsidR="00650A15">
              <w:t xml:space="preserve"> </w:t>
            </w:r>
            <w:proofErr w:type="spellStart"/>
            <w:r w:rsidR="00650A15">
              <w:t>осіб</w:t>
            </w:r>
            <w:proofErr w:type="spellEnd"/>
            <w:r w:rsidR="00650A15">
              <w:t xml:space="preserve">: </w:t>
            </w:r>
          </w:p>
          <w:p w:rsidR="00650A15" w:rsidRDefault="00830BA5" w:rsidP="00650A15">
            <w:pPr>
              <w:jc w:val="both"/>
            </w:pPr>
            <w:r>
              <w:rPr>
                <w:lang w:val="uk-UA"/>
              </w:rPr>
              <w:t>6</w:t>
            </w:r>
            <w:r w:rsidR="00650A15">
              <w:t xml:space="preserve">.1. </w:t>
            </w:r>
            <w:proofErr w:type="spellStart"/>
            <w:r w:rsidR="00650A15">
              <w:t>копія</w:t>
            </w:r>
            <w:proofErr w:type="spellEnd"/>
            <w:r w:rsidR="00650A15">
              <w:t xml:space="preserve"> </w:t>
            </w:r>
            <w:proofErr w:type="spellStart"/>
            <w:r w:rsidR="00650A15">
              <w:t>виписки</w:t>
            </w:r>
            <w:proofErr w:type="spellEnd"/>
            <w:r w:rsidR="00650A15">
              <w:t xml:space="preserve"> з </w:t>
            </w:r>
            <w:proofErr w:type="spellStart"/>
            <w:r w:rsidR="00650A15">
              <w:t>Єдиного</w:t>
            </w:r>
            <w:proofErr w:type="spellEnd"/>
            <w:r w:rsidR="00650A15">
              <w:t xml:space="preserve"> державного </w:t>
            </w:r>
            <w:proofErr w:type="spellStart"/>
            <w:r w:rsidR="00650A15">
              <w:t>реєстру</w:t>
            </w:r>
            <w:proofErr w:type="spellEnd"/>
            <w:r w:rsidR="00650A15">
              <w:t xml:space="preserve"> </w:t>
            </w:r>
          </w:p>
          <w:p w:rsidR="00650A15" w:rsidRDefault="00650A15" w:rsidP="00650A15">
            <w:pPr>
              <w:jc w:val="both"/>
            </w:pP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 </w:t>
            </w:r>
            <w:proofErr w:type="spellStart"/>
            <w:r>
              <w:t>уповноваженою</w:t>
            </w:r>
            <w:proofErr w:type="spellEnd"/>
            <w:r>
              <w:t xml:space="preserve"> особою, </w:t>
            </w:r>
            <w:proofErr w:type="spellStart"/>
            <w:r>
              <w:t>додатково</w:t>
            </w:r>
            <w:proofErr w:type="spellEnd"/>
            <w:r>
              <w:t xml:space="preserve">: </w:t>
            </w:r>
          </w:p>
          <w:p w:rsidR="00650A15" w:rsidRDefault="00650A15" w:rsidP="00650A15">
            <w:pPr>
              <w:jc w:val="both"/>
            </w:pPr>
            <w:r>
              <w:t xml:space="preserve">1. </w:t>
            </w:r>
            <w:proofErr w:type="spellStart"/>
            <w:r>
              <w:t>Довіреність</w:t>
            </w:r>
            <w:proofErr w:type="spellEnd"/>
            <w:r>
              <w:t xml:space="preserve">; </w:t>
            </w:r>
          </w:p>
          <w:p w:rsidR="00650A15" w:rsidRPr="004B6015" w:rsidRDefault="00650A15" w:rsidP="00830BA5">
            <w:pPr>
              <w:tabs>
                <w:tab w:val="left" w:pos="52"/>
              </w:tabs>
              <w:jc w:val="both"/>
              <w:rPr>
                <w:lang w:val="uk-UA"/>
              </w:rPr>
            </w:pPr>
            <w:r>
              <w:t xml:space="preserve">2. </w:t>
            </w:r>
            <w:bookmarkStart w:id="0" w:name="_GoBack"/>
            <w:bookmarkEnd w:id="0"/>
            <w:proofErr w:type="spellStart"/>
            <w:r w:rsidRPr="00F16501">
              <w:t>Копія</w:t>
            </w:r>
            <w:proofErr w:type="spellEnd"/>
            <w:r w:rsidRPr="00F16501">
              <w:t xml:space="preserve"> паспорта</w:t>
            </w:r>
            <w:r w:rsidRPr="00F16501">
              <w:rPr>
                <w:lang w:val="uk-UA"/>
              </w:rPr>
              <w:t xml:space="preserve"> заявника</w:t>
            </w:r>
            <w:r w:rsidRPr="00F16501">
              <w:t xml:space="preserve">,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картки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платника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податків</w:t>
            </w:r>
            <w:proofErr w:type="spellEnd"/>
            <w:r w:rsidRPr="00F16501">
              <w:t xml:space="preserve"> </w:t>
            </w:r>
            <w:r>
              <w:t>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  <w:r w:rsidRPr="004B6015">
              <w:rPr>
                <w:lang w:val="uk-UA"/>
              </w:rPr>
              <w:t xml:space="preserve"> </w:t>
            </w:r>
          </w:p>
          <w:p w:rsidR="00660C87" w:rsidRPr="004B6015" w:rsidRDefault="00660C87" w:rsidP="00660C87">
            <w:pPr>
              <w:jc w:val="both"/>
              <w:rPr>
                <w:lang w:val="uk-UA"/>
              </w:rPr>
            </w:pPr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>
              <w:rPr>
                <w:b/>
                <w:color w:val="000000"/>
                <w:lang w:eastAsia="uk-UA"/>
              </w:rPr>
              <w:t>спосіб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853616" w:rsidRDefault="00660C87" w:rsidP="00660C87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853616">
              <w:rPr>
                <w:lang w:val="uk-UA"/>
              </w:rPr>
              <w:t>- о</w:t>
            </w:r>
            <w:proofErr w:type="spellStart"/>
            <w:r w:rsidRPr="00853616">
              <w:t>собисто</w:t>
            </w:r>
            <w:proofErr w:type="spellEnd"/>
            <w:r w:rsidRPr="00853616">
              <w:t xml:space="preserve">, за </w:t>
            </w:r>
            <w:proofErr w:type="spellStart"/>
            <w:r w:rsidRPr="00853616">
              <w:t>пред’явленням</w:t>
            </w:r>
            <w:proofErr w:type="spellEnd"/>
            <w:r w:rsidRPr="00853616">
              <w:t xml:space="preserve"> паспортного документа</w:t>
            </w:r>
            <w:r w:rsidRPr="00853616">
              <w:rPr>
                <w:lang w:val="uk-UA"/>
              </w:rPr>
              <w:t>;</w:t>
            </w:r>
          </w:p>
          <w:p w:rsidR="00660C87" w:rsidRPr="00853616" w:rsidRDefault="00660C87" w:rsidP="00660C87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853616">
              <w:rPr>
                <w:lang w:val="uk-UA"/>
              </w:rPr>
              <w:t xml:space="preserve">- </w:t>
            </w:r>
            <w:r w:rsidRPr="00853616">
              <w:t xml:space="preserve">через </w:t>
            </w:r>
            <w:proofErr w:type="spellStart"/>
            <w:r w:rsidRPr="00853616">
              <w:t>уповноваженого</w:t>
            </w:r>
            <w:proofErr w:type="spellEnd"/>
            <w:r w:rsidRPr="00853616">
              <w:t xml:space="preserve"> </w:t>
            </w:r>
            <w:proofErr w:type="spellStart"/>
            <w:r w:rsidRPr="00853616">
              <w:t>представника</w:t>
            </w:r>
            <w:proofErr w:type="spellEnd"/>
            <w:r w:rsidRPr="00853616">
              <w:t xml:space="preserve"> за </w:t>
            </w:r>
            <w:proofErr w:type="spellStart"/>
            <w:r w:rsidRPr="00853616">
              <w:t>пред’явленням</w:t>
            </w:r>
            <w:proofErr w:type="spellEnd"/>
            <w:r w:rsidRPr="00853616">
              <w:t xml:space="preserve"> </w:t>
            </w:r>
            <w:proofErr w:type="spellStart"/>
            <w:r w:rsidRPr="00853616">
              <w:t>документів</w:t>
            </w:r>
            <w:proofErr w:type="spellEnd"/>
            <w:r w:rsidRPr="00853616">
              <w:t xml:space="preserve">, </w:t>
            </w:r>
            <w:proofErr w:type="spellStart"/>
            <w:r w:rsidRPr="00853616">
              <w:t>що</w:t>
            </w:r>
            <w:proofErr w:type="spellEnd"/>
            <w:r w:rsidRPr="00853616">
              <w:t xml:space="preserve"> </w:t>
            </w:r>
            <w:proofErr w:type="spellStart"/>
            <w:r w:rsidRPr="00853616">
              <w:t>посвідчують</w:t>
            </w:r>
            <w:proofErr w:type="spellEnd"/>
            <w:r w:rsidRPr="00853616">
              <w:t xml:space="preserve"> особу та </w:t>
            </w:r>
            <w:proofErr w:type="spellStart"/>
            <w:r w:rsidRPr="00853616">
              <w:t>повноваження</w:t>
            </w:r>
            <w:proofErr w:type="spellEnd"/>
            <w:r w:rsidRPr="00853616">
              <w:rPr>
                <w:lang w:val="uk-UA"/>
              </w:rPr>
              <w:t>;</w:t>
            </w:r>
          </w:p>
          <w:p w:rsidR="00660C87" w:rsidRPr="00C34723" w:rsidRDefault="00660C87" w:rsidP="00660C87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361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3616">
              <w:rPr>
                <w:rFonts w:ascii="Times New Roman" w:hAnsi="Times New Roman" w:cs="Times New Roman"/>
              </w:rPr>
              <w:t>засобами поштового зв</w:t>
            </w:r>
            <w:r w:rsidRPr="00853616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853616">
              <w:rPr>
                <w:rFonts w:ascii="Times New Roman" w:hAnsi="Times New Roman" w:cs="Times New Roman"/>
              </w:rPr>
              <w:t>язку</w:t>
            </w:r>
            <w:proofErr w:type="spellEnd"/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F16501" w:rsidRDefault="00660C87" w:rsidP="00660C87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F16501" w:rsidRDefault="00650A15" w:rsidP="00660C87">
            <w:pPr>
              <w:rPr>
                <w:color w:val="000000"/>
              </w:rPr>
            </w:pPr>
            <w:r>
              <w:rPr>
                <w:lang w:val="uk-UA"/>
              </w:rPr>
              <w:t>1 місяць</w:t>
            </w:r>
            <w:r w:rsidRPr="00F16501">
              <w:t xml:space="preserve"> з дня </w:t>
            </w:r>
            <w:proofErr w:type="spellStart"/>
            <w:r w:rsidRPr="00F16501">
              <w:t>реєстрації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відповідної</w:t>
            </w:r>
            <w:proofErr w:type="spellEnd"/>
            <w:r w:rsidRPr="00F16501">
              <w:t xml:space="preserve"> заяви</w:t>
            </w:r>
          </w:p>
        </w:tc>
      </w:tr>
      <w:tr w:rsidR="00660C87" w:rsidRPr="008B3548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Pr="00980137" w:rsidRDefault="00650A15" w:rsidP="00660C87">
            <w:pPr>
              <w:shd w:val="clear" w:color="auto" w:fill="FFFFFF"/>
              <w:ind w:right="-60"/>
              <w:jc w:val="both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Рішення </w:t>
            </w:r>
            <w:r>
              <w:t>п</w:t>
            </w:r>
            <w:r w:rsidRPr="00052591">
              <w:t>ро</w:t>
            </w:r>
            <w:r>
              <w:t xml:space="preserve"> </w:t>
            </w:r>
            <w:r w:rsidR="007A5818">
              <w:rPr>
                <w:color w:val="000000"/>
                <w:lang w:val="uk-UA"/>
              </w:rPr>
              <w:t>затвердження детального плану території</w:t>
            </w:r>
            <w:r>
              <w:t xml:space="preserve"> </w:t>
            </w:r>
            <w:proofErr w:type="spellStart"/>
            <w:r w:rsidRPr="00052591">
              <w:t>або</w:t>
            </w:r>
            <w:proofErr w:type="spellEnd"/>
            <w:r w:rsidRPr="00052591">
              <w:t xml:space="preserve"> </w:t>
            </w:r>
            <w:proofErr w:type="spellStart"/>
            <w:r w:rsidRPr="00052591">
              <w:t>вмотивована</w:t>
            </w:r>
            <w:proofErr w:type="spellEnd"/>
            <w:r w:rsidRPr="00052591">
              <w:t xml:space="preserve"> </w:t>
            </w:r>
            <w:proofErr w:type="spellStart"/>
            <w:r w:rsidRPr="00052591">
              <w:t>відмова</w:t>
            </w:r>
            <w:proofErr w:type="spellEnd"/>
            <w:r w:rsidR="00660C87">
              <w:rPr>
                <w:lang w:val="uk-UA"/>
              </w:rPr>
              <w:t xml:space="preserve"> </w:t>
            </w:r>
            <w:r w:rsidR="00660C87" w:rsidRPr="00E962E7">
              <w:rPr>
                <w:shd w:val="clear" w:color="auto" w:fill="FFFFFF"/>
              </w:rPr>
              <w:t xml:space="preserve">у </w:t>
            </w:r>
            <w:proofErr w:type="spellStart"/>
            <w:r w:rsidR="00660C87" w:rsidRPr="00E962E7">
              <w:rPr>
                <w:shd w:val="clear" w:color="auto" w:fill="FFFFFF"/>
              </w:rPr>
              <w:t>його</w:t>
            </w:r>
            <w:proofErr w:type="spellEnd"/>
            <w:r w:rsidR="00660C87" w:rsidRPr="00E962E7">
              <w:rPr>
                <w:shd w:val="clear" w:color="auto" w:fill="FFFFFF"/>
              </w:rPr>
              <w:t xml:space="preserve"> </w:t>
            </w:r>
            <w:proofErr w:type="spellStart"/>
            <w:r w:rsidR="00660C87" w:rsidRPr="00E962E7">
              <w:rPr>
                <w:shd w:val="clear" w:color="auto" w:fill="FFFFFF"/>
              </w:rPr>
              <w:t>наданні</w:t>
            </w:r>
            <w:proofErr w:type="spellEnd"/>
            <w:r w:rsidR="00660C87">
              <w:rPr>
                <w:shd w:val="clear" w:color="auto" w:fill="FFFFFF"/>
                <w:lang w:val="uk-UA"/>
              </w:rPr>
              <w:t>.</w:t>
            </w:r>
          </w:p>
          <w:p w:rsidR="00660C87" w:rsidRPr="00F16501" w:rsidRDefault="00660C87" w:rsidP="00660C87">
            <w:pPr>
              <w:tabs>
                <w:tab w:val="left" w:pos="362"/>
              </w:tabs>
              <w:rPr>
                <w:lang w:val="uk-UA"/>
              </w:rPr>
            </w:pPr>
            <w:r>
              <w:rPr>
                <w:lang w:val="uk-UA" w:eastAsia="uk-UA"/>
              </w:rPr>
              <w:t xml:space="preserve">   </w:t>
            </w:r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660C87" w:rsidRPr="008B3548" w:rsidRDefault="00660C87" w:rsidP="008B3548">
            <w:pPr>
              <w:pStyle w:val="a3"/>
              <w:numPr>
                <w:ilvl w:val="0"/>
                <w:numId w:val="2"/>
              </w:numPr>
              <w:tabs>
                <w:tab w:val="left" w:pos="362"/>
              </w:tabs>
              <w:ind w:left="0" w:firstLine="0"/>
              <w:jc w:val="both"/>
              <w:rPr>
                <w:lang w:val="uk-UA"/>
              </w:rPr>
            </w:pPr>
            <w:proofErr w:type="spellStart"/>
            <w:r w:rsidRPr="00F16501">
              <w:t>Документи</w:t>
            </w:r>
            <w:proofErr w:type="spellEnd"/>
            <w:r w:rsidRPr="00F16501">
              <w:t xml:space="preserve"> подан</w:t>
            </w:r>
            <w:r w:rsidRPr="00E962E7">
              <w:rPr>
                <w:lang w:val="uk-UA"/>
              </w:rPr>
              <w:t>н</w:t>
            </w:r>
            <w:r w:rsidRPr="00F16501">
              <w:t xml:space="preserve">і не в </w:t>
            </w:r>
            <w:proofErr w:type="spellStart"/>
            <w:r w:rsidRPr="00F16501">
              <w:t>повному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обсязі</w:t>
            </w:r>
            <w:proofErr w:type="spellEnd"/>
            <w:r w:rsidRPr="00E962E7">
              <w:rPr>
                <w:lang w:val="uk-UA"/>
              </w:rPr>
              <w:t>.</w:t>
            </w:r>
          </w:p>
        </w:tc>
      </w:tr>
      <w:tr w:rsidR="00660C87" w:rsidRPr="00956306" w:rsidTr="004A1DC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Можливі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способи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C87" w:rsidRDefault="00660C87" w:rsidP="00660C87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660C87" w:rsidRDefault="00660C87" w:rsidP="00660C87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660C87" w:rsidRPr="00F16501" w:rsidRDefault="00660C87" w:rsidP="00660C87">
            <w:pPr>
              <w:jc w:val="both"/>
            </w:pPr>
            <w:r>
              <w:rPr>
                <w:lang w:val="uk-UA"/>
              </w:rPr>
              <w:t>- засобами поштового зв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660C87" w:rsidRPr="00C63471" w:rsidTr="004A1DCA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Pr="0006736C" w:rsidRDefault="00660C87" w:rsidP="00660C8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DF53D5">
              <w:rPr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C87" w:rsidRPr="00980137" w:rsidRDefault="00660C87" w:rsidP="00660C87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адміністративної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5818" w:rsidRPr="00D14593" w:rsidRDefault="007A5818" w:rsidP="007A5818">
            <w:pPr>
              <w:tabs>
                <w:tab w:val="left" w:pos="368"/>
              </w:tabs>
              <w:jc w:val="both"/>
              <w:rPr>
                <w:lang w:val="uk-UA"/>
              </w:rPr>
            </w:pPr>
            <w:r w:rsidRPr="00D14593">
              <w:t xml:space="preserve">Закон </w:t>
            </w:r>
            <w:proofErr w:type="spellStart"/>
            <w:r w:rsidRPr="00D14593">
              <w:t>України</w:t>
            </w:r>
            <w:proofErr w:type="spellEnd"/>
            <w:r w:rsidRPr="00D14593">
              <w:t xml:space="preserve"> "Про </w:t>
            </w:r>
            <w:proofErr w:type="spellStart"/>
            <w:r w:rsidRPr="00D14593">
              <w:t>місцеве</w:t>
            </w:r>
            <w:proofErr w:type="spellEnd"/>
            <w:r w:rsidRPr="00D14593">
              <w:t xml:space="preserve"> </w:t>
            </w:r>
            <w:proofErr w:type="spellStart"/>
            <w:r w:rsidRPr="00D14593">
              <w:t>самоврядування</w:t>
            </w:r>
            <w:proofErr w:type="spellEnd"/>
            <w:r w:rsidRPr="00D14593">
              <w:t xml:space="preserve"> в </w:t>
            </w:r>
            <w:proofErr w:type="spellStart"/>
            <w:r w:rsidRPr="00D14593">
              <w:t>Україні</w:t>
            </w:r>
            <w:proofErr w:type="spellEnd"/>
            <w:r w:rsidRPr="00D14593">
              <w:t xml:space="preserve">", </w:t>
            </w:r>
          </w:p>
          <w:p w:rsidR="007A5818" w:rsidRDefault="007A5818" w:rsidP="007A5818">
            <w:pPr>
              <w:jc w:val="both"/>
              <w:rPr>
                <w:lang w:val="uk-UA"/>
              </w:rPr>
            </w:pPr>
            <w:r w:rsidRPr="00D14593">
              <w:rPr>
                <w:lang w:val="uk-UA"/>
              </w:rPr>
              <w:t xml:space="preserve">Закон України «Про звернення громадян», Земельний Кодекс України, </w:t>
            </w:r>
          </w:p>
          <w:p w:rsidR="00660C87" w:rsidRPr="00F16501" w:rsidRDefault="007A5818" w:rsidP="007A5818">
            <w:pPr>
              <w:jc w:val="both"/>
            </w:pPr>
            <w:r w:rsidRPr="00D14593">
              <w:rPr>
                <w:lang w:val="uk-UA"/>
              </w:rPr>
              <w:t>Закон України «Про регулювання містобудівної діяльності».</w:t>
            </w:r>
          </w:p>
        </w:tc>
      </w:tr>
    </w:tbl>
    <w:p w:rsidR="002D3F3A" w:rsidRPr="00A80397" w:rsidRDefault="002D3F3A" w:rsidP="002D3F3A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</w:t>
      </w:r>
      <w:r w:rsidR="00A80397">
        <w:rPr>
          <w:i/>
        </w:rPr>
        <w:t>орма (</w:t>
      </w:r>
      <w:proofErr w:type="spellStart"/>
      <w:r w:rsidR="00A80397">
        <w:rPr>
          <w:i/>
        </w:rPr>
        <w:t>зразок</w:t>
      </w:r>
      <w:proofErr w:type="spellEnd"/>
      <w:r w:rsidR="00A80397">
        <w:rPr>
          <w:i/>
        </w:rPr>
        <w:t>) заяви</w:t>
      </w:r>
      <w:r w:rsidR="00A80397">
        <w:rPr>
          <w:i/>
          <w:lang w:val="uk-UA"/>
        </w:rPr>
        <w:t>.</w:t>
      </w:r>
    </w:p>
    <w:p w:rsidR="008B3548" w:rsidRDefault="008B3548" w:rsidP="00B54D18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B3548" w:rsidRDefault="008B3548" w:rsidP="00B54D18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B54D18" w:rsidRPr="00B54D18" w:rsidRDefault="00B54D18" w:rsidP="00B54D18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F80E4C" w:rsidRPr="00B54D18" w:rsidRDefault="00B54D18" w:rsidP="00B54D18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A84DCA" w:rsidRDefault="00A84DCA"/>
    <w:p w:rsidR="00A80397" w:rsidRDefault="00A80397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8B3548" w:rsidRDefault="008B354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7A5818" w:rsidRDefault="007A581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7A5818" w:rsidRDefault="007A5818" w:rsidP="002D3F3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</w:p>
    <w:p w:rsidR="00A84DCA" w:rsidRPr="00650A15" w:rsidRDefault="00A84DCA" w:rsidP="007A5818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650A15">
        <w:rPr>
          <w:sz w:val="20"/>
          <w:szCs w:val="20"/>
        </w:rPr>
        <w:t>Додаток</w:t>
      </w:r>
      <w:proofErr w:type="spellEnd"/>
      <w:r w:rsidRPr="00650A15">
        <w:rPr>
          <w:sz w:val="20"/>
          <w:szCs w:val="20"/>
        </w:rPr>
        <w:t xml:space="preserve"> </w:t>
      </w:r>
    </w:p>
    <w:p w:rsidR="007A5818" w:rsidRPr="000B26A6" w:rsidRDefault="00A84DCA" w:rsidP="007A5818">
      <w:pPr>
        <w:ind w:left="6521"/>
        <w:jc w:val="both"/>
        <w:rPr>
          <w:color w:val="000000"/>
          <w:lang w:val="uk-UA" w:eastAsia="uk-UA"/>
        </w:rPr>
      </w:pPr>
      <w:r w:rsidRPr="00650A15">
        <w:rPr>
          <w:sz w:val="20"/>
          <w:szCs w:val="20"/>
        </w:rPr>
        <w:t xml:space="preserve">до </w:t>
      </w:r>
      <w:r w:rsidRPr="00650A15">
        <w:rPr>
          <w:sz w:val="20"/>
          <w:szCs w:val="20"/>
          <w:lang w:val="uk-UA"/>
        </w:rPr>
        <w:t>І</w:t>
      </w:r>
      <w:proofErr w:type="spellStart"/>
      <w:r w:rsidRPr="00650A15">
        <w:rPr>
          <w:sz w:val="20"/>
          <w:szCs w:val="20"/>
        </w:rPr>
        <w:t>нформаційної</w:t>
      </w:r>
      <w:proofErr w:type="spellEnd"/>
      <w:r w:rsidRPr="00650A15">
        <w:rPr>
          <w:sz w:val="20"/>
          <w:szCs w:val="20"/>
        </w:rPr>
        <w:t xml:space="preserve"> </w:t>
      </w:r>
      <w:proofErr w:type="spellStart"/>
      <w:r w:rsidRPr="00650A15">
        <w:rPr>
          <w:sz w:val="20"/>
          <w:szCs w:val="20"/>
        </w:rPr>
        <w:t>картки</w:t>
      </w:r>
      <w:proofErr w:type="spellEnd"/>
      <w:r w:rsidRPr="00650A15">
        <w:rPr>
          <w:sz w:val="20"/>
          <w:szCs w:val="20"/>
        </w:rPr>
        <w:br/>
      </w:r>
      <w:proofErr w:type="spellStart"/>
      <w:r w:rsidRPr="00650A15">
        <w:rPr>
          <w:sz w:val="20"/>
          <w:szCs w:val="20"/>
        </w:rPr>
        <w:t>адміністративної</w:t>
      </w:r>
      <w:proofErr w:type="spellEnd"/>
      <w:r w:rsidRPr="00650A15">
        <w:rPr>
          <w:sz w:val="20"/>
          <w:szCs w:val="20"/>
        </w:rPr>
        <w:t xml:space="preserve"> </w:t>
      </w:r>
      <w:proofErr w:type="spellStart"/>
      <w:r w:rsidRPr="00650A15">
        <w:rPr>
          <w:sz w:val="20"/>
          <w:szCs w:val="20"/>
        </w:rPr>
        <w:t>послуги</w:t>
      </w:r>
      <w:proofErr w:type="spellEnd"/>
      <w:r w:rsidRPr="00650A15">
        <w:rPr>
          <w:sz w:val="20"/>
          <w:szCs w:val="20"/>
        </w:rPr>
        <w:t xml:space="preserve"> </w:t>
      </w:r>
      <w:r w:rsidR="008B3548" w:rsidRPr="00650A15">
        <w:rPr>
          <w:sz w:val="20"/>
          <w:szCs w:val="20"/>
          <w:lang w:val="uk-UA"/>
        </w:rPr>
        <w:t xml:space="preserve">про </w:t>
      </w:r>
      <w:r w:rsidR="007A5818" w:rsidRPr="00E25BF5">
        <w:rPr>
          <w:color w:val="000000"/>
          <w:lang w:val="uk-UA" w:eastAsia="uk-UA"/>
        </w:rPr>
        <w:t>Затвердження детального плану території</w:t>
      </w:r>
    </w:p>
    <w:p w:rsidR="00650A15" w:rsidRDefault="00650A15" w:rsidP="00650A15">
      <w:pPr>
        <w:ind w:left="6521"/>
        <w:jc w:val="both"/>
        <w:rPr>
          <w:color w:val="000000"/>
          <w:sz w:val="20"/>
          <w:szCs w:val="20"/>
          <w:lang w:val="uk-UA"/>
        </w:rPr>
      </w:pPr>
    </w:p>
    <w:p w:rsidR="00A80397" w:rsidRDefault="00650A15" w:rsidP="00650A15">
      <w:pPr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                                                               </w:t>
      </w:r>
      <w:r>
        <w:t xml:space="preserve"> </w:t>
      </w:r>
      <w:r w:rsidR="00A80397"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A80397" w:rsidRDefault="00A80397" w:rsidP="00A80397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A80397" w:rsidRDefault="00A80397" w:rsidP="00A80397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A80397" w:rsidRDefault="00A80397" w:rsidP="00A80397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A80397" w:rsidRDefault="00A80397" w:rsidP="00A80397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A80397" w:rsidRDefault="00A80397" w:rsidP="00A80397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A80397" w:rsidRDefault="00A80397" w:rsidP="00A80397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A80397" w:rsidRDefault="00A80397" w:rsidP="00A80397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A84DCA" w:rsidRDefault="00A84DCA" w:rsidP="00A84DCA">
      <w:pPr>
        <w:ind w:left="3402"/>
        <w:jc w:val="center"/>
        <w:rPr>
          <w:rFonts w:eastAsiaTheme="minorHAnsi"/>
          <w:b/>
          <w:lang w:val="uk-UA"/>
        </w:rPr>
      </w:pPr>
    </w:p>
    <w:p w:rsidR="00A84DCA" w:rsidRPr="00EE478D" w:rsidRDefault="00A84DCA" w:rsidP="00A84DCA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7A5818" w:rsidRPr="007A5818" w:rsidRDefault="007A5818" w:rsidP="007A5818">
      <w:pPr>
        <w:jc w:val="center"/>
        <w:rPr>
          <w:b/>
          <w:color w:val="000000"/>
          <w:sz w:val="28"/>
          <w:szCs w:val="28"/>
          <w:u w:val="single"/>
          <w:lang w:val="uk-UA" w:eastAsia="uk-UA"/>
        </w:rPr>
      </w:pPr>
      <w:r>
        <w:rPr>
          <w:b/>
          <w:color w:val="000000"/>
          <w:sz w:val="28"/>
          <w:szCs w:val="28"/>
          <w:u w:val="single"/>
          <w:lang w:val="uk-UA"/>
        </w:rPr>
        <w:t>п</w:t>
      </w:r>
      <w:r w:rsidR="00650A15">
        <w:rPr>
          <w:b/>
          <w:color w:val="000000"/>
          <w:sz w:val="28"/>
          <w:szCs w:val="28"/>
          <w:u w:val="single"/>
          <w:lang w:val="uk-UA"/>
        </w:rPr>
        <w:t xml:space="preserve">ро </w:t>
      </w:r>
      <w:r>
        <w:rPr>
          <w:b/>
          <w:color w:val="000000"/>
          <w:sz w:val="28"/>
          <w:szCs w:val="28"/>
          <w:u w:val="single"/>
          <w:lang w:val="uk-UA" w:eastAsia="uk-UA"/>
        </w:rPr>
        <w:t>з</w:t>
      </w:r>
      <w:r w:rsidRPr="007A5818">
        <w:rPr>
          <w:b/>
          <w:color w:val="000000"/>
          <w:sz w:val="28"/>
          <w:szCs w:val="28"/>
          <w:u w:val="single"/>
          <w:lang w:val="uk-UA" w:eastAsia="uk-UA"/>
        </w:rPr>
        <w:t>атвердження детального плану території</w:t>
      </w:r>
    </w:p>
    <w:p w:rsidR="00DD3852" w:rsidRPr="007A5818" w:rsidRDefault="00DD3852" w:rsidP="007A5818">
      <w:pPr>
        <w:jc w:val="center"/>
        <w:rPr>
          <w:b/>
          <w:sz w:val="28"/>
          <w:szCs w:val="28"/>
          <w:u w:val="single"/>
          <w:lang w:val="uk-UA"/>
        </w:rPr>
      </w:pPr>
    </w:p>
    <w:p w:rsidR="007A5818" w:rsidRDefault="007A5818" w:rsidP="007A5818">
      <w:pPr>
        <w:ind w:firstLine="708"/>
        <w:jc w:val="both"/>
        <w:rPr>
          <w:sz w:val="28"/>
          <w:szCs w:val="28"/>
          <w:lang w:val="uk-UA"/>
        </w:rPr>
      </w:pPr>
      <w:r w:rsidRPr="007A5818">
        <w:rPr>
          <w:sz w:val="28"/>
          <w:szCs w:val="28"/>
        </w:rPr>
        <w:t xml:space="preserve">Прошу </w:t>
      </w:r>
      <w:proofErr w:type="spellStart"/>
      <w:r w:rsidRPr="007A5818">
        <w:rPr>
          <w:sz w:val="28"/>
          <w:szCs w:val="28"/>
        </w:rPr>
        <w:t>затвердити</w:t>
      </w:r>
      <w:proofErr w:type="spellEnd"/>
      <w:r w:rsidRPr="007A5818">
        <w:rPr>
          <w:sz w:val="28"/>
          <w:szCs w:val="28"/>
        </w:rPr>
        <w:t xml:space="preserve"> </w:t>
      </w:r>
      <w:proofErr w:type="spellStart"/>
      <w:r w:rsidRPr="007A5818">
        <w:rPr>
          <w:sz w:val="28"/>
          <w:szCs w:val="28"/>
        </w:rPr>
        <w:t>детальний</w:t>
      </w:r>
      <w:proofErr w:type="spellEnd"/>
      <w:r w:rsidRPr="007A5818">
        <w:rPr>
          <w:sz w:val="28"/>
          <w:szCs w:val="28"/>
        </w:rPr>
        <w:t xml:space="preserve"> план </w:t>
      </w:r>
      <w:proofErr w:type="spellStart"/>
      <w:r w:rsidRPr="007A5818">
        <w:rPr>
          <w:sz w:val="28"/>
          <w:szCs w:val="28"/>
        </w:rPr>
        <w:t>території</w:t>
      </w:r>
      <w:proofErr w:type="spellEnd"/>
      <w:r w:rsidRPr="007A5818">
        <w:rPr>
          <w:sz w:val="28"/>
          <w:szCs w:val="28"/>
        </w:rPr>
        <w:t xml:space="preserve"> </w:t>
      </w:r>
      <w:r w:rsidRPr="007A5818">
        <w:rPr>
          <w:sz w:val="28"/>
          <w:szCs w:val="28"/>
          <w:lang w:val="uk-UA"/>
        </w:rPr>
        <w:t xml:space="preserve">земельної ділянки площею </w:t>
      </w:r>
      <w:r>
        <w:rPr>
          <w:sz w:val="28"/>
          <w:szCs w:val="28"/>
          <w:lang w:val="uk-UA"/>
        </w:rPr>
        <w:t>________</w:t>
      </w:r>
      <w:r w:rsidRPr="007A5818">
        <w:rPr>
          <w:sz w:val="28"/>
          <w:szCs w:val="28"/>
          <w:lang w:val="uk-UA"/>
        </w:rPr>
        <w:t xml:space="preserve"> га за кадастровим номером </w:t>
      </w:r>
      <w:r>
        <w:rPr>
          <w:sz w:val="28"/>
          <w:szCs w:val="28"/>
          <w:lang w:val="uk-UA"/>
        </w:rPr>
        <w:t>__________________________________</w:t>
      </w:r>
      <w:r w:rsidRPr="007A58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для_____________________________________________________________________________________________________________________________________</w:t>
      </w:r>
      <w:r w:rsidRPr="007A58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</w:t>
      </w:r>
    </w:p>
    <w:p w:rsidR="007A5818" w:rsidRDefault="007A5818" w:rsidP="007A58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Pr="007A5818">
        <w:rPr>
          <w:sz w:val="20"/>
          <w:szCs w:val="20"/>
          <w:lang w:val="uk-UA"/>
        </w:rPr>
        <w:t>(цільове призначення)</w:t>
      </w:r>
      <w:r>
        <w:rPr>
          <w:sz w:val="28"/>
          <w:szCs w:val="28"/>
          <w:lang w:val="uk-UA"/>
        </w:rPr>
        <w:t xml:space="preserve"> </w:t>
      </w:r>
    </w:p>
    <w:p w:rsidR="007A5818" w:rsidRDefault="007A5818" w:rsidP="007A5818">
      <w:pPr>
        <w:jc w:val="both"/>
        <w:rPr>
          <w:sz w:val="28"/>
          <w:szCs w:val="28"/>
          <w:lang w:val="uk-UA"/>
        </w:rPr>
      </w:pPr>
      <w:r w:rsidRPr="007A5818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___________________________________________________________________</w:t>
      </w:r>
    </w:p>
    <w:p w:rsidR="007A5818" w:rsidRPr="007A5818" w:rsidRDefault="007A5818" w:rsidP="007A5818">
      <w:pPr>
        <w:jc w:val="both"/>
        <w:rPr>
          <w:sz w:val="16"/>
          <w:szCs w:val="16"/>
          <w:lang w:val="uk-UA"/>
        </w:rPr>
      </w:pPr>
      <w:r w:rsidRPr="007A5818">
        <w:rPr>
          <w:sz w:val="16"/>
          <w:szCs w:val="16"/>
          <w:lang w:val="uk-UA"/>
        </w:rPr>
        <w:t xml:space="preserve">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</w:t>
      </w:r>
      <w:r w:rsidRPr="007A5818">
        <w:rPr>
          <w:sz w:val="16"/>
          <w:szCs w:val="16"/>
          <w:lang w:val="uk-UA"/>
        </w:rPr>
        <w:t xml:space="preserve">    (місце розташування)</w:t>
      </w:r>
    </w:p>
    <w:p w:rsidR="007A5818" w:rsidRDefault="007A5818" w:rsidP="007A5818">
      <w:pPr>
        <w:jc w:val="both"/>
        <w:rPr>
          <w:sz w:val="28"/>
          <w:szCs w:val="28"/>
          <w:lang w:val="uk-UA"/>
        </w:rPr>
      </w:pPr>
    </w:p>
    <w:p w:rsidR="007A5818" w:rsidRDefault="007A5818" w:rsidP="007A5818">
      <w:pPr>
        <w:jc w:val="both"/>
        <w:rPr>
          <w:sz w:val="28"/>
          <w:szCs w:val="28"/>
          <w:lang w:val="uk-UA"/>
        </w:rPr>
      </w:pPr>
    </w:p>
    <w:p w:rsidR="007A5818" w:rsidRDefault="007A5818" w:rsidP="007A5818">
      <w:pPr>
        <w:jc w:val="both"/>
        <w:rPr>
          <w:sz w:val="28"/>
          <w:szCs w:val="28"/>
          <w:lang w:val="uk-UA"/>
        </w:rPr>
      </w:pPr>
    </w:p>
    <w:p w:rsidR="00A84DCA" w:rsidRDefault="00A84DCA" w:rsidP="007A5818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7A5818" w:rsidRDefault="007A5818" w:rsidP="007A5818">
      <w:pPr>
        <w:jc w:val="both"/>
        <w:rPr>
          <w:rFonts w:eastAsiaTheme="minorHAnsi"/>
          <w:sz w:val="18"/>
          <w:szCs w:val="18"/>
          <w:lang w:val="uk-UA"/>
        </w:rPr>
      </w:pPr>
    </w:p>
    <w:p w:rsidR="00A84DCA" w:rsidRDefault="00A84DCA" w:rsidP="00A84DCA">
      <w:pPr>
        <w:numPr>
          <w:ilvl w:val="0"/>
          <w:numId w:val="5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A84DCA" w:rsidRDefault="00A84DCA" w:rsidP="00A84DCA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A80397" w:rsidRDefault="00A80397" w:rsidP="00A84DCA">
      <w:pPr>
        <w:jc w:val="both"/>
        <w:rPr>
          <w:color w:val="000000"/>
          <w:sz w:val="18"/>
          <w:szCs w:val="18"/>
          <w:lang w:val="uk-UA"/>
        </w:rPr>
      </w:pPr>
    </w:p>
    <w:p w:rsidR="007A5818" w:rsidRDefault="007A5818" w:rsidP="00A84DCA">
      <w:pPr>
        <w:jc w:val="both"/>
        <w:rPr>
          <w:color w:val="000000"/>
          <w:sz w:val="18"/>
          <w:szCs w:val="18"/>
          <w:lang w:val="uk-UA"/>
        </w:rPr>
      </w:pPr>
    </w:p>
    <w:p w:rsidR="007A5818" w:rsidRDefault="007A5818" w:rsidP="00A84DCA">
      <w:pPr>
        <w:jc w:val="both"/>
        <w:rPr>
          <w:color w:val="000000"/>
          <w:sz w:val="18"/>
          <w:szCs w:val="18"/>
          <w:lang w:val="uk-UA"/>
        </w:rPr>
      </w:pPr>
    </w:p>
    <w:p w:rsidR="007A5818" w:rsidRDefault="007A5818" w:rsidP="00A84DCA">
      <w:pPr>
        <w:jc w:val="both"/>
        <w:rPr>
          <w:color w:val="000000"/>
          <w:sz w:val="18"/>
          <w:szCs w:val="18"/>
          <w:lang w:val="uk-UA"/>
        </w:rPr>
      </w:pPr>
    </w:p>
    <w:p w:rsidR="007A5818" w:rsidRDefault="007A5818" w:rsidP="00A84DCA">
      <w:pPr>
        <w:jc w:val="both"/>
        <w:rPr>
          <w:color w:val="000000"/>
          <w:sz w:val="18"/>
          <w:szCs w:val="18"/>
          <w:lang w:val="uk-UA"/>
        </w:rPr>
      </w:pPr>
    </w:p>
    <w:p w:rsidR="00A84DCA" w:rsidRDefault="00A84DCA" w:rsidP="00A84DCA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A84DCA" w:rsidRDefault="00A84DCA" w:rsidP="00A84DCA">
      <w:pPr>
        <w:jc w:val="both"/>
        <w:rPr>
          <w:rFonts w:eastAsiaTheme="minorHAnsi"/>
          <w:color w:val="000000"/>
          <w:lang w:val="uk-UA"/>
        </w:rPr>
      </w:pPr>
    </w:p>
    <w:p w:rsidR="00DD3852" w:rsidRDefault="00DD3852" w:rsidP="00A84DCA">
      <w:pPr>
        <w:jc w:val="both"/>
        <w:rPr>
          <w:rFonts w:eastAsiaTheme="minorHAnsi"/>
          <w:color w:val="000000"/>
          <w:lang w:val="uk-UA"/>
        </w:rPr>
      </w:pPr>
    </w:p>
    <w:p w:rsidR="00A84DCA" w:rsidRDefault="00A84DCA" w:rsidP="00A84DCA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A84DCA" w:rsidRDefault="00A84DCA" w:rsidP="00A84DC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A84DCA" w:rsidRDefault="00A84DCA" w:rsidP="00A84DCA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A84DCA" w:rsidRDefault="00A84DCA" w:rsidP="00A84DC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A84DCA" w:rsidRDefault="00A84DCA" w:rsidP="00A84DCA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A84DCA" w:rsidRPr="00A84DCA" w:rsidRDefault="00A84DCA" w:rsidP="00A84DCA">
      <w:pPr>
        <w:ind w:left="5387"/>
        <w:jc w:val="both"/>
        <w:rPr>
          <w:lang w:val="uk-UA"/>
        </w:rPr>
      </w:pPr>
    </w:p>
    <w:sectPr w:rsidR="00A84DCA" w:rsidRPr="00A84DCA" w:rsidSect="00A80397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A62F9"/>
    <w:multiLevelType w:val="hybridMultilevel"/>
    <w:tmpl w:val="729C3B82"/>
    <w:lvl w:ilvl="0" w:tplc="3B1E6E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7138"/>
    <w:multiLevelType w:val="hybridMultilevel"/>
    <w:tmpl w:val="1230300E"/>
    <w:lvl w:ilvl="0" w:tplc="EFBC8AE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B165136"/>
    <w:multiLevelType w:val="hybridMultilevel"/>
    <w:tmpl w:val="DB387D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A76CD"/>
    <w:multiLevelType w:val="hybridMultilevel"/>
    <w:tmpl w:val="DB387D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7" w15:restartNumberingAfterBreak="0">
    <w:nsid w:val="7930074E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9E"/>
    <w:rsid w:val="0005693B"/>
    <w:rsid w:val="000F320C"/>
    <w:rsid w:val="00186322"/>
    <w:rsid w:val="001F317D"/>
    <w:rsid w:val="002D3F3A"/>
    <w:rsid w:val="002F6CA3"/>
    <w:rsid w:val="00511296"/>
    <w:rsid w:val="005125BC"/>
    <w:rsid w:val="00533C46"/>
    <w:rsid w:val="005F65E2"/>
    <w:rsid w:val="00650A15"/>
    <w:rsid w:val="00660C87"/>
    <w:rsid w:val="00715218"/>
    <w:rsid w:val="007A5818"/>
    <w:rsid w:val="00830BA5"/>
    <w:rsid w:val="00853616"/>
    <w:rsid w:val="008B3548"/>
    <w:rsid w:val="00980137"/>
    <w:rsid w:val="00A51D9E"/>
    <w:rsid w:val="00A80397"/>
    <w:rsid w:val="00A84DCA"/>
    <w:rsid w:val="00B54D18"/>
    <w:rsid w:val="00C97163"/>
    <w:rsid w:val="00D529C9"/>
    <w:rsid w:val="00DD3852"/>
    <w:rsid w:val="00DF53D5"/>
    <w:rsid w:val="00E75B3C"/>
    <w:rsid w:val="00EC7A9B"/>
    <w:rsid w:val="00EE478D"/>
    <w:rsid w:val="00F43B30"/>
    <w:rsid w:val="00F8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E253"/>
  <w15:docId w15:val="{9F02CBE4-D061-4B74-A1FB-2E84DB56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BC"/>
    <w:pPr>
      <w:ind w:left="708"/>
    </w:pPr>
  </w:style>
  <w:style w:type="paragraph" w:styleId="a4">
    <w:name w:val="Normal (Web)"/>
    <w:basedOn w:val="a"/>
    <w:uiPriority w:val="99"/>
    <w:unhideWhenUsed/>
    <w:qFormat/>
    <w:rsid w:val="005125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125BC"/>
    <w:rPr>
      <w:color w:val="0000FF"/>
      <w:u w:val="single"/>
    </w:rPr>
  </w:style>
  <w:style w:type="paragraph" w:styleId="a6">
    <w:name w:val="No Spacing"/>
    <w:qFormat/>
    <w:rsid w:val="005125BC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5F6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03F5-39A8-4328-89BD-3F98F1C3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3610</Words>
  <Characters>2058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2023-02-06T12:52:00Z</dcterms:created>
  <dcterms:modified xsi:type="dcterms:W3CDTF">2023-03-16T12:47:00Z</dcterms:modified>
</cp:coreProperties>
</file>