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10" w:rsidRPr="003E3CA8" w:rsidRDefault="00D65A10" w:rsidP="004A4D27">
      <w:pPr>
        <w:tabs>
          <w:tab w:val="left" w:pos="7020"/>
        </w:tabs>
        <w:ind w:left="4536"/>
        <w:jc w:val="both"/>
        <w:rPr>
          <w:sz w:val="10"/>
          <w:szCs w:val="10"/>
          <w:lang w:val="ru-RU"/>
        </w:rPr>
      </w:pPr>
    </w:p>
    <w:p w:rsidR="0009045E" w:rsidRPr="003E3CA8" w:rsidRDefault="0009045E" w:rsidP="004A4D27">
      <w:pPr>
        <w:tabs>
          <w:tab w:val="left" w:pos="7020"/>
        </w:tabs>
        <w:ind w:left="4536"/>
        <w:jc w:val="both"/>
        <w:rPr>
          <w:sz w:val="10"/>
          <w:szCs w:val="10"/>
          <w:lang w:val="ru-RU"/>
        </w:rPr>
      </w:pPr>
    </w:p>
    <w:p w:rsidR="0009045E" w:rsidRPr="003E3CA8" w:rsidRDefault="0009045E" w:rsidP="004A4D27">
      <w:pPr>
        <w:tabs>
          <w:tab w:val="left" w:pos="7020"/>
        </w:tabs>
        <w:ind w:left="4536"/>
        <w:jc w:val="both"/>
        <w:rPr>
          <w:sz w:val="10"/>
          <w:szCs w:val="10"/>
          <w:lang w:val="ru-RU"/>
        </w:rPr>
      </w:pPr>
    </w:p>
    <w:p w:rsidR="0009045E" w:rsidRPr="003E3CA8" w:rsidRDefault="0009045E" w:rsidP="004A4D27">
      <w:pPr>
        <w:tabs>
          <w:tab w:val="left" w:pos="7020"/>
        </w:tabs>
        <w:ind w:left="4536"/>
        <w:jc w:val="both"/>
        <w:rPr>
          <w:sz w:val="10"/>
          <w:szCs w:val="10"/>
          <w:lang w:val="ru-RU"/>
        </w:rPr>
      </w:pPr>
    </w:p>
    <w:p w:rsidR="0009045E" w:rsidRPr="003E3CA8" w:rsidRDefault="0009045E" w:rsidP="004A4D27">
      <w:pPr>
        <w:tabs>
          <w:tab w:val="left" w:pos="7020"/>
        </w:tabs>
        <w:ind w:left="4536"/>
        <w:jc w:val="both"/>
        <w:rPr>
          <w:sz w:val="10"/>
          <w:szCs w:val="10"/>
          <w:lang w:val="ru-RU"/>
        </w:rPr>
      </w:pPr>
    </w:p>
    <w:p w:rsidR="0009045E" w:rsidRPr="003E3CA8" w:rsidRDefault="0009045E" w:rsidP="004A4D27">
      <w:pPr>
        <w:tabs>
          <w:tab w:val="left" w:pos="7020"/>
        </w:tabs>
        <w:ind w:left="4536"/>
        <w:jc w:val="both"/>
        <w:rPr>
          <w:sz w:val="10"/>
          <w:szCs w:val="10"/>
          <w:lang w:val="ru-RU"/>
        </w:rPr>
      </w:pPr>
    </w:p>
    <w:p w:rsidR="00825AF8" w:rsidRDefault="00AB17DD" w:rsidP="008E5C64">
      <w:pPr>
        <w:jc w:val="center"/>
        <w:rPr>
          <w:b/>
          <w:bCs/>
          <w:sz w:val="28"/>
          <w:szCs w:val="28"/>
        </w:rPr>
      </w:pPr>
      <w:r>
        <w:rPr>
          <w:b/>
          <w:bCs/>
          <w:sz w:val="28"/>
          <w:szCs w:val="28"/>
        </w:rPr>
        <w:t>Проектна заявка</w:t>
      </w:r>
    </w:p>
    <w:p w:rsidR="00291BDA" w:rsidRDefault="00291BDA" w:rsidP="008E5C64">
      <w:pPr>
        <w:jc w:val="center"/>
        <w:rPr>
          <w:b/>
          <w:bCs/>
          <w:sz w:val="28"/>
          <w:szCs w:val="28"/>
        </w:rPr>
      </w:pPr>
      <w:r>
        <w:rPr>
          <w:b/>
          <w:bCs/>
          <w:sz w:val="28"/>
          <w:szCs w:val="28"/>
        </w:rPr>
        <w:t xml:space="preserve">Розроблення Генерального плану </w:t>
      </w:r>
      <w:proofErr w:type="spellStart"/>
      <w:r>
        <w:rPr>
          <w:b/>
          <w:bCs/>
          <w:sz w:val="28"/>
          <w:szCs w:val="28"/>
        </w:rPr>
        <w:t>с.Ст.Тараж</w:t>
      </w:r>
      <w:proofErr w:type="spellEnd"/>
      <w:r>
        <w:rPr>
          <w:b/>
          <w:bCs/>
          <w:sz w:val="28"/>
          <w:szCs w:val="28"/>
        </w:rPr>
        <w:t xml:space="preserve">, </w:t>
      </w:r>
      <w:proofErr w:type="spellStart"/>
      <w:r>
        <w:rPr>
          <w:b/>
          <w:bCs/>
          <w:sz w:val="28"/>
          <w:szCs w:val="28"/>
        </w:rPr>
        <w:t>с.Комарин</w:t>
      </w:r>
      <w:proofErr w:type="spellEnd"/>
    </w:p>
    <w:p w:rsidR="00291BDA" w:rsidRDefault="00291BDA" w:rsidP="008E5C64">
      <w:pPr>
        <w:jc w:val="center"/>
        <w:rPr>
          <w:b/>
          <w:bCs/>
          <w:sz w:val="28"/>
          <w:szCs w:val="28"/>
        </w:rPr>
      </w:pPr>
      <w:r>
        <w:rPr>
          <w:b/>
          <w:bCs/>
          <w:sz w:val="28"/>
          <w:szCs w:val="28"/>
        </w:rPr>
        <w:t xml:space="preserve">Кременецького району Тернопільської області </w:t>
      </w:r>
    </w:p>
    <w:p w:rsidR="00F85D94" w:rsidRPr="00A717C3" w:rsidRDefault="00EE2B7D" w:rsidP="00F85D94">
      <w:pPr>
        <w:pStyle w:val="1"/>
        <w:jc w:val="center"/>
        <w:rPr>
          <w:rFonts w:ascii="Times New Roman" w:hAnsi="Times New Roman"/>
          <w:color w:val="auto"/>
          <w:kern w:val="1"/>
          <w:lang w:eastAsia="ar-SA"/>
        </w:rPr>
      </w:pPr>
      <w:r>
        <w:rPr>
          <w:color w:val="auto"/>
          <w:sz w:val="26"/>
          <w:szCs w:val="26"/>
        </w:rPr>
        <w:t>1</w:t>
      </w:r>
      <w:r w:rsidR="00F85D94" w:rsidRPr="00901DA2">
        <w:rPr>
          <w:color w:val="auto"/>
          <w:sz w:val="26"/>
          <w:szCs w:val="26"/>
        </w:rPr>
        <w:t>.</w:t>
      </w:r>
      <w:r w:rsidR="00F85D94">
        <w:rPr>
          <w:color w:val="auto"/>
          <w:sz w:val="26"/>
          <w:szCs w:val="26"/>
        </w:rPr>
        <w:t xml:space="preserve"> </w:t>
      </w:r>
      <w:r w:rsidR="00F85D94">
        <w:rPr>
          <w:rFonts w:ascii="Times New Roman" w:hAnsi="Times New Roman"/>
          <w:color w:val="auto"/>
          <w:kern w:val="1"/>
          <w:lang w:eastAsia="ar-SA"/>
        </w:rPr>
        <w:t>ЗМІСТ ПРОЕКТНОЇ ЗАЯВКИ</w:t>
      </w:r>
    </w:p>
    <w:p w:rsidR="00F85D94" w:rsidRPr="00CD498C" w:rsidRDefault="00F85D94" w:rsidP="00F85D94">
      <w:pPr>
        <w:rPr>
          <w:sz w:val="16"/>
          <w:szCs w:val="16"/>
          <w:lang w:eastAsia="ar-SA"/>
        </w:rPr>
      </w:pPr>
    </w:p>
    <w:tbl>
      <w:tblPr>
        <w:tblW w:w="9306" w:type="dxa"/>
        <w:tblInd w:w="-5" w:type="dxa"/>
        <w:tblLayout w:type="fixed"/>
        <w:tblLook w:val="0000" w:firstRow="0" w:lastRow="0" w:firstColumn="0" w:lastColumn="0" w:noHBand="0" w:noVBand="0"/>
      </w:tblPr>
      <w:tblGrid>
        <w:gridCol w:w="680"/>
        <w:gridCol w:w="7513"/>
        <w:gridCol w:w="1113"/>
      </w:tblGrid>
      <w:tr w:rsidR="00F85D94" w:rsidRPr="00F43A40" w:rsidTr="00DF19DB">
        <w:trPr>
          <w:trHeight w:val="77"/>
        </w:trPr>
        <w:tc>
          <w:tcPr>
            <w:tcW w:w="680" w:type="dxa"/>
          </w:tcPr>
          <w:p w:rsidR="00F85D94" w:rsidRPr="00F43A40" w:rsidRDefault="00EE2B7D" w:rsidP="00DF19DB">
            <w:pPr>
              <w:rPr>
                <w:sz w:val="28"/>
                <w:szCs w:val="28"/>
              </w:rPr>
            </w:pPr>
            <w:r>
              <w:rPr>
                <w:sz w:val="28"/>
                <w:szCs w:val="28"/>
              </w:rPr>
              <w:t>1</w:t>
            </w:r>
            <w:r w:rsidR="00F85D94" w:rsidRPr="00F43A40">
              <w:rPr>
                <w:sz w:val="28"/>
                <w:szCs w:val="28"/>
              </w:rPr>
              <w:t>.</w:t>
            </w:r>
          </w:p>
        </w:tc>
        <w:tc>
          <w:tcPr>
            <w:tcW w:w="7513" w:type="dxa"/>
          </w:tcPr>
          <w:p w:rsidR="00F85D94" w:rsidRPr="0047648F" w:rsidRDefault="0047648F" w:rsidP="00DF19DB">
            <w:pPr>
              <w:rPr>
                <w:sz w:val="28"/>
                <w:szCs w:val="28"/>
                <w:lang w:val="ru-RU"/>
              </w:rPr>
            </w:pPr>
            <w:r w:rsidRPr="0047648F">
              <w:rPr>
                <w:sz w:val="28"/>
                <w:szCs w:val="28"/>
                <w:lang w:eastAsia="ar-SA"/>
              </w:rPr>
              <w:t>Зміст проектної заявки</w:t>
            </w:r>
          </w:p>
        </w:tc>
        <w:tc>
          <w:tcPr>
            <w:tcW w:w="1113" w:type="dxa"/>
          </w:tcPr>
          <w:p w:rsidR="00F85D94" w:rsidRPr="00F43A40" w:rsidRDefault="00F85D94" w:rsidP="00DF19DB">
            <w:pPr>
              <w:rPr>
                <w:sz w:val="28"/>
                <w:szCs w:val="28"/>
              </w:rPr>
            </w:pPr>
            <w:r w:rsidRPr="00F43A40">
              <w:rPr>
                <w:sz w:val="28"/>
                <w:szCs w:val="28"/>
              </w:rPr>
              <w:t xml:space="preserve">с. </w:t>
            </w:r>
            <w:r w:rsidR="00291BDA">
              <w:rPr>
                <w:sz w:val="28"/>
                <w:szCs w:val="28"/>
              </w:rPr>
              <w:t>1</w:t>
            </w:r>
          </w:p>
        </w:tc>
      </w:tr>
      <w:tr w:rsidR="00F85D94" w:rsidRPr="00A717C3" w:rsidTr="00DF19DB">
        <w:tc>
          <w:tcPr>
            <w:tcW w:w="680" w:type="dxa"/>
          </w:tcPr>
          <w:p w:rsidR="00F85D94" w:rsidRPr="00A717C3" w:rsidRDefault="00EE2B7D" w:rsidP="00DF19DB">
            <w:pPr>
              <w:snapToGrid w:val="0"/>
              <w:jc w:val="both"/>
              <w:rPr>
                <w:color w:val="auto"/>
                <w:sz w:val="28"/>
                <w:szCs w:val="28"/>
                <w:lang w:eastAsia="ar-SA"/>
              </w:rPr>
            </w:pPr>
            <w:r>
              <w:rPr>
                <w:color w:val="auto"/>
                <w:sz w:val="28"/>
                <w:szCs w:val="28"/>
                <w:lang w:eastAsia="ar-SA"/>
              </w:rPr>
              <w:t>2</w:t>
            </w:r>
            <w:r w:rsidR="00F85D94" w:rsidRPr="00A717C3">
              <w:rPr>
                <w:color w:val="auto"/>
                <w:sz w:val="28"/>
                <w:szCs w:val="28"/>
                <w:lang w:eastAsia="ar-SA"/>
              </w:rPr>
              <w:t>.</w:t>
            </w:r>
          </w:p>
        </w:tc>
        <w:tc>
          <w:tcPr>
            <w:tcW w:w="7513" w:type="dxa"/>
          </w:tcPr>
          <w:p w:rsidR="00F85D94" w:rsidRPr="0047648F" w:rsidRDefault="00F85D94" w:rsidP="00DF19DB">
            <w:pPr>
              <w:snapToGrid w:val="0"/>
              <w:jc w:val="both"/>
              <w:rPr>
                <w:sz w:val="28"/>
                <w:szCs w:val="28"/>
                <w:lang w:eastAsia="ar-SA"/>
              </w:rPr>
            </w:pPr>
            <w:r w:rsidRPr="0047648F">
              <w:rPr>
                <w:sz w:val="28"/>
                <w:szCs w:val="28"/>
              </w:rPr>
              <w:t xml:space="preserve">Загальна характеристика </w:t>
            </w:r>
            <w:r w:rsidR="0047648F" w:rsidRPr="0047648F">
              <w:rPr>
                <w:sz w:val="28"/>
                <w:szCs w:val="28"/>
                <w:lang w:eastAsia="ar-SA"/>
              </w:rPr>
              <w:t>проектної заявки</w:t>
            </w:r>
          </w:p>
        </w:tc>
        <w:tc>
          <w:tcPr>
            <w:tcW w:w="1113" w:type="dxa"/>
          </w:tcPr>
          <w:p w:rsidR="00F85D94" w:rsidRPr="00A717C3" w:rsidRDefault="00F85D94" w:rsidP="00DF19DB">
            <w:pPr>
              <w:snapToGrid w:val="0"/>
              <w:ind w:firstLine="14"/>
              <w:jc w:val="both"/>
              <w:rPr>
                <w:sz w:val="28"/>
                <w:szCs w:val="28"/>
                <w:lang w:eastAsia="ar-SA"/>
              </w:rPr>
            </w:pPr>
            <w:r w:rsidRPr="00A717C3">
              <w:rPr>
                <w:sz w:val="28"/>
                <w:szCs w:val="28"/>
                <w:lang w:eastAsia="ar-SA"/>
              </w:rPr>
              <w:t xml:space="preserve">с. </w:t>
            </w:r>
            <w:r w:rsidR="00291BDA">
              <w:rPr>
                <w:sz w:val="28"/>
                <w:szCs w:val="28"/>
                <w:lang w:eastAsia="ar-SA"/>
              </w:rPr>
              <w:t>1</w:t>
            </w:r>
          </w:p>
        </w:tc>
      </w:tr>
      <w:tr w:rsidR="00F85D94" w:rsidRPr="00A717C3" w:rsidTr="00DF19DB">
        <w:tc>
          <w:tcPr>
            <w:tcW w:w="680" w:type="dxa"/>
          </w:tcPr>
          <w:p w:rsidR="00F85D94" w:rsidRPr="00A717C3" w:rsidRDefault="00EE2B7D" w:rsidP="00DF19DB">
            <w:pPr>
              <w:snapToGrid w:val="0"/>
              <w:jc w:val="both"/>
              <w:rPr>
                <w:color w:val="auto"/>
                <w:sz w:val="28"/>
                <w:szCs w:val="28"/>
                <w:lang w:eastAsia="ar-SA"/>
              </w:rPr>
            </w:pPr>
            <w:r>
              <w:rPr>
                <w:color w:val="auto"/>
                <w:sz w:val="28"/>
                <w:szCs w:val="28"/>
                <w:lang w:eastAsia="ar-SA"/>
              </w:rPr>
              <w:t>3</w:t>
            </w:r>
            <w:r w:rsidR="00F85D94" w:rsidRPr="00A717C3">
              <w:rPr>
                <w:color w:val="auto"/>
                <w:sz w:val="28"/>
                <w:szCs w:val="28"/>
                <w:lang w:eastAsia="ar-SA"/>
              </w:rPr>
              <w:t>.</w:t>
            </w:r>
          </w:p>
        </w:tc>
        <w:tc>
          <w:tcPr>
            <w:tcW w:w="7513" w:type="dxa"/>
          </w:tcPr>
          <w:p w:rsidR="00F85D94" w:rsidRPr="00A717C3" w:rsidRDefault="00F85D94" w:rsidP="00DF19DB">
            <w:pPr>
              <w:pStyle w:val="6"/>
              <w:snapToGrid w:val="0"/>
              <w:spacing w:before="0" w:after="0"/>
              <w:jc w:val="both"/>
              <w:rPr>
                <w:b w:val="0"/>
                <w:sz w:val="28"/>
                <w:szCs w:val="28"/>
                <w:lang w:val="uk-UA"/>
              </w:rPr>
            </w:pPr>
            <w:r w:rsidRPr="00A717C3">
              <w:rPr>
                <w:b w:val="0"/>
                <w:sz w:val="28"/>
                <w:szCs w:val="28"/>
                <w:lang w:val="uk-UA"/>
              </w:rPr>
              <w:t>Проект</w:t>
            </w:r>
          </w:p>
        </w:tc>
        <w:tc>
          <w:tcPr>
            <w:tcW w:w="1113" w:type="dxa"/>
          </w:tcPr>
          <w:p w:rsidR="00F85D94" w:rsidRPr="00A717C3" w:rsidRDefault="00F85D94" w:rsidP="00DF19DB">
            <w:pPr>
              <w:snapToGrid w:val="0"/>
              <w:ind w:firstLine="14"/>
              <w:jc w:val="both"/>
              <w:rPr>
                <w:sz w:val="28"/>
                <w:szCs w:val="28"/>
                <w:lang w:eastAsia="ar-SA"/>
              </w:rPr>
            </w:pPr>
            <w:r w:rsidRPr="00A717C3">
              <w:rPr>
                <w:sz w:val="28"/>
                <w:szCs w:val="28"/>
                <w:lang w:eastAsia="ar-SA"/>
              </w:rPr>
              <w:t xml:space="preserve">с. </w:t>
            </w:r>
            <w:r w:rsidR="00291BDA">
              <w:rPr>
                <w:sz w:val="28"/>
                <w:szCs w:val="28"/>
                <w:lang w:eastAsia="ar-SA"/>
              </w:rPr>
              <w:t>2</w:t>
            </w:r>
          </w:p>
        </w:tc>
      </w:tr>
      <w:tr w:rsidR="00F85D94" w:rsidRPr="00A717C3" w:rsidTr="00DF19DB">
        <w:tc>
          <w:tcPr>
            <w:tcW w:w="680" w:type="dxa"/>
          </w:tcPr>
          <w:p w:rsidR="00F85D94" w:rsidRPr="00A717C3" w:rsidRDefault="00EE2B7D" w:rsidP="00DF19DB">
            <w:pPr>
              <w:snapToGrid w:val="0"/>
              <w:jc w:val="both"/>
              <w:rPr>
                <w:color w:val="auto"/>
                <w:sz w:val="28"/>
                <w:szCs w:val="28"/>
                <w:lang w:eastAsia="ar-SA"/>
              </w:rPr>
            </w:pPr>
            <w:r>
              <w:rPr>
                <w:color w:val="auto"/>
                <w:sz w:val="28"/>
                <w:szCs w:val="28"/>
                <w:lang w:eastAsia="ar-SA"/>
              </w:rPr>
              <w:t>3.</w:t>
            </w:r>
            <w:r w:rsidR="00F85D94" w:rsidRPr="00A717C3">
              <w:rPr>
                <w:color w:val="auto"/>
                <w:sz w:val="28"/>
                <w:szCs w:val="28"/>
                <w:lang w:eastAsia="ar-SA"/>
              </w:rPr>
              <w:t>1.</w:t>
            </w:r>
          </w:p>
        </w:tc>
        <w:tc>
          <w:tcPr>
            <w:tcW w:w="7513" w:type="dxa"/>
          </w:tcPr>
          <w:p w:rsidR="00F85D94" w:rsidRPr="00A717C3" w:rsidRDefault="00F85D94" w:rsidP="00DF19DB">
            <w:pPr>
              <w:snapToGrid w:val="0"/>
              <w:jc w:val="both"/>
              <w:rPr>
                <w:sz w:val="28"/>
                <w:szCs w:val="28"/>
                <w:lang w:eastAsia="ar-SA"/>
              </w:rPr>
            </w:pPr>
            <w:r w:rsidRPr="00A717C3">
              <w:rPr>
                <w:sz w:val="28"/>
                <w:szCs w:val="28"/>
                <w:lang w:eastAsia="ar-SA"/>
              </w:rPr>
              <w:t>Анотація проекту</w:t>
            </w:r>
          </w:p>
        </w:tc>
        <w:tc>
          <w:tcPr>
            <w:tcW w:w="1113" w:type="dxa"/>
          </w:tcPr>
          <w:p w:rsidR="00F85D94" w:rsidRPr="00A717C3" w:rsidRDefault="00F85D94" w:rsidP="00DF19DB">
            <w:pPr>
              <w:snapToGrid w:val="0"/>
              <w:ind w:firstLine="14"/>
              <w:jc w:val="both"/>
              <w:rPr>
                <w:sz w:val="28"/>
                <w:szCs w:val="28"/>
                <w:lang w:eastAsia="ar-SA"/>
              </w:rPr>
            </w:pPr>
            <w:r w:rsidRPr="00A717C3">
              <w:rPr>
                <w:sz w:val="28"/>
                <w:szCs w:val="28"/>
                <w:lang w:eastAsia="ar-SA"/>
              </w:rPr>
              <w:t xml:space="preserve">с. </w:t>
            </w:r>
            <w:r w:rsidR="00291BDA">
              <w:rPr>
                <w:sz w:val="28"/>
                <w:szCs w:val="28"/>
                <w:lang w:eastAsia="ar-SA"/>
              </w:rPr>
              <w:t>2</w:t>
            </w:r>
          </w:p>
        </w:tc>
      </w:tr>
      <w:tr w:rsidR="00F85D94" w:rsidRPr="00A717C3" w:rsidTr="00DF19DB">
        <w:tc>
          <w:tcPr>
            <w:tcW w:w="680" w:type="dxa"/>
          </w:tcPr>
          <w:p w:rsidR="00F85D94" w:rsidRPr="00A717C3" w:rsidRDefault="00EE2B7D" w:rsidP="00DF19DB">
            <w:pPr>
              <w:snapToGrid w:val="0"/>
              <w:jc w:val="both"/>
              <w:rPr>
                <w:color w:val="auto"/>
                <w:sz w:val="28"/>
                <w:szCs w:val="28"/>
                <w:lang w:eastAsia="ar-SA"/>
              </w:rPr>
            </w:pPr>
            <w:r>
              <w:rPr>
                <w:color w:val="auto"/>
                <w:sz w:val="28"/>
                <w:szCs w:val="28"/>
                <w:lang w:eastAsia="ar-SA"/>
              </w:rPr>
              <w:t>3.</w:t>
            </w:r>
            <w:r w:rsidR="00F85D94" w:rsidRPr="00A717C3">
              <w:rPr>
                <w:color w:val="auto"/>
                <w:sz w:val="28"/>
                <w:szCs w:val="28"/>
                <w:lang w:eastAsia="ar-SA"/>
              </w:rPr>
              <w:t>2</w:t>
            </w:r>
            <w:r w:rsidR="00F85D94">
              <w:rPr>
                <w:color w:val="auto"/>
                <w:sz w:val="28"/>
                <w:szCs w:val="28"/>
                <w:lang w:eastAsia="ar-SA"/>
              </w:rPr>
              <w:t>.</w:t>
            </w:r>
          </w:p>
        </w:tc>
        <w:tc>
          <w:tcPr>
            <w:tcW w:w="7513" w:type="dxa"/>
          </w:tcPr>
          <w:p w:rsidR="00F85D94" w:rsidRPr="00A717C3" w:rsidRDefault="00F85D94" w:rsidP="00DF19DB">
            <w:pPr>
              <w:pStyle w:val="7"/>
              <w:snapToGrid w:val="0"/>
              <w:spacing w:before="0" w:after="0"/>
              <w:jc w:val="both"/>
              <w:rPr>
                <w:sz w:val="28"/>
                <w:szCs w:val="28"/>
                <w:lang w:val="uk-UA"/>
              </w:rPr>
            </w:pPr>
            <w:r w:rsidRPr="00A717C3">
              <w:rPr>
                <w:sz w:val="28"/>
                <w:szCs w:val="28"/>
                <w:lang w:val="uk-UA"/>
              </w:rPr>
              <w:t>Детальний опис проекту</w:t>
            </w:r>
          </w:p>
        </w:tc>
        <w:tc>
          <w:tcPr>
            <w:tcW w:w="1113" w:type="dxa"/>
          </w:tcPr>
          <w:p w:rsidR="00F85D94" w:rsidRPr="00A717C3" w:rsidRDefault="00F85D94" w:rsidP="00DF19DB">
            <w:pPr>
              <w:snapToGrid w:val="0"/>
              <w:ind w:firstLine="14"/>
              <w:jc w:val="both"/>
              <w:rPr>
                <w:sz w:val="28"/>
                <w:szCs w:val="28"/>
                <w:lang w:eastAsia="ar-SA"/>
              </w:rPr>
            </w:pPr>
            <w:r w:rsidRPr="00A717C3">
              <w:rPr>
                <w:sz w:val="28"/>
                <w:szCs w:val="28"/>
                <w:lang w:eastAsia="ar-SA"/>
              </w:rPr>
              <w:t>с.</w:t>
            </w:r>
            <w:r w:rsidR="00291BDA">
              <w:rPr>
                <w:sz w:val="28"/>
                <w:szCs w:val="28"/>
                <w:lang w:eastAsia="ar-SA"/>
              </w:rPr>
              <w:t xml:space="preserve"> 3</w:t>
            </w:r>
          </w:p>
        </w:tc>
      </w:tr>
      <w:tr w:rsidR="00F85D94" w:rsidRPr="00FD4ECE" w:rsidTr="00DF19DB">
        <w:tc>
          <w:tcPr>
            <w:tcW w:w="680" w:type="dxa"/>
          </w:tcPr>
          <w:p w:rsidR="00F85D94" w:rsidRPr="00FD4ECE" w:rsidRDefault="00F85D94" w:rsidP="00F85D94">
            <w:pPr>
              <w:snapToGrid w:val="0"/>
              <w:jc w:val="both"/>
              <w:rPr>
                <w:color w:val="auto"/>
                <w:sz w:val="28"/>
                <w:szCs w:val="28"/>
                <w:lang w:eastAsia="ar-SA"/>
              </w:rPr>
            </w:pPr>
          </w:p>
        </w:tc>
        <w:tc>
          <w:tcPr>
            <w:tcW w:w="7513" w:type="dxa"/>
          </w:tcPr>
          <w:p w:rsidR="00F85D94" w:rsidRPr="00FD4ECE" w:rsidRDefault="00B9284F" w:rsidP="00DF19DB">
            <w:pPr>
              <w:snapToGrid w:val="0"/>
              <w:jc w:val="both"/>
              <w:rPr>
                <w:sz w:val="28"/>
                <w:szCs w:val="28"/>
                <w:lang w:eastAsia="ar-SA"/>
              </w:rPr>
            </w:pPr>
            <w:r w:rsidRPr="00FD4ECE">
              <w:rPr>
                <w:sz w:val="28"/>
                <w:szCs w:val="28"/>
                <w:lang w:eastAsia="ar-SA"/>
              </w:rPr>
              <w:t>о</w:t>
            </w:r>
            <w:r w:rsidR="00F85D94" w:rsidRPr="00FD4ECE">
              <w:rPr>
                <w:sz w:val="28"/>
                <w:szCs w:val="28"/>
                <w:lang w:eastAsia="ar-SA"/>
              </w:rPr>
              <w:t>пис проблем</w:t>
            </w:r>
            <w:r w:rsidR="00F85D94">
              <w:rPr>
                <w:sz w:val="28"/>
                <w:szCs w:val="28"/>
                <w:lang w:eastAsia="ar-SA"/>
              </w:rPr>
              <w:t>и</w:t>
            </w:r>
            <w:r w:rsidR="00F85D94" w:rsidRPr="00FD4ECE">
              <w:rPr>
                <w:sz w:val="28"/>
                <w:szCs w:val="28"/>
                <w:lang w:eastAsia="ar-SA"/>
              </w:rPr>
              <w:t xml:space="preserve">, </w:t>
            </w:r>
            <w:r w:rsidR="00F85D94">
              <w:rPr>
                <w:sz w:val="28"/>
                <w:szCs w:val="28"/>
                <w:lang w:eastAsia="ar-SA"/>
              </w:rPr>
              <w:t xml:space="preserve">на </w:t>
            </w:r>
            <w:r w:rsidR="00F85D94" w:rsidRPr="00FD4ECE">
              <w:rPr>
                <w:bCs/>
                <w:sz w:val="28"/>
                <w:szCs w:val="28"/>
              </w:rPr>
              <w:t>вирішення як</w:t>
            </w:r>
            <w:r w:rsidR="00F85D94">
              <w:rPr>
                <w:bCs/>
                <w:sz w:val="28"/>
                <w:szCs w:val="28"/>
              </w:rPr>
              <w:t>ої</w:t>
            </w:r>
            <w:r w:rsidR="00F85D94" w:rsidRPr="00FD4ECE">
              <w:rPr>
                <w:bCs/>
                <w:sz w:val="28"/>
                <w:szCs w:val="28"/>
              </w:rPr>
              <w:t xml:space="preserve"> спрямований проект</w:t>
            </w:r>
          </w:p>
        </w:tc>
        <w:tc>
          <w:tcPr>
            <w:tcW w:w="1113" w:type="dxa"/>
          </w:tcPr>
          <w:p w:rsidR="00F85D94" w:rsidRPr="00FD4ECE" w:rsidRDefault="00F85D94" w:rsidP="00DF19DB">
            <w:pPr>
              <w:snapToGrid w:val="0"/>
              <w:ind w:firstLine="14"/>
              <w:jc w:val="both"/>
              <w:rPr>
                <w:sz w:val="28"/>
                <w:szCs w:val="28"/>
                <w:lang w:eastAsia="ar-SA"/>
              </w:rPr>
            </w:pPr>
            <w:r w:rsidRPr="00FD4ECE">
              <w:rPr>
                <w:sz w:val="28"/>
                <w:szCs w:val="28"/>
                <w:lang w:eastAsia="ar-SA"/>
              </w:rPr>
              <w:t xml:space="preserve">с. </w:t>
            </w:r>
            <w:r w:rsidR="00291BDA">
              <w:rPr>
                <w:sz w:val="28"/>
                <w:szCs w:val="28"/>
                <w:lang w:eastAsia="ar-SA"/>
              </w:rPr>
              <w:t>3</w:t>
            </w:r>
          </w:p>
        </w:tc>
      </w:tr>
      <w:tr w:rsidR="00F85D94" w:rsidRPr="00A717C3" w:rsidTr="00DF19DB">
        <w:tc>
          <w:tcPr>
            <w:tcW w:w="680" w:type="dxa"/>
          </w:tcPr>
          <w:p w:rsidR="00F85D94" w:rsidRPr="00A717C3" w:rsidRDefault="00F85D94" w:rsidP="00F85D94">
            <w:pPr>
              <w:snapToGrid w:val="0"/>
              <w:jc w:val="both"/>
              <w:rPr>
                <w:color w:val="auto"/>
                <w:sz w:val="28"/>
                <w:szCs w:val="28"/>
                <w:lang w:eastAsia="ar-SA"/>
              </w:rPr>
            </w:pPr>
          </w:p>
        </w:tc>
        <w:tc>
          <w:tcPr>
            <w:tcW w:w="7513" w:type="dxa"/>
          </w:tcPr>
          <w:p w:rsidR="00F85D94" w:rsidRPr="00A717C3" w:rsidRDefault="00B9284F" w:rsidP="00DF19DB">
            <w:pPr>
              <w:snapToGrid w:val="0"/>
              <w:jc w:val="both"/>
              <w:rPr>
                <w:sz w:val="28"/>
                <w:szCs w:val="28"/>
                <w:lang w:eastAsia="ar-SA"/>
              </w:rPr>
            </w:pPr>
            <w:r w:rsidRPr="00A717C3">
              <w:rPr>
                <w:sz w:val="28"/>
                <w:szCs w:val="28"/>
                <w:lang w:eastAsia="ar-SA"/>
              </w:rPr>
              <w:t>м</w:t>
            </w:r>
            <w:r w:rsidR="00F85D94" w:rsidRPr="00A717C3">
              <w:rPr>
                <w:sz w:val="28"/>
                <w:szCs w:val="28"/>
                <w:lang w:eastAsia="ar-SA"/>
              </w:rPr>
              <w:t>ета та завдання проекту</w:t>
            </w:r>
          </w:p>
        </w:tc>
        <w:tc>
          <w:tcPr>
            <w:tcW w:w="1113" w:type="dxa"/>
          </w:tcPr>
          <w:p w:rsidR="00F85D94" w:rsidRPr="00A717C3" w:rsidRDefault="00F85D94" w:rsidP="00DF19DB">
            <w:pPr>
              <w:snapToGrid w:val="0"/>
              <w:ind w:firstLine="14"/>
              <w:jc w:val="both"/>
              <w:rPr>
                <w:sz w:val="28"/>
                <w:szCs w:val="28"/>
                <w:lang w:eastAsia="ar-SA"/>
              </w:rPr>
            </w:pPr>
            <w:r w:rsidRPr="00A717C3">
              <w:rPr>
                <w:sz w:val="28"/>
                <w:szCs w:val="28"/>
                <w:lang w:eastAsia="ar-SA"/>
              </w:rPr>
              <w:t xml:space="preserve">с. </w:t>
            </w:r>
            <w:r w:rsidR="00291BDA">
              <w:rPr>
                <w:sz w:val="28"/>
                <w:szCs w:val="28"/>
                <w:lang w:eastAsia="ar-SA"/>
              </w:rPr>
              <w:t>3</w:t>
            </w:r>
          </w:p>
        </w:tc>
      </w:tr>
      <w:tr w:rsidR="00F85D94" w:rsidRPr="00A717C3" w:rsidTr="00DF19DB">
        <w:tc>
          <w:tcPr>
            <w:tcW w:w="680" w:type="dxa"/>
          </w:tcPr>
          <w:p w:rsidR="00F85D94" w:rsidRPr="00A717C3" w:rsidRDefault="00F85D94" w:rsidP="00F85D94">
            <w:pPr>
              <w:snapToGrid w:val="0"/>
              <w:jc w:val="both"/>
              <w:rPr>
                <w:color w:val="auto"/>
                <w:sz w:val="28"/>
                <w:szCs w:val="28"/>
                <w:lang w:eastAsia="ar-SA"/>
              </w:rPr>
            </w:pPr>
          </w:p>
        </w:tc>
        <w:tc>
          <w:tcPr>
            <w:tcW w:w="7513" w:type="dxa"/>
          </w:tcPr>
          <w:p w:rsidR="00F85D94" w:rsidRPr="009B1942" w:rsidRDefault="00B9284F" w:rsidP="00DF19DB">
            <w:pPr>
              <w:snapToGrid w:val="0"/>
              <w:jc w:val="both"/>
              <w:rPr>
                <w:sz w:val="28"/>
                <w:szCs w:val="28"/>
                <w:lang w:eastAsia="ar-SA"/>
              </w:rPr>
            </w:pPr>
            <w:r w:rsidRPr="009B1942">
              <w:rPr>
                <w:bCs/>
                <w:sz w:val="28"/>
                <w:szCs w:val="28"/>
              </w:rPr>
              <w:t>о</w:t>
            </w:r>
            <w:r w:rsidR="00F85D94" w:rsidRPr="009B1942">
              <w:rPr>
                <w:bCs/>
                <w:sz w:val="28"/>
                <w:szCs w:val="28"/>
              </w:rPr>
              <w:t>сновні заходи проекту</w:t>
            </w:r>
          </w:p>
        </w:tc>
        <w:tc>
          <w:tcPr>
            <w:tcW w:w="1113" w:type="dxa"/>
          </w:tcPr>
          <w:p w:rsidR="00F85D94" w:rsidRPr="00A717C3" w:rsidRDefault="00F85D94" w:rsidP="00DF19DB">
            <w:pPr>
              <w:snapToGrid w:val="0"/>
              <w:ind w:firstLine="14"/>
              <w:jc w:val="both"/>
              <w:rPr>
                <w:sz w:val="28"/>
                <w:szCs w:val="28"/>
                <w:lang w:eastAsia="ar-SA"/>
              </w:rPr>
            </w:pPr>
            <w:r w:rsidRPr="00A717C3">
              <w:rPr>
                <w:sz w:val="28"/>
                <w:szCs w:val="28"/>
                <w:lang w:eastAsia="ar-SA"/>
              </w:rPr>
              <w:t xml:space="preserve">с. </w:t>
            </w:r>
            <w:r w:rsidR="00291BDA">
              <w:rPr>
                <w:sz w:val="28"/>
                <w:szCs w:val="28"/>
                <w:lang w:eastAsia="ar-SA"/>
              </w:rPr>
              <w:t>4</w:t>
            </w:r>
          </w:p>
        </w:tc>
      </w:tr>
      <w:tr w:rsidR="00F85D94" w:rsidRPr="00A717C3" w:rsidTr="00DF19DB">
        <w:tc>
          <w:tcPr>
            <w:tcW w:w="680" w:type="dxa"/>
          </w:tcPr>
          <w:p w:rsidR="00F85D94" w:rsidRPr="00A717C3" w:rsidRDefault="00F85D94" w:rsidP="00F85D94">
            <w:pPr>
              <w:snapToGrid w:val="0"/>
              <w:jc w:val="both"/>
              <w:rPr>
                <w:color w:val="auto"/>
                <w:sz w:val="28"/>
                <w:szCs w:val="28"/>
                <w:lang w:eastAsia="ar-SA"/>
              </w:rPr>
            </w:pPr>
          </w:p>
        </w:tc>
        <w:tc>
          <w:tcPr>
            <w:tcW w:w="7513" w:type="dxa"/>
          </w:tcPr>
          <w:p w:rsidR="00F85D94" w:rsidRPr="009B1942" w:rsidRDefault="00B9284F" w:rsidP="00DF19DB">
            <w:pPr>
              <w:snapToGrid w:val="0"/>
              <w:jc w:val="both"/>
              <w:rPr>
                <w:sz w:val="28"/>
                <w:szCs w:val="28"/>
                <w:lang w:eastAsia="ar-SA"/>
              </w:rPr>
            </w:pPr>
            <w:r w:rsidRPr="00070EEB">
              <w:rPr>
                <w:color w:val="auto"/>
                <w:sz w:val="28"/>
                <w:szCs w:val="28"/>
              </w:rPr>
              <w:t>п</w:t>
            </w:r>
            <w:r w:rsidR="00F85D94" w:rsidRPr="00070EEB">
              <w:rPr>
                <w:color w:val="auto"/>
                <w:sz w:val="28"/>
                <w:szCs w:val="28"/>
              </w:rPr>
              <w:t>лан-графік реалізації заходів проекту</w:t>
            </w:r>
          </w:p>
        </w:tc>
        <w:tc>
          <w:tcPr>
            <w:tcW w:w="1113" w:type="dxa"/>
          </w:tcPr>
          <w:p w:rsidR="00F85D94" w:rsidRPr="00A717C3" w:rsidRDefault="00F85D94" w:rsidP="00DF19DB">
            <w:pPr>
              <w:snapToGrid w:val="0"/>
              <w:ind w:firstLine="14"/>
              <w:jc w:val="both"/>
              <w:rPr>
                <w:sz w:val="28"/>
                <w:szCs w:val="28"/>
                <w:lang w:eastAsia="ar-SA"/>
              </w:rPr>
            </w:pPr>
            <w:r w:rsidRPr="00A717C3">
              <w:rPr>
                <w:sz w:val="28"/>
                <w:szCs w:val="28"/>
                <w:lang w:eastAsia="ar-SA"/>
              </w:rPr>
              <w:t xml:space="preserve">с. </w:t>
            </w:r>
            <w:r w:rsidR="00291BDA">
              <w:rPr>
                <w:sz w:val="28"/>
                <w:szCs w:val="28"/>
                <w:lang w:eastAsia="ar-SA"/>
              </w:rPr>
              <w:t>4</w:t>
            </w:r>
          </w:p>
        </w:tc>
      </w:tr>
      <w:tr w:rsidR="00F85D94" w:rsidRPr="00A717C3" w:rsidTr="00DF19DB">
        <w:tc>
          <w:tcPr>
            <w:tcW w:w="680" w:type="dxa"/>
          </w:tcPr>
          <w:p w:rsidR="00F85D94" w:rsidRPr="00A717C3" w:rsidRDefault="00F85D94" w:rsidP="00F85D94">
            <w:pPr>
              <w:snapToGrid w:val="0"/>
              <w:jc w:val="both"/>
              <w:rPr>
                <w:color w:val="auto"/>
                <w:sz w:val="28"/>
                <w:szCs w:val="28"/>
                <w:lang w:eastAsia="ar-SA"/>
              </w:rPr>
            </w:pPr>
          </w:p>
        </w:tc>
        <w:tc>
          <w:tcPr>
            <w:tcW w:w="7513" w:type="dxa"/>
          </w:tcPr>
          <w:p w:rsidR="00F85D94" w:rsidRPr="009B1942" w:rsidRDefault="00B9284F" w:rsidP="00DF19DB">
            <w:pPr>
              <w:spacing w:before="40" w:after="40"/>
              <w:jc w:val="both"/>
              <w:rPr>
                <w:bCs/>
                <w:sz w:val="28"/>
                <w:szCs w:val="28"/>
              </w:rPr>
            </w:pPr>
            <w:r w:rsidRPr="009B1942">
              <w:rPr>
                <w:bCs/>
                <w:sz w:val="28"/>
                <w:szCs w:val="28"/>
              </w:rPr>
              <w:t>о</w:t>
            </w:r>
            <w:r w:rsidR="00F85D94" w:rsidRPr="009B1942">
              <w:rPr>
                <w:bCs/>
                <w:sz w:val="28"/>
                <w:szCs w:val="28"/>
              </w:rPr>
              <w:t xml:space="preserve">чікувані кількісні та якісні результати від реалізації проекту </w:t>
            </w:r>
          </w:p>
        </w:tc>
        <w:tc>
          <w:tcPr>
            <w:tcW w:w="1113" w:type="dxa"/>
          </w:tcPr>
          <w:p w:rsidR="00F85D94" w:rsidRDefault="00F85D94" w:rsidP="00DF19DB">
            <w:pPr>
              <w:snapToGrid w:val="0"/>
              <w:ind w:firstLine="14"/>
              <w:jc w:val="both"/>
              <w:rPr>
                <w:sz w:val="28"/>
                <w:szCs w:val="28"/>
                <w:lang w:eastAsia="ar-SA"/>
              </w:rPr>
            </w:pPr>
          </w:p>
          <w:p w:rsidR="00F85D94" w:rsidRPr="00A717C3" w:rsidRDefault="00F85D94" w:rsidP="00DF19DB">
            <w:pPr>
              <w:snapToGrid w:val="0"/>
              <w:ind w:firstLine="14"/>
              <w:jc w:val="both"/>
              <w:rPr>
                <w:sz w:val="28"/>
                <w:szCs w:val="28"/>
                <w:lang w:eastAsia="ar-SA"/>
              </w:rPr>
            </w:pPr>
            <w:r w:rsidRPr="00A717C3">
              <w:rPr>
                <w:sz w:val="28"/>
                <w:szCs w:val="28"/>
                <w:lang w:eastAsia="ar-SA"/>
              </w:rPr>
              <w:t xml:space="preserve">с. </w:t>
            </w:r>
            <w:r w:rsidR="00291BDA">
              <w:rPr>
                <w:sz w:val="28"/>
                <w:szCs w:val="28"/>
                <w:lang w:eastAsia="ar-SA"/>
              </w:rPr>
              <w:t>5</w:t>
            </w:r>
          </w:p>
        </w:tc>
      </w:tr>
      <w:tr w:rsidR="00F85D94" w:rsidRPr="00A717C3" w:rsidTr="00DF19DB">
        <w:tc>
          <w:tcPr>
            <w:tcW w:w="680" w:type="dxa"/>
          </w:tcPr>
          <w:p w:rsidR="00F85D94" w:rsidRPr="00A717C3" w:rsidRDefault="00EE2B7D" w:rsidP="00DF19DB">
            <w:pPr>
              <w:snapToGrid w:val="0"/>
              <w:jc w:val="both"/>
              <w:rPr>
                <w:color w:val="auto"/>
                <w:sz w:val="28"/>
                <w:szCs w:val="28"/>
                <w:lang w:eastAsia="ar-SA"/>
              </w:rPr>
            </w:pPr>
            <w:r>
              <w:rPr>
                <w:color w:val="auto"/>
                <w:sz w:val="28"/>
                <w:szCs w:val="28"/>
                <w:lang w:eastAsia="ar-SA"/>
              </w:rPr>
              <w:t>4</w:t>
            </w:r>
            <w:r w:rsidR="00F85D94" w:rsidRPr="00A717C3">
              <w:rPr>
                <w:color w:val="auto"/>
                <w:sz w:val="28"/>
                <w:szCs w:val="28"/>
                <w:lang w:eastAsia="ar-SA"/>
              </w:rPr>
              <w:t xml:space="preserve">. </w:t>
            </w:r>
          </w:p>
        </w:tc>
        <w:tc>
          <w:tcPr>
            <w:tcW w:w="7513" w:type="dxa"/>
          </w:tcPr>
          <w:p w:rsidR="00F85D94" w:rsidRPr="00A717C3" w:rsidRDefault="00F85D94" w:rsidP="00DF19DB">
            <w:pPr>
              <w:pStyle w:val="6"/>
              <w:snapToGrid w:val="0"/>
              <w:spacing w:before="0" w:after="0"/>
              <w:jc w:val="both"/>
              <w:rPr>
                <w:b w:val="0"/>
                <w:sz w:val="28"/>
                <w:szCs w:val="28"/>
                <w:lang w:val="uk-UA"/>
              </w:rPr>
            </w:pPr>
            <w:r w:rsidRPr="00A717C3">
              <w:rPr>
                <w:b w:val="0"/>
                <w:sz w:val="28"/>
                <w:szCs w:val="28"/>
                <w:lang w:val="uk-UA"/>
              </w:rPr>
              <w:t>Бюджет проекту</w:t>
            </w:r>
          </w:p>
        </w:tc>
        <w:tc>
          <w:tcPr>
            <w:tcW w:w="1113" w:type="dxa"/>
          </w:tcPr>
          <w:p w:rsidR="00F85D94" w:rsidRPr="00A717C3" w:rsidRDefault="00F85D94" w:rsidP="00DF19DB">
            <w:pPr>
              <w:snapToGrid w:val="0"/>
              <w:ind w:firstLine="14"/>
              <w:jc w:val="both"/>
              <w:rPr>
                <w:sz w:val="28"/>
                <w:szCs w:val="28"/>
                <w:lang w:eastAsia="ar-SA"/>
              </w:rPr>
            </w:pPr>
            <w:r w:rsidRPr="00A717C3">
              <w:rPr>
                <w:sz w:val="28"/>
                <w:szCs w:val="28"/>
                <w:lang w:eastAsia="ar-SA"/>
              </w:rPr>
              <w:t xml:space="preserve">с. </w:t>
            </w:r>
            <w:r w:rsidR="00291BDA">
              <w:rPr>
                <w:sz w:val="28"/>
                <w:szCs w:val="28"/>
                <w:lang w:eastAsia="ar-SA"/>
              </w:rPr>
              <w:t>5</w:t>
            </w:r>
          </w:p>
        </w:tc>
      </w:tr>
      <w:tr w:rsidR="00F85D94" w:rsidRPr="00A717C3" w:rsidTr="00DF19DB">
        <w:tc>
          <w:tcPr>
            <w:tcW w:w="680" w:type="dxa"/>
          </w:tcPr>
          <w:p w:rsidR="00F85D94" w:rsidRPr="00A717C3" w:rsidRDefault="00EE2B7D" w:rsidP="00DF19DB">
            <w:pPr>
              <w:snapToGrid w:val="0"/>
              <w:jc w:val="both"/>
              <w:rPr>
                <w:color w:val="auto"/>
                <w:sz w:val="28"/>
                <w:szCs w:val="28"/>
                <w:lang w:eastAsia="ar-SA"/>
              </w:rPr>
            </w:pPr>
            <w:r>
              <w:rPr>
                <w:color w:val="auto"/>
                <w:sz w:val="28"/>
                <w:szCs w:val="28"/>
                <w:lang w:eastAsia="ar-SA"/>
              </w:rPr>
              <w:t>4.</w:t>
            </w:r>
            <w:r w:rsidR="00F85D94">
              <w:rPr>
                <w:color w:val="auto"/>
                <w:sz w:val="28"/>
                <w:szCs w:val="28"/>
                <w:lang w:eastAsia="ar-SA"/>
              </w:rPr>
              <w:t>1.</w:t>
            </w:r>
          </w:p>
        </w:tc>
        <w:tc>
          <w:tcPr>
            <w:tcW w:w="7513" w:type="dxa"/>
          </w:tcPr>
          <w:p w:rsidR="00F85D94" w:rsidRPr="00B51530" w:rsidRDefault="00F85D94" w:rsidP="00DF19DB">
            <w:pPr>
              <w:widowControl w:val="0"/>
              <w:suppressLineNumbers/>
              <w:suppressAutoHyphens/>
              <w:jc w:val="both"/>
              <w:rPr>
                <w:color w:val="auto"/>
                <w:sz w:val="28"/>
                <w:szCs w:val="28"/>
              </w:rPr>
            </w:pPr>
            <w:r>
              <w:rPr>
                <w:color w:val="auto"/>
                <w:sz w:val="28"/>
                <w:szCs w:val="28"/>
              </w:rPr>
              <w:t>З</w:t>
            </w:r>
            <w:r w:rsidRPr="00B51530">
              <w:rPr>
                <w:color w:val="auto"/>
                <w:sz w:val="28"/>
                <w:szCs w:val="28"/>
              </w:rPr>
              <w:t>агальний бюджет проекту</w:t>
            </w:r>
          </w:p>
        </w:tc>
        <w:tc>
          <w:tcPr>
            <w:tcW w:w="1113" w:type="dxa"/>
          </w:tcPr>
          <w:p w:rsidR="00F85D94" w:rsidRDefault="00F85D94" w:rsidP="00DF19DB">
            <w:pPr>
              <w:ind w:firstLine="14"/>
            </w:pPr>
            <w:r w:rsidRPr="002E6CBF">
              <w:rPr>
                <w:sz w:val="28"/>
                <w:szCs w:val="28"/>
                <w:lang w:eastAsia="ar-SA"/>
              </w:rPr>
              <w:t xml:space="preserve">с. </w:t>
            </w:r>
            <w:r w:rsidR="00291BDA">
              <w:rPr>
                <w:sz w:val="28"/>
                <w:szCs w:val="28"/>
                <w:lang w:eastAsia="ar-SA"/>
              </w:rPr>
              <w:t>5</w:t>
            </w:r>
          </w:p>
        </w:tc>
      </w:tr>
      <w:tr w:rsidR="00F85D94" w:rsidRPr="00B51530" w:rsidTr="00DF19DB">
        <w:tc>
          <w:tcPr>
            <w:tcW w:w="680" w:type="dxa"/>
          </w:tcPr>
          <w:p w:rsidR="00F85D94" w:rsidRPr="00B51530" w:rsidRDefault="00EE2B7D" w:rsidP="00DF19DB">
            <w:pPr>
              <w:snapToGrid w:val="0"/>
              <w:jc w:val="both"/>
              <w:rPr>
                <w:color w:val="auto"/>
                <w:sz w:val="28"/>
                <w:szCs w:val="28"/>
                <w:lang w:eastAsia="ar-SA"/>
              </w:rPr>
            </w:pPr>
            <w:r>
              <w:rPr>
                <w:color w:val="auto"/>
                <w:sz w:val="28"/>
                <w:szCs w:val="28"/>
                <w:lang w:eastAsia="ar-SA"/>
              </w:rPr>
              <w:t>4.</w:t>
            </w:r>
            <w:r w:rsidR="00F85D94">
              <w:rPr>
                <w:color w:val="auto"/>
                <w:sz w:val="28"/>
                <w:szCs w:val="28"/>
                <w:lang w:eastAsia="ar-SA"/>
              </w:rPr>
              <w:t>2</w:t>
            </w:r>
            <w:r w:rsidR="00F85D94" w:rsidRPr="00B51530">
              <w:rPr>
                <w:color w:val="auto"/>
                <w:sz w:val="28"/>
                <w:szCs w:val="28"/>
                <w:lang w:eastAsia="ar-SA"/>
              </w:rPr>
              <w:t>.</w:t>
            </w:r>
          </w:p>
        </w:tc>
        <w:tc>
          <w:tcPr>
            <w:tcW w:w="7513" w:type="dxa"/>
          </w:tcPr>
          <w:p w:rsidR="00F85D94" w:rsidRPr="00B51530" w:rsidRDefault="00F85D94" w:rsidP="00DF19DB">
            <w:pPr>
              <w:keepNext/>
              <w:widowControl w:val="0"/>
              <w:jc w:val="both"/>
              <w:rPr>
                <w:caps/>
                <w:color w:val="auto"/>
                <w:sz w:val="28"/>
                <w:szCs w:val="28"/>
              </w:rPr>
            </w:pPr>
            <w:r>
              <w:rPr>
                <w:color w:val="auto"/>
                <w:sz w:val="28"/>
                <w:szCs w:val="28"/>
              </w:rPr>
              <w:t>Р</w:t>
            </w:r>
            <w:r w:rsidRPr="00B51530">
              <w:rPr>
                <w:color w:val="auto"/>
                <w:sz w:val="28"/>
                <w:szCs w:val="28"/>
              </w:rPr>
              <w:t>озклад бюджету за статтями видатків</w:t>
            </w:r>
          </w:p>
        </w:tc>
        <w:tc>
          <w:tcPr>
            <w:tcW w:w="1113" w:type="dxa"/>
          </w:tcPr>
          <w:p w:rsidR="00F85D94" w:rsidRDefault="00F85D94" w:rsidP="00DF19DB">
            <w:pPr>
              <w:ind w:firstLine="14"/>
            </w:pPr>
            <w:r w:rsidRPr="002E6CBF">
              <w:rPr>
                <w:sz w:val="28"/>
                <w:szCs w:val="28"/>
                <w:lang w:eastAsia="ar-SA"/>
              </w:rPr>
              <w:t xml:space="preserve">с. </w:t>
            </w:r>
            <w:r w:rsidR="00291BDA">
              <w:rPr>
                <w:sz w:val="28"/>
                <w:szCs w:val="28"/>
                <w:lang w:eastAsia="ar-SA"/>
              </w:rPr>
              <w:t>6</w:t>
            </w:r>
          </w:p>
        </w:tc>
      </w:tr>
      <w:tr w:rsidR="00F85D94" w:rsidRPr="00B51530" w:rsidTr="00DF19DB">
        <w:tc>
          <w:tcPr>
            <w:tcW w:w="680" w:type="dxa"/>
          </w:tcPr>
          <w:p w:rsidR="00F85D94" w:rsidRPr="00B51530" w:rsidRDefault="00EE2B7D" w:rsidP="00DF19DB">
            <w:pPr>
              <w:snapToGrid w:val="0"/>
              <w:jc w:val="both"/>
              <w:rPr>
                <w:color w:val="auto"/>
                <w:sz w:val="28"/>
                <w:szCs w:val="28"/>
                <w:lang w:eastAsia="ar-SA"/>
              </w:rPr>
            </w:pPr>
            <w:r>
              <w:rPr>
                <w:color w:val="auto"/>
                <w:sz w:val="28"/>
                <w:szCs w:val="28"/>
                <w:lang w:eastAsia="ar-SA"/>
              </w:rPr>
              <w:t>4.</w:t>
            </w:r>
            <w:r w:rsidR="00F85D94" w:rsidRPr="00B51530">
              <w:rPr>
                <w:color w:val="auto"/>
                <w:sz w:val="28"/>
                <w:szCs w:val="28"/>
                <w:lang w:eastAsia="ar-SA"/>
              </w:rPr>
              <w:t>3.</w:t>
            </w:r>
          </w:p>
        </w:tc>
        <w:tc>
          <w:tcPr>
            <w:tcW w:w="7513" w:type="dxa"/>
          </w:tcPr>
          <w:p w:rsidR="00F85D94" w:rsidRPr="00B51530" w:rsidRDefault="00F85D94" w:rsidP="00DF19DB">
            <w:pPr>
              <w:pStyle w:val="6"/>
              <w:snapToGrid w:val="0"/>
              <w:spacing w:before="0" w:after="0"/>
              <w:jc w:val="both"/>
              <w:rPr>
                <w:b w:val="0"/>
                <w:sz w:val="28"/>
                <w:szCs w:val="28"/>
                <w:lang w:val="uk-UA"/>
              </w:rPr>
            </w:pPr>
            <w:r>
              <w:rPr>
                <w:b w:val="0"/>
                <w:sz w:val="28"/>
                <w:szCs w:val="28"/>
                <w:lang w:val="uk-UA"/>
              </w:rPr>
              <w:t>О</w:t>
            </w:r>
            <w:r w:rsidRPr="00B51530">
              <w:rPr>
                <w:b w:val="0"/>
                <w:sz w:val="28"/>
                <w:szCs w:val="28"/>
                <w:lang w:val="uk-UA"/>
              </w:rPr>
              <w:t>чікувані джерела фінансування</w:t>
            </w:r>
          </w:p>
        </w:tc>
        <w:tc>
          <w:tcPr>
            <w:tcW w:w="1113" w:type="dxa"/>
          </w:tcPr>
          <w:p w:rsidR="00F85D94" w:rsidRDefault="00F85D94" w:rsidP="00DF19DB">
            <w:pPr>
              <w:ind w:firstLine="14"/>
            </w:pPr>
            <w:r w:rsidRPr="002E6CBF">
              <w:rPr>
                <w:sz w:val="28"/>
                <w:szCs w:val="28"/>
                <w:lang w:eastAsia="ar-SA"/>
              </w:rPr>
              <w:t xml:space="preserve">с. </w:t>
            </w:r>
            <w:r w:rsidR="00291BDA">
              <w:rPr>
                <w:sz w:val="28"/>
                <w:szCs w:val="28"/>
                <w:lang w:eastAsia="ar-SA"/>
              </w:rPr>
              <w:t>7</w:t>
            </w:r>
          </w:p>
        </w:tc>
      </w:tr>
      <w:tr w:rsidR="00F85D94" w:rsidRPr="00B51530" w:rsidTr="00DF19DB">
        <w:tc>
          <w:tcPr>
            <w:tcW w:w="680" w:type="dxa"/>
          </w:tcPr>
          <w:p w:rsidR="00F85D94" w:rsidRPr="00B51530" w:rsidRDefault="00EE2B7D" w:rsidP="00DF19DB">
            <w:pPr>
              <w:snapToGrid w:val="0"/>
              <w:jc w:val="both"/>
              <w:rPr>
                <w:color w:val="auto"/>
                <w:sz w:val="28"/>
                <w:szCs w:val="28"/>
                <w:lang w:eastAsia="ar-SA"/>
              </w:rPr>
            </w:pPr>
            <w:r>
              <w:rPr>
                <w:color w:val="auto"/>
                <w:sz w:val="28"/>
                <w:szCs w:val="28"/>
                <w:lang w:eastAsia="ar-SA"/>
              </w:rPr>
              <w:t>4.</w:t>
            </w:r>
            <w:r w:rsidR="00F85D94" w:rsidRPr="00B51530">
              <w:rPr>
                <w:color w:val="auto"/>
                <w:sz w:val="28"/>
                <w:szCs w:val="28"/>
                <w:lang w:eastAsia="ar-SA"/>
              </w:rPr>
              <w:t>4.</w:t>
            </w:r>
          </w:p>
        </w:tc>
        <w:tc>
          <w:tcPr>
            <w:tcW w:w="7513" w:type="dxa"/>
          </w:tcPr>
          <w:p w:rsidR="00F85D94" w:rsidRPr="00B51530" w:rsidRDefault="00F85D94" w:rsidP="00DF19DB">
            <w:pPr>
              <w:pStyle w:val="6"/>
              <w:snapToGrid w:val="0"/>
              <w:spacing w:before="0" w:after="0"/>
              <w:jc w:val="both"/>
              <w:rPr>
                <w:b w:val="0"/>
                <w:sz w:val="28"/>
                <w:szCs w:val="28"/>
                <w:lang w:val="uk-UA"/>
              </w:rPr>
            </w:pPr>
            <w:r>
              <w:rPr>
                <w:b w:val="0"/>
                <w:sz w:val="28"/>
                <w:szCs w:val="28"/>
                <w:lang w:val="uk-UA"/>
              </w:rPr>
              <w:t>Л</w:t>
            </w:r>
            <w:r w:rsidRPr="00B51530">
              <w:rPr>
                <w:b w:val="0"/>
                <w:sz w:val="28"/>
                <w:szCs w:val="28"/>
                <w:lang w:val="uk-UA"/>
              </w:rPr>
              <w:t>окальний кошторис</w:t>
            </w:r>
          </w:p>
        </w:tc>
        <w:tc>
          <w:tcPr>
            <w:tcW w:w="1113" w:type="dxa"/>
          </w:tcPr>
          <w:p w:rsidR="00F85D94" w:rsidRDefault="00F85D94" w:rsidP="00DF19DB">
            <w:pPr>
              <w:ind w:firstLine="14"/>
            </w:pPr>
            <w:r w:rsidRPr="002E6CBF">
              <w:rPr>
                <w:sz w:val="28"/>
                <w:szCs w:val="28"/>
                <w:lang w:eastAsia="ar-SA"/>
              </w:rPr>
              <w:t xml:space="preserve">с. </w:t>
            </w:r>
            <w:r w:rsidR="00291BDA">
              <w:rPr>
                <w:sz w:val="28"/>
                <w:szCs w:val="28"/>
                <w:lang w:eastAsia="ar-SA"/>
              </w:rPr>
              <w:t>7</w:t>
            </w:r>
          </w:p>
        </w:tc>
      </w:tr>
      <w:tr w:rsidR="00F85D94" w:rsidRPr="00FD35C2" w:rsidTr="00DF19DB">
        <w:tc>
          <w:tcPr>
            <w:tcW w:w="680" w:type="dxa"/>
          </w:tcPr>
          <w:p w:rsidR="00F85D94" w:rsidRPr="00FD35C2" w:rsidRDefault="00EE2B7D" w:rsidP="00DF19DB">
            <w:pPr>
              <w:snapToGrid w:val="0"/>
              <w:jc w:val="both"/>
              <w:rPr>
                <w:color w:val="auto"/>
                <w:sz w:val="28"/>
                <w:szCs w:val="28"/>
                <w:lang w:eastAsia="ar-SA"/>
              </w:rPr>
            </w:pPr>
            <w:r>
              <w:rPr>
                <w:color w:val="auto"/>
                <w:sz w:val="28"/>
                <w:szCs w:val="28"/>
                <w:lang w:eastAsia="ar-SA"/>
              </w:rPr>
              <w:t>5</w:t>
            </w:r>
            <w:r w:rsidR="00F85D94" w:rsidRPr="00FD35C2">
              <w:rPr>
                <w:color w:val="auto"/>
                <w:sz w:val="28"/>
                <w:szCs w:val="28"/>
                <w:lang w:eastAsia="ar-SA"/>
              </w:rPr>
              <w:t>.</w:t>
            </w:r>
          </w:p>
        </w:tc>
        <w:tc>
          <w:tcPr>
            <w:tcW w:w="7513" w:type="dxa"/>
          </w:tcPr>
          <w:p w:rsidR="00F85D94" w:rsidRPr="00FD35C2" w:rsidRDefault="00F85D94" w:rsidP="00DF19DB">
            <w:pPr>
              <w:pStyle w:val="6"/>
              <w:snapToGrid w:val="0"/>
              <w:spacing w:before="0" w:after="0"/>
              <w:jc w:val="both"/>
              <w:rPr>
                <w:b w:val="0"/>
                <w:sz w:val="28"/>
                <w:szCs w:val="28"/>
                <w:lang w:val="uk-UA"/>
              </w:rPr>
            </w:pPr>
            <w:r w:rsidRPr="00FD35C2">
              <w:rPr>
                <w:b w:val="0"/>
                <w:sz w:val="28"/>
                <w:szCs w:val="28"/>
                <w:lang w:val="uk-UA" w:eastAsia="ar-SA"/>
              </w:rPr>
              <w:t xml:space="preserve">Інформація про </w:t>
            </w:r>
            <w:r>
              <w:rPr>
                <w:b w:val="0"/>
                <w:sz w:val="28"/>
                <w:szCs w:val="28"/>
                <w:lang w:val="uk-UA" w:eastAsia="ar-SA"/>
              </w:rPr>
              <w:t xml:space="preserve">учасників реалізації проекту </w:t>
            </w:r>
          </w:p>
        </w:tc>
        <w:tc>
          <w:tcPr>
            <w:tcW w:w="1113" w:type="dxa"/>
          </w:tcPr>
          <w:p w:rsidR="00F85D94" w:rsidRPr="00FD35C2" w:rsidRDefault="00F85D94" w:rsidP="00DF19DB">
            <w:pPr>
              <w:snapToGrid w:val="0"/>
              <w:ind w:firstLine="14"/>
              <w:jc w:val="both"/>
              <w:rPr>
                <w:sz w:val="28"/>
                <w:szCs w:val="28"/>
                <w:lang w:eastAsia="ar-SA"/>
              </w:rPr>
            </w:pPr>
            <w:r w:rsidRPr="00FD35C2">
              <w:rPr>
                <w:sz w:val="28"/>
                <w:szCs w:val="28"/>
                <w:lang w:eastAsia="ar-SA"/>
              </w:rPr>
              <w:t>с.</w:t>
            </w:r>
            <w:r w:rsidR="00291BDA">
              <w:rPr>
                <w:sz w:val="28"/>
                <w:szCs w:val="28"/>
                <w:lang w:eastAsia="ar-SA"/>
              </w:rPr>
              <w:t>7</w:t>
            </w:r>
          </w:p>
        </w:tc>
      </w:tr>
      <w:tr w:rsidR="00F85D94" w:rsidRPr="00A717C3" w:rsidTr="00DF19DB">
        <w:tc>
          <w:tcPr>
            <w:tcW w:w="680" w:type="dxa"/>
          </w:tcPr>
          <w:p w:rsidR="00F85D94" w:rsidRPr="00FD35C2" w:rsidRDefault="00EE2B7D" w:rsidP="00EE2B7D">
            <w:pPr>
              <w:snapToGrid w:val="0"/>
              <w:jc w:val="both"/>
              <w:rPr>
                <w:color w:val="auto"/>
                <w:sz w:val="28"/>
                <w:szCs w:val="28"/>
                <w:lang w:eastAsia="ar-SA"/>
              </w:rPr>
            </w:pPr>
            <w:r>
              <w:rPr>
                <w:color w:val="auto"/>
                <w:sz w:val="28"/>
                <w:szCs w:val="28"/>
                <w:lang w:eastAsia="ar-SA"/>
              </w:rPr>
              <w:t>6</w:t>
            </w:r>
            <w:r w:rsidR="00F85D94" w:rsidRPr="00FD35C2">
              <w:rPr>
                <w:color w:val="auto"/>
                <w:sz w:val="28"/>
                <w:szCs w:val="28"/>
                <w:lang w:eastAsia="ar-SA"/>
              </w:rPr>
              <w:t>.</w:t>
            </w:r>
          </w:p>
        </w:tc>
        <w:tc>
          <w:tcPr>
            <w:tcW w:w="7513" w:type="dxa"/>
          </w:tcPr>
          <w:p w:rsidR="00F85D94" w:rsidRPr="00A717C3" w:rsidRDefault="00F85D94" w:rsidP="00DF19DB">
            <w:pPr>
              <w:snapToGrid w:val="0"/>
              <w:jc w:val="both"/>
              <w:rPr>
                <w:sz w:val="28"/>
                <w:szCs w:val="28"/>
                <w:lang w:eastAsia="ar-SA"/>
              </w:rPr>
            </w:pPr>
            <w:r w:rsidRPr="00A717C3">
              <w:rPr>
                <w:sz w:val="28"/>
                <w:szCs w:val="28"/>
                <w:lang w:eastAsia="ar-SA"/>
              </w:rPr>
              <w:t>Додатк</w:t>
            </w:r>
            <w:r>
              <w:rPr>
                <w:sz w:val="28"/>
                <w:szCs w:val="28"/>
                <w:lang w:eastAsia="ar-SA"/>
              </w:rPr>
              <w:t>и</w:t>
            </w:r>
            <w:r w:rsidRPr="00A717C3">
              <w:rPr>
                <w:sz w:val="28"/>
                <w:szCs w:val="28"/>
                <w:lang w:eastAsia="ar-SA"/>
              </w:rPr>
              <w:t xml:space="preserve"> </w:t>
            </w:r>
            <w:r>
              <w:rPr>
                <w:sz w:val="28"/>
                <w:szCs w:val="28"/>
                <w:lang w:eastAsia="ar-SA"/>
              </w:rPr>
              <w:t>(за потреби)</w:t>
            </w:r>
          </w:p>
        </w:tc>
        <w:tc>
          <w:tcPr>
            <w:tcW w:w="1113" w:type="dxa"/>
          </w:tcPr>
          <w:p w:rsidR="00F85D94" w:rsidRPr="00A717C3" w:rsidRDefault="00F85D94" w:rsidP="00DF19DB">
            <w:pPr>
              <w:snapToGrid w:val="0"/>
              <w:ind w:firstLine="14"/>
              <w:jc w:val="both"/>
              <w:rPr>
                <w:sz w:val="28"/>
                <w:szCs w:val="28"/>
                <w:lang w:eastAsia="ar-SA"/>
              </w:rPr>
            </w:pPr>
            <w:r w:rsidRPr="00A717C3">
              <w:rPr>
                <w:sz w:val="28"/>
                <w:szCs w:val="28"/>
                <w:lang w:eastAsia="ar-SA"/>
              </w:rPr>
              <w:t>с.</w:t>
            </w:r>
            <w:r w:rsidR="00291BDA">
              <w:rPr>
                <w:sz w:val="28"/>
                <w:szCs w:val="28"/>
                <w:lang w:eastAsia="ar-SA"/>
              </w:rPr>
              <w:t>7</w:t>
            </w:r>
          </w:p>
        </w:tc>
      </w:tr>
    </w:tbl>
    <w:p w:rsidR="00F85D94" w:rsidRDefault="00F85D94" w:rsidP="008E5C64">
      <w:pPr>
        <w:tabs>
          <w:tab w:val="left" w:pos="7020"/>
        </w:tabs>
        <w:jc w:val="center"/>
        <w:rPr>
          <w:b/>
          <w:color w:val="auto"/>
          <w:sz w:val="26"/>
          <w:szCs w:val="26"/>
        </w:rPr>
      </w:pPr>
    </w:p>
    <w:p w:rsidR="00D65A10" w:rsidRPr="00901DA2" w:rsidRDefault="00EE2B7D" w:rsidP="008E5C64">
      <w:pPr>
        <w:tabs>
          <w:tab w:val="left" w:pos="7020"/>
        </w:tabs>
        <w:jc w:val="center"/>
        <w:rPr>
          <w:b/>
          <w:bCs/>
          <w:sz w:val="26"/>
          <w:szCs w:val="26"/>
          <w:lang w:val="ru-RU"/>
        </w:rPr>
      </w:pPr>
      <w:r>
        <w:rPr>
          <w:b/>
          <w:color w:val="auto"/>
          <w:sz w:val="26"/>
          <w:szCs w:val="26"/>
        </w:rPr>
        <w:t>2</w:t>
      </w:r>
      <w:r w:rsidR="00F85D94" w:rsidRPr="00F85D94">
        <w:rPr>
          <w:b/>
          <w:color w:val="auto"/>
          <w:sz w:val="26"/>
          <w:szCs w:val="26"/>
        </w:rPr>
        <w:t>.</w:t>
      </w:r>
      <w:r w:rsidR="00FD6B77" w:rsidRPr="00901DA2">
        <w:rPr>
          <w:b/>
          <w:color w:val="auto"/>
          <w:sz w:val="26"/>
          <w:szCs w:val="26"/>
        </w:rPr>
        <w:t> </w:t>
      </w:r>
      <w:r w:rsidR="00D65A10" w:rsidRPr="00901DA2">
        <w:rPr>
          <w:b/>
          <w:sz w:val="26"/>
          <w:szCs w:val="26"/>
          <w:lang w:eastAsia="ar-SA"/>
        </w:rPr>
        <w:t>ЗАГАЛЬНА ХАРАКТЕРИСТИКА</w:t>
      </w:r>
      <w:r w:rsidR="00D65A10" w:rsidRPr="00901DA2">
        <w:rPr>
          <w:b/>
          <w:color w:val="auto"/>
          <w:sz w:val="26"/>
          <w:szCs w:val="26"/>
        </w:rPr>
        <w:t xml:space="preserve"> ПРОЕКТ</w:t>
      </w:r>
      <w:r w:rsidR="0047648F">
        <w:rPr>
          <w:b/>
          <w:color w:val="auto"/>
          <w:sz w:val="26"/>
          <w:szCs w:val="26"/>
        </w:rPr>
        <w:t>НОЇ ЗАЯВКИ</w:t>
      </w:r>
    </w:p>
    <w:p w:rsidR="00D65A10" w:rsidRPr="00B120D7" w:rsidRDefault="00D65A10" w:rsidP="00572622">
      <w:pPr>
        <w:tabs>
          <w:tab w:val="left" w:pos="7020"/>
        </w:tabs>
        <w:jc w:val="center"/>
        <w:rPr>
          <w:color w:val="auto"/>
          <w:sz w:val="12"/>
          <w:szCs w:val="12"/>
          <w:lang w:val="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3"/>
        <w:gridCol w:w="3827"/>
      </w:tblGrid>
      <w:tr w:rsidR="00D65A10" w:rsidRPr="00F00B74" w:rsidTr="00C956E2">
        <w:trPr>
          <w:trHeight w:val="513"/>
        </w:trPr>
        <w:tc>
          <w:tcPr>
            <w:tcW w:w="6663" w:type="dxa"/>
            <w:vAlign w:val="center"/>
          </w:tcPr>
          <w:p w:rsidR="00D65A10" w:rsidRPr="006F2A15" w:rsidRDefault="00D65A10" w:rsidP="00825AF8">
            <w:pPr>
              <w:jc w:val="both"/>
              <w:rPr>
                <w:color w:val="auto"/>
                <w:sz w:val="26"/>
                <w:szCs w:val="26"/>
              </w:rPr>
            </w:pPr>
            <w:r>
              <w:rPr>
                <w:color w:val="auto"/>
                <w:sz w:val="26"/>
                <w:szCs w:val="26"/>
              </w:rPr>
              <w:t>Назва проекту</w:t>
            </w:r>
            <w:r>
              <w:rPr>
                <w:color w:val="auto"/>
                <w:sz w:val="26"/>
                <w:szCs w:val="26"/>
                <w:lang w:val="ru-RU"/>
              </w:rPr>
              <w:t>,</w:t>
            </w:r>
            <w:r w:rsidRPr="006F2A15">
              <w:rPr>
                <w:color w:val="auto"/>
                <w:sz w:val="26"/>
                <w:szCs w:val="26"/>
              </w:rPr>
              <w:t xml:space="preserve"> </w:t>
            </w:r>
            <w:r w:rsidR="008E5C64">
              <w:rPr>
                <w:color w:val="auto"/>
                <w:sz w:val="26"/>
                <w:szCs w:val="26"/>
              </w:rPr>
              <w:t>що</w:t>
            </w:r>
            <w:r w:rsidRPr="006F2A15">
              <w:rPr>
                <w:bCs/>
                <w:sz w:val="26"/>
                <w:szCs w:val="26"/>
              </w:rPr>
              <w:t xml:space="preserve">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r w:rsidR="00825AF8">
              <w:rPr>
                <w:bCs/>
                <w:sz w:val="26"/>
                <w:szCs w:val="26"/>
              </w:rPr>
              <w:t xml:space="preserve"> </w:t>
            </w:r>
          </w:p>
        </w:tc>
        <w:tc>
          <w:tcPr>
            <w:tcW w:w="3827" w:type="dxa"/>
          </w:tcPr>
          <w:p w:rsidR="00C956E2" w:rsidRDefault="003A1DC6" w:rsidP="00726CB7">
            <w:pPr>
              <w:rPr>
                <w:color w:val="auto"/>
                <w:sz w:val="26"/>
                <w:szCs w:val="26"/>
              </w:rPr>
            </w:pPr>
            <w:r>
              <w:rPr>
                <w:color w:val="auto"/>
                <w:sz w:val="26"/>
                <w:szCs w:val="26"/>
              </w:rPr>
              <w:t xml:space="preserve">Розроблення генерального плану </w:t>
            </w:r>
            <w:proofErr w:type="spellStart"/>
            <w:r>
              <w:rPr>
                <w:color w:val="auto"/>
                <w:sz w:val="26"/>
                <w:szCs w:val="26"/>
              </w:rPr>
              <w:t>с.Ст.Тараж</w:t>
            </w:r>
            <w:proofErr w:type="spellEnd"/>
            <w:r>
              <w:rPr>
                <w:color w:val="auto"/>
                <w:sz w:val="26"/>
                <w:szCs w:val="26"/>
              </w:rPr>
              <w:t xml:space="preserve">  с. </w:t>
            </w:r>
            <w:proofErr w:type="spellStart"/>
            <w:r>
              <w:rPr>
                <w:color w:val="auto"/>
                <w:sz w:val="26"/>
                <w:szCs w:val="26"/>
              </w:rPr>
              <w:t>Комарин</w:t>
            </w:r>
            <w:proofErr w:type="spellEnd"/>
          </w:p>
          <w:p w:rsidR="003A1DC6" w:rsidRPr="00C956E2" w:rsidRDefault="003A1DC6" w:rsidP="00726CB7">
            <w:pPr>
              <w:rPr>
                <w:color w:val="auto"/>
                <w:sz w:val="26"/>
                <w:szCs w:val="26"/>
              </w:rPr>
            </w:pPr>
            <w:r>
              <w:rPr>
                <w:color w:val="auto"/>
                <w:sz w:val="26"/>
                <w:szCs w:val="26"/>
              </w:rPr>
              <w:t>Кременецького району , Тернопільської області</w:t>
            </w:r>
          </w:p>
        </w:tc>
      </w:tr>
      <w:tr w:rsidR="00D65A10" w:rsidRPr="00F00B74" w:rsidTr="00C956E2">
        <w:trPr>
          <w:trHeight w:val="513"/>
        </w:trPr>
        <w:tc>
          <w:tcPr>
            <w:tcW w:w="6663" w:type="dxa"/>
            <w:vAlign w:val="center"/>
          </w:tcPr>
          <w:p w:rsidR="00D65A10" w:rsidRPr="006F2A15" w:rsidRDefault="00D65A10" w:rsidP="00326D10">
            <w:pPr>
              <w:jc w:val="both"/>
              <w:rPr>
                <w:color w:val="auto"/>
                <w:sz w:val="26"/>
                <w:szCs w:val="26"/>
              </w:rPr>
            </w:pPr>
            <w:r w:rsidRPr="006F2A15">
              <w:rPr>
                <w:color w:val="auto"/>
                <w:sz w:val="26"/>
                <w:szCs w:val="26"/>
              </w:rPr>
              <w:t xml:space="preserve">Заявник (найменування </w:t>
            </w:r>
            <w:r w:rsidR="008E5C64">
              <w:rPr>
                <w:color w:val="auto"/>
                <w:sz w:val="26"/>
                <w:szCs w:val="26"/>
              </w:rPr>
              <w:t>виконавчого комітету міської, селищної, сільської ради об</w:t>
            </w:r>
            <w:r w:rsidR="00326D10">
              <w:rPr>
                <w:color w:val="auto"/>
                <w:sz w:val="26"/>
                <w:szCs w:val="26"/>
              </w:rPr>
              <w:t>’</w:t>
            </w:r>
            <w:r w:rsidR="008E5C64">
              <w:rPr>
                <w:color w:val="auto"/>
                <w:sz w:val="26"/>
                <w:szCs w:val="26"/>
              </w:rPr>
              <w:t>єднаної територіальної громади</w:t>
            </w:r>
            <w:r w:rsidRPr="006F2A15">
              <w:rPr>
                <w:color w:val="auto"/>
                <w:sz w:val="26"/>
                <w:szCs w:val="26"/>
              </w:rPr>
              <w:t>)</w:t>
            </w:r>
          </w:p>
        </w:tc>
        <w:tc>
          <w:tcPr>
            <w:tcW w:w="3827" w:type="dxa"/>
          </w:tcPr>
          <w:p w:rsidR="00D65A10" w:rsidRPr="00DC2783" w:rsidRDefault="00C956E2" w:rsidP="00726CB7">
            <w:pPr>
              <w:jc w:val="both"/>
              <w:rPr>
                <w:color w:val="auto"/>
                <w:sz w:val="26"/>
                <w:szCs w:val="26"/>
              </w:rPr>
            </w:pPr>
            <w:r>
              <w:rPr>
                <w:color w:val="auto"/>
                <w:sz w:val="26"/>
                <w:szCs w:val="26"/>
              </w:rPr>
              <w:t>Почаївська міська</w:t>
            </w:r>
            <w:r w:rsidR="00DC2783">
              <w:rPr>
                <w:color w:val="auto"/>
                <w:sz w:val="26"/>
                <w:szCs w:val="26"/>
              </w:rPr>
              <w:t xml:space="preserve"> рада</w:t>
            </w:r>
          </w:p>
        </w:tc>
      </w:tr>
      <w:tr w:rsidR="00D65A10" w:rsidRPr="00F00B74" w:rsidTr="00C956E2">
        <w:trPr>
          <w:trHeight w:val="513"/>
        </w:trPr>
        <w:tc>
          <w:tcPr>
            <w:tcW w:w="6663" w:type="dxa"/>
          </w:tcPr>
          <w:p w:rsidR="00D65A10" w:rsidRPr="006F2A15" w:rsidRDefault="00D65A10" w:rsidP="00326D10">
            <w:pPr>
              <w:jc w:val="both"/>
              <w:rPr>
                <w:color w:val="auto"/>
                <w:sz w:val="26"/>
                <w:szCs w:val="26"/>
              </w:rPr>
            </w:pPr>
            <w:r w:rsidRPr="006F2A15">
              <w:rPr>
                <w:sz w:val="26"/>
                <w:szCs w:val="26"/>
              </w:rPr>
              <w:t xml:space="preserve">Номер і назва завдання з </w:t>
            </w:r>
            <w:r w:rsidR="008C18E8">
              <w:rPr>
                <w:sz w:val="26"/>
                <w:szCs w:val="26"/>
              </w:rPr>
              <w:t>п</w:t>
            </w:r>
            <w:r w:rsidRPr="006F2A15">
              <w:rPr>
                <w:sz w:val="26"/>
                <w:szCs w:val="26"/>
              </w:rPr>
              <w:t>лану соціально-економічного розвитку об’єднаної територіальної громади</w:t>
            </w:r>
            <w:r w:rsidR="008C18E8">
              <w:rPr>
                <w:sz w:val="26"/>
                <w:szCs w:val="26"/>
              </w:rPr>
              <w:t xml:space="preserve"> (із зазначенням </w:t>
            </w:r>
            <w:r w:rsidR="00F75CBC">
              <w:rPr>
                <w:sz w:val="26"/>
                <w:szCs w:val="26"/>
              </w:rPr>
              <w:t>дати прийняття та номер</w:t>
            </w:r>
            <w:r w:rsidR="00326D10">
              <w:rPr>
                <w:sz w:val="26"/>
                <w:szCs w:val="26"/>
              </w:rPr>
              <w:t>а</w:t>
            </w:r>
            <w:r w:rsidR="008C18E8">
              <w:rPr>
                <w:sz w:val="26"/>
                <w:szCs w:val="26"/>
              </w:rPr>
              <w:t xml:space="preserve"> рішення ради про схвалення такого плану)</w:t>
            </w:r>
            <w:r w:rsidRPr="006F2A15">
              <w:rPr>
                <w:sz w:val="26"/>
                <w:szCs w:val="26"/>
              </w:rPr>
              <w:t>, якому відповідає проект</w:t>
            </w:r>
            <w:r w:rsidR="00DF45C2">
              <w:rPr>
                <w:sz w:val="26"/>
                <w:szCs w:val="26"/>
              </w:rPr>
              <w:t xml:space="preserve"> </w:t>
            </w:r>
          </w:p>
        </w:tc>
        <w:tc>
          <w:tcPr>
            <w:tcW w:w="3827" w:type="dxa"/>
          </w:tcPr>
          <w:p w:rsidR="00C956E2" w:rsidRPr="004B0009" w:rsidRDefault="00C956E2" w:rsidP="00C956E2">
            <w:pPr>
              <w:suppressAutoHyphens/>
              <w:spacing w:before="170" w:line="288" w:lineRule="auto"/>
              <w:jc w:val="both"/>
              <w:rPr>
                <w:sz w:val="28"/>
                <w:szCs w:val="28"/>
              </w:rPr>
            </w:pPr>
            <w:r>
              <w:rPr>
                <w:sz w:val="26"/>
                <w:szCs w:val="26"/>
              </w:rPr>
              <w:t>1.</w:t>
            </w:r>
            <w:r w:rsidRPr="004B0009">
              <w:rPr>
                <w:sz w:val="28"/>
                <w:szCs w:val="28"/>
              </w:rPr>
              <w:t xml:space="preserve"> Розроблення генерального плану міста Почаєва, сіл Старий </w:t>
            </w:r>
            <w:proofErr w:type="spellStart"/>
            <w:r w:rsidRPr="004B0009">
              <w:rPr>
                <w:sz w:val="28"/>
                <w:szCs w:val="28"/>
              </w:rPr>
              <w:t>Тараж</w:t>
            </w:r>
            <w:proofErr w:type="spellEnd"/>
            <w:r w:rsidRPr="004B0009">
              <w:rPr>
                <w:sz w:val="28"/>
                <w:szCs w:val="28"/>
              </w:rPr>
              <w:t xml:space="preserve"> та </w:t>
            </w:r>
            <w:proofErr w:type="spellStart"/>
            <w:r w:rsidRPr="004B0009">
              <w:rPr>
                <w:sz w:val="28"/>
                <w:szCs w:val="28"/>
              </w:rPr>
              <w:t>Комарин</w:t>
            </w:r>
            <w:proofErr w:type="spellEnd"/>
            <w:r w:rsidRPr="004B0009">
              <w:rPr>
                <w:sz w:val="28"/>
                <w:szCs w:val="28"/>
              </w:rPr>
              <w:t>.</w:t>
            </w:r>
            <w:r w:rsidR="003A1DC6">
              <w:rPr>
                <w:sz w:val="28"/>
                <w:szCs w:val="28"/>
              </w:rPr>
              <w:t>(12 квітня 2016 року №</w:t>
            </w:r>
            <w:r w:rsidR="00291BDA">
              <w:rPr>
                <w:sz w:val="28"/>
                <w:szCs w:val="28"/>
              </w:rPr>
              <w:t>253</w:t>
            </w:r>
          </w:p>
          <w:p w:rsidR="00D65A10" w:rsidRPr="006F2A15" w:rsidRDefault="00D65A10" w:rsidP="00726CB7">
            <w:pPr>
              <w:jc w:val="both"/>
              <w:rPr>
                <w:sz w:val="26"/>
                <w:szCs w:val="26"/>
              </w:rPr>
            </w:pPr>
          </w:p>
        </w:tc>
      </w:tr>
      <w:tr w:rsidR="00D65A10" w:rsidRPr="00F00B74" w:rsidTr="00C956E2">
        <w:trPr>
          <w:trHeight w:val="513"/>
        </w:trPr>
        <w:tc>
          <w:tcPr>
            <w:tcW w:w="6663" w:type="dxa"/>
          </w:tcPr>
          <w:p w:rsidR="00D65A10" w:rsidRPr="006F2A15" w:rsidRDefault="007B5AFD" w:rsidP="00326D10">
            <w:pPr>
              <w:jc w:val="both"/>
              <w:rPr>
                <w:sz w:val="26"/>
                <w:szCs w:val="26"/>
              </w:rPr>
            </w:pPr>
            <w:r w:rsidRPr="00DC061A">
              <w:rPr>
                <w:color w:val="auto"/>
                <w:sz w:val="26"/>
                <w:szCs w:val="26"/>
              </w:rPr>
              <w:t xml:space="preserve">Напрями спрямування субвенції згідно з </w:t>
            </w:r>
            <w:r w:rsidR="00901DA2">
              <w:rPr>
                <w:color w:val="auto"/>
                <w:sz w:val="26"/>
                <w:szCs w:val="26"/>
              </w:rPr>
              <w:t xml:space="preserve">пунктом 4 </w:t>
            </w:r>
            <w:r w:rsidRPr="00DC061A">
              <w:rPr>
                <w:color w:val="auto"/>
                <w:sz w:val="26"/>
                <w:szCs w:val="26"/>
              </w:rPr>
              <w:t xml:space="preserve"> Порядку та умов надання субвенції з державного бюджету місцевим бюджетам на формування інфраструктури об’єднаних територіальних громад, затверджен</w:t>
            </w:r>
            <w:r w:rsidR="00326D10">
              <w:rPr>
                <w:color w:val="auto"/>
                <w:sz w:val="26"/>
                <w:szCs w:val="26"/>
              </w:rPr>
              <w:t>ого</w:t>
            </w:r>
            <w:r w:rsidRPr="00DC061A">
              <w:rPr>
                <w:color w:val="auto"/>
                <w:sz w:val="26"/>
                <w:szCs w:val="26"/>
              </w:rPr>
              <w:t xml:space="preserve"> постановою Кабінету Міністрів України від 16</w:t>
            </w:r>
            <w:r>
              <w:rPr>
                <w:color w:val="auto"/>
                <w:sz w:val="26"/>
                <w:szCs w:val="26"/>
              </w:rPr>
              <w:t xml:space="preserve"> березня </w:t>
            </w:r>
            <w:r w:rsidRPr="00DC061A">
              <w:rPr>
                <w:color w:val="auto"/>
                <w:sz w:val="26"/>
                <w:szCs w:val="26"/>
              </w:rPr>
              <w:t>2016</w:t>
            </w:r>
            <w:r>
              <w:rPr>
                <w:color w:val="auto"/>
                <w:sz w:val="26"/>
                <w:szCs w:val="26"/>
              </w:rPr>
              <w:t xml:space="preserve"> року</w:t>
            </w:r>
            <w:r w:rsidRPr="00DC061A">
              <w:rPr>
                <w:color w:val="auto"/>
                <w:sz w:val="26"/>
                <w:szCs w:val="26"/>
              </w:rPr>
              <w:t xml:space="preserve"> № 200</w:t>
            </w:r>
          </w:p>
        </w:tc>
        <w:tc>
          <w:tcPr>
            <w:tcW w:w="3827" w:type="dxa"/>
          </w:tcPr>
          <w:p w:rsidR="00D65A10" w:rsidRPr="003A1DC6" w:rsidRDefault="003A1DC6" w:rsidP="00726CB7">
            <w:pPr>
              <w:jc w:val="both"/>
            </w:pPr>
            <w:r>
              <w:rPr>
                <w:shd w:val="clear" w:color="auto" w:fill="FFFFFF"/>
              </w:rPr>
              <w:t>В</w:t>
            </w:r>
            <w:r w:rsidRPr="003A1DC6">
              <w:rPr>
                <w:shd w:val="clear" w:color="auto" w:fill="FFFFFF"/>
              </w:rPr>
              <w:t>иготовлення проектної та містобудівної документації</w:t>
            </w:r>
          </w:p>
        </w:tc>
      </w:tr>
      <w:tr w:rsidR="00D65A10" w:rsidRPr="00F00B74" w:rsidTr="00C956E2">
        <w:trPr>
          <w:trHeight w:val="344"/>
        </w:trPr>
        <w:tc>
          <w:tcPr>
            <w:tcW w:w="6663" w:type="dxa"/>
          </w:tcPr>
          <w:p w:rsidR="00D65A10" w:rsidRPr="006F2A15" w:rsidRDefault="00D65A10" w:rsidP="00796DCD">
            <w:pPr>
              <w:jc w:val="both"/>
              <w:rPr>
                <w:sz w:val="26"/>
                <w:szCs w:val="26"/>
              </w:rPr>
            </w:pPr>
            <w:r w:rsidRPr="006F2A15">
              <w:rPr>
                <w:sz w:val="26"/>
                <w:szCs w:val="26"/>
              </w:rPr>
              <w:t>Мета та завдання проекту</w:t>
            </w:r>
          </w:p>
        </w:tc>
        <w:tc>
          <w:tcPr>
            <w:tcW w:w="3827" w:type="dxa"/>
          </w:tcPr>
          <w:p w:rsidR="003A1DC6" w:rsidRPr="003A1DC6" w:rsidRDefault="003A1DC6" w:rsidP="003A1DC6">
            <w:pPr>
              <w:widowControl w:val="0"/>
              <w:suppressLineNumbers/>
              <w:suppressAutoHyphens/>
              <w:ind w:firstLine="709"/>
              <w:jc w:val="both"/>
            </w:pPr>
            <w:r w:rsidRPr="003A1DC6">
              <w:t xml:space="preserve">Метою проекту є забезпечення сталого розвитку </w:t>
            </w:r>
            <w:r w:rsidRPr="003A1DC6">
              <w:lastRenderedPageBreak/>
              <w:t>новоутвореної Почаївської міської</w:t>
            </w:r>
            <w:r w:rsidRPr="003A1DC6">
              <w:rPr>
                <w:bCs/>
              </w:rPr>
              <w:t xml:space="preserve"> об'єднаної територіальної громади Кременецького району Тернопільської області </w:t>
            </w:r>
            <w:r w:rsidRPr="003A1DC6">
              <w:t xml:space="preserve">шляхом розроблення та реалізації нового генерального плану сіл (громад) Старий </w:t>
            </w:r>
            <w:proofErr w:type="spellStart"/>
            <w:r w:rsidRPr="003A1DC6">
              <w:t>Тараж</w:t>
            </w:r>
            <w:proofErr w:type="spellEnd"/>
            <w:r w:rsidRPr="003A1DC6">
              <w:t xml:space="preserve"> та </w:t>
            </w:r>
            <w:proofErr w:type="spellStart"/>
            <w:r w:rsidRPr="003A1DC6">
              <w:t>Комарин</w:t>
            </w:r>
            <w:proofErr w:type="spellEnd"/>
            <w:r w:rsidRPr="003A1DC6">
              <w:t xml:space="preserve">. </w:t>
            </w:r>
          </w:p>
          <w:p w:rsidR="00D65A10" w:rsidRPr="006F2A15" w:rsidRDefault="00D65A10" w:rsidP="00726CB7">
            <w:pPr>
              <w:jc w:val="both"/>
              <w:rPr>
                <w:sz w:val="26"/>
                <w:szCs w:val="26"/>
              </w:rPr>
            </w:pPr>
          </w:p>
        </w:tc>
      </w:tr>
      <w:tr w:rsidR="007B5AFD" w:rsidRPr="00F00B74" w:rsidTr="00C956E2">
        <w:trPr>
          <w:trHeight w:val="372"/>
        </w:trPr>
        <w:tc>
          <w:tcPr>
            <w:tcW w:w="6663" w:type="dxa"/>
          </w:tcPr>
          <w:p w:rsidR="007B5AFD" w:rsidRPr="006F2A15" w:rsidRDefault="007B5AFD" w:rsidP="007B5AFD">
            <w:pPr>
              <w:autoSpaceDE w:val="0"/>
              <w:autoSpaceDN w:val="0"/>
              <w:adjustRightInd w:val="0"/>
              <w:spacing w:before="40"/>
              <w:jc w:val="both"/>
              <w:rPr>
                <w:sz w:val="26"/>
                <w:szCs w:val="26"/>
              </w:rPr>
            </w:pPr>
            <w:r w:rsidRPr="006F2A15">
              <w:rPr>
                <w:sz w:val="26"/>
                <w:szCs w:val="26"/>
              </w:rPr>
              <w:lastRenderedPageBreak/>
              <w:t xml:space="preserve">Кількість населення, на яке поширюватиметься проект </w:t>
            </w:r>
          </w:p>
        </w:tc>
        <w:tc>
          <w:tcPr>
            <w:tcW w:w="3827" w:type="dxa"/>
          </w:tcPr>
          <w:p w:rsidR="007B5AFD" w:rsidRPr="006F2A15" w:rsidRDefault="003A1DC6" w:rsidP="00726CB7">
            <w:pPr>
              <w:jc w:val="both"/>
              <w:rPr>
                <w:sz w:val="26"/>
                <w:szCs w:val="26"/>
              </w:rPr>
            </w:pPr>
            <w:r>
              <w:rPr>
                <w:sz w:val="26"/>
                <w:szCs w:val="26"/>
              </w:rPr>
              <w:t>1441 особа</w:t>
            </w:r>
          </w:p>
        </w:tc>
      </w:tr>
      <w:tr w:rsidR="00D65A10" w:rsidRPr="00F00B74" w:rsidTr="00C956E2">
        <w:trPr>
          <w:trHeight w:val="20"/>
        </w:trPr>
        <w:tc>
          <w:tcPr>
            <w:tcW w:w="6663" w:type="dxa"/>
          </w:tcPr>
          <w:p w:rsidR="00D65A10" w:rsidRPr="006F2A15" w:rsidRDefault="00D65A10" w:rsidP="00326D10">
            <w:pPr>
              <w:spacing w:before="40" w:after="40"/>
              <w:jc w:val="both"/>
              <w:rPr>
                <w:sz w:val="26"/>
                <w:szCs w:val="26"/>
              </w:rPr>
            </w:pPr>
            <w:r w:rsidRPr="006F2A15">
              <w:rPr>
                <w:sz w:val="26"/>
                <w:szCs w:val="26"/>
              </w:rPr>
              <w:t>Період реалізації проекту (з (місяць / рік) до (місяць/рік))</w:t>
            </w:r>
          </w:p>
        </w:tc>
        <w:tc>
          <w:tcPr>
            <w:tcW w:w="3827" w:type="dxa"/>
          </w:tcPr>
          <w:p w:rsidR="00D65A10" w:rsidRPr="006F2A15" w:rsidRDefault="0070758D" w:rsidP="00726CB7">
            <w:pPr>
              <w:spacing w:before="40" w:after="40"/>
              <w:jc w:val="both"/>
              <w:rPr>
                <w:sz w:val="26"/>
                <w:szCs w:val="26"/>
              </w:rPr>
            </w:pPr>
            <w:r w:rsidRPr="00235739">
              <w:rPr>
                <w:sz w:val="28"/>
                <w:szCs w:val="28"/>
              </w:rPr>
              <w:t>01.01.2016 / 31.12.2016</w:t>
            </w:r>
          </w:p>
        </w:tc>
      </w:tr>
      <w:tr w:rsidR="00D65A10" w:rsidRPr="00F00B74" w:rsidTr="00C956E2">
        <w:trPr>
          <w:trHeight w:val="870"/>
        </w:trPr>
        <w:tc>
          <w:tcPr>
            <w:tcW w:w="6663" w:type="dxa"/>
          </w:tcPr>
          <w:p w:rsidR="00D65A10" w:rsidRPr="006F2A15" w:rsidRDefault="00D65A10" w:rsidP="00326D10">
            <w:pPr>
              <w:jc w:val="both"/>
              <w:rPr>
                <w:sz w:val="26"/>
                <w:szCs w:val="26"/>
              </w:rPr>
            </w:pPr>
            <w:r w:rsidRPr="006F2A15">
              <w:rPr>
                <w:sz w:val="26"/>
                <w:szCs w:val="26"/>
              </w:rPr>
              <w:t>Очікуваний обсяг фінансування проекту за</w:t>
            </w:r>
            <w:r w:rsidRPr="006F2A15">
              <w:rPr>
                <w:bCs/>
                <w:sz w:val="26"/>
                <w:szCs w:val="26"/>
              </w:rPr>
              <w:t xml:space="preserve"> рахунок коштів субвенції з державного бюджету місцевим бюджетам на формування інфраструктури об’єднаних територіальних громад (далі </w:t>
            </w:r>
            <w:r w:rsidR="00326D10">
              <w:rPr>
                <w:bCs/>
                <w:sz w:val="26"/>
                <w:szCs w:val="26"/>
              </w:rPr>
              <w:t xml:space="preserve">– </w:t>
            </w:r>
            <w:r w:rsidR="007B5AFD">
              <w:rPr>
                <w:bCs/>
                <w:sz w:val="26"/>
                <w:szCs w:val="26"/>
              </w:rPr>
              <w:t>с</w:t>
            </w:r>
            <w:r w:rsidRPr="006F2A15">
              <w:rPr>
                <w:bCs/>
                <w:sz w:val="26"/>
                <w:szCs w:val="26"/>
              </w:rPr>
              <w:t>убвенція</w:t>
            </w:r>
            <w:r w:rsidR="00326D10">
              <w:rPr>
                <w:sz w:val="26"/>
                <w:szCs w:val="26"/>
              </w:rPr>
              <w:t xml:space="preserve">), тис. </w:t>
            </w:r>
            <w:proofErr w:type="spellStart"/>
            <w:r w:rsidR="00326D10">
              <w:rPr>
                <w:sz w:val="26"/>
                <w:szCs w:val="26"/>
              </w:rPr>
              <w:t>грн</w:t>
            </w:r>
            <w:proofErr w:type="spellEnd"/>
          </w:p>
        </w:tc>
        <w:tc>
          <w:tcPr>
            <w:tcW w:w="3827" w:type="dxa"/>
          </w:tcPr>
          <w:p w:rsidR="00D65A10" w:rsidRPr="0070758D" w:rsidRDefault="001C4012" w:rsidP="006F2A15">
            <w:pPr>
              <w:ind w:right="-108"/>
              <w:jc w:val="both"/>
              <w:rPr>
                <w:sz w:val="28"/>
                <w:szCs w:val="28"/>
              </w:rPr>
            </w:pPr>
            <w:r>
              <w:rPr>
                <w:sz w:val="28"/>
                <w:szCs w:val="28"/>
              </w:rPr>
              <w:t>442,067</w:t>
            </w:r>
          </w:p>
        </w:tc>
      </w:tr>
      <w:tr w:rsidR="00D65A10" w:rsidRPr="00F00B74" w:rsidTr="00C956E2">
        <w:trPr>
          <w:trHeight w:val="373"/>
        </w:trPr>
        <w:tc>
          <w:tcPr>
            <w:tcW w:w="6663" w:type="dxa"/>
          </w:tcPr>
          <w:p w:rsidR="00D65A10" w:rsidRPr="006F2A15" w:rsidRDefault="00D65A10" w:rsidP="007B5AFD">
            <w:pPr>
              <w:rPr>
                <w:sz w:val="26"/>
                <w:szCs w:val="26"/>
              </w:rPr>
            </w:pPr>
            <w:r>
              <w:rPr>
                <w:sz w:val="26"/>
                <w:szCs w:val="26"/>
              </w:rPr>
              <w:t>О</w:t>
            </w:r>
            <w:r w:rsidRPr="006F2A15">
              <w:rPr>
                <w:sz w:val="26"/>
                <w:szCs w:val="26"/>
              </w:rPr>
              <w:t xml:space="preserve">бсяг </w:t>
            </w:r>
            <w:r>
              <w:rPr>
                <w:sz w:val="26"/>
                <w:szCs w:val="26"/>
              </w:rPr>
              <w:t xml:space="preserve">можливого </w:t>
            </w:r>
            <w:r w:rsidRPr="006F2A15">
              <w:rPr>
                <w:sz w:val="26"/>
                <w:szCs w:val="26"/>
              </w:rPr>
              <w:t>співфінансування проекту з місцевого бюджету, тис.</w:t>
            </w:r>
            <w:r w:rsidR="007B5AFD">
              <w:rPr>
                <w:sz w:val="26"/>
                <w:szCs w:val="26"/>
              </w:rPr>
              <w:t xml:space="preserve"> </w:t>
            </w:r>
            <w:r w:rsidR="00BE2DC0">
              <w:rPr>
                <w:sz w:val="26"/>
                <w:szCs w:val="26"/>
              </w:rPr>
              <w:t>грн.</w:t>
            </w:r>
          </w:p>
        </w:tc>
        <w:tc>
          <w:tcPr>
            <w:tcW w:w="3827" w:type="dxa"/>
          </w:tcPr>
          <w:p w:rsidR="00D65A10" w:rsidRPr="006F2A15" w:rsidRDefault="00D65A10" w:rsidP="006F2A15">
            <w:pPr>
              <w:ind w:right="-108"/>
              <w:jc w:val="both"/>
            </w:pPr>
          </w:p>
        </w:tc>
      </w:tr>
      <w:tr w:rsidR="00D65A10" w:rsidRPr="00F00B74" w:rsidTr="00C956E2">
        <w:tc>
          <w:tcPr>
            <w:tcW w:w="6663" w:type="dxa"/>
          </w:tcPr>
          <w:p w:rsidR="00D65A10" w:rsidRPr="006F2A15" w:rsidRDefault="00D65A10" w:rsidP="00326D10">
            <w:pPr>
              <w:jc w:val="both"/>
              <w:rPr>
                <w:color w:val="auto"/>
                <w:sz w:val="26"/>
                <w:szCs w:val="26"/>
              </w:rPr>
            </w:pPr>
            <w:r w:rsidRPr="006F2A15">
              <w:rPr>
                <w:color w:val="auto"/>
                <w:sz w:val="26"/>
                <w:szCs w:val="26"/>
              </w:rPr>
              <w:t>Назв</w:t>
            </w:r>
            <w:r w:rsidR="00326D10">
              <w:rPr>
                <w:color w:val="auto"/>
                <w:sz w:val="26"/>
                <w:szCs w:val="26"/>
              </w:rPr>
              <w:t>и</w:t>
            </w:r>
            <w:r w:rsidRPr="006F2A15">
              <w:rPr>
                <w:color w:val="auto"/>
                <w:sz w:val="26"/>
                <w:szCs w:val="26"/>
              </w:rPr>
              <w:t xml:space="preserve"> населен</w:t>
            </w:r>
            <w:r w:rsidR="001707D1">
              <w:rPr>
                <w:color w:val="auto"/>
                <w:sz w:val="26"/>
                <w:szCs w:val="26"/>
              </w:rPr>
              <w:t>их</w:t>
            </w:r>
            <w:r w:rsidRPr="006F2A15">
              <w:rPr>
                <w:color w:val="auto"/>
                <w:sz w:val="26"/>
                <w:szCs w:val="26"/>
              </w:rPr>
              <w:t xml:space="preserve"> пункт</w:t>
            </w:r>
            <w:r w:rsidR="001707D1">
              <w:rPr>
                <w:color w:val="auto"/>
                <w:sz w:val="26"/>
                <w:szCs w:val="26"/>
              </w:rPr>
              <w:t>ів</w:t>
            </w:r>
            <w:r w:rsidRPr="006F2A15">
              <w:rPr>
                <w:color w:val="auto"/>
                <w:sz w:val="26"/>
                <w:szCs w:val="26"/>
              </w:rPr>
              <w:t xml:space="preserve">, </w:t>
            </w:r>
            <w:r w:rsidR="001707D1">
              <w:rPr>
                <w:color w:val="auto"/>
                <w:sz w:val="26"/>
                <w:szCs w:val="26"/>
              </w:rPr>
              <w:t>у</w:t>
            </w:r>
            <w:r w:rsidRPr="006F2A15">
              <w:rPr>
                <w:color w:val="auto"/>
                <w:sz w:val="26"/>
                <w:szCs w:val="26"/>
              </w:rPr>
              <w:t xml:space="preserve"> як</w:t>
            </w:r>
            <w:r w:rsidR="001707D1">
              <w:rPr>
                <w:color w:val="auto"/>
                <w:sz w:val="26"/>
                <w:szCs w:val="26"/>
              </w:rPr>
              <w:t>их</w:t>
            </w:r>
            <w:r w:rsidRPr="006F2A15">
              <w:rPr>
                <w:color w:val="auto"/>
                <w:sz w:val="26"/>
                <w:szCs w:val="26"/>
              </w:rPr>
              <w:t xml:space="preserve"> </w:t>
            </w:r>
            <w:r w:rsidR="001707D1" w:rsidRPr="006F2A15">
              <w:rPr>
                <w:color w:val="auto"/>
                <w:sz w:val="26"/>
                <w:szCs w:val="26"/>
              </w:rPr>
              <w:t>реаліз</w:t>
            </w:r>
            <w:r w:rsidR="007B5AFD">
              <w:rPr>
                <w:color w:val="auto"/>
                <w:sz w:val="26"/>
                <w:szCs w:val="26"/>
              </w:rPr>
              <w:t>уєтьс</w:t>
            </w:r>
            <w:r w:rsidR="001707D1" w:rsidRPr="006F2A15">
              <w:rPr>
                <w:color w:val="auto"/>
                <w:sz w:val="26"/>
                <w:szCs w:val="26"/>
              </w:rPr>
              <w:t xml:space="preserve">я </w:t>
            </w:r>
            <w:r w:rsidRPr="006F2A15">
              <w:rPr>
                <w:color w:val="auto"/>
                <w:sz w:val="26"/>
                <w:szCs w:val="26"/>
              </w:rPr>
              <w:t>проект</w:t>
            </w:r>
          </w:p>
        </w:tc>
        <w:tc>
          <w:tcPr>
            <w:tcW w:w="3827" w:type="dxa"/>
          </w:tcPr>
          <w:p w:rsidR="00D65A10" w:rsidRPr="006F2A15" w:rsidRDefault="00B23E5F" w:rsidP="00726CB7">
            <w:pPr>
              <w:jc w:val="both"/>
              <w:rPr>
                <w:color w:val="auto"/>
                <w:sz w:val="26"/>
                <w:szCs w:val="26"/>
              </w:rPr>
            </w:pPr>
            <w:proofErr w:type="spellStart"/>
            <w:r>
              <w:rPr>
                <w:color w:val="auto"/>
                <w:sz w:val="26"/>
                <w:szCs w:val="26"/>
              </w:rPr>
              <w:t>с</w:t>
            </w:r>
            <w:r w:rsidR="0070758D">
              <w:rPr>
                <w:color w:val="auto"/>
                <w:sz w:val="26"/>
                <w:szCs w:val="26"/>
              </w:rPr>
              <w:t>.Ст.Тараж</w:t>
            </w:r>
            <w:proofErr w:type="spellEnd"/>
            <w:r w:rsidR="0070758D">
              <w:rPr>
                <w:color w:val="auto"/>
                <w:sz w:val="26"/>
                <w:szCs w:val="26"/>
              </w:rPr>
              <w:t xml:space="preserve">, </w:t>
            </w:r>
            <w:proofErr w:type="spellStart"/>
            <w:r w:rsidR="0070758D">
              <w:rPr>
                <w:color w:val="auto"/>
                <w:sz w:val="26"/>
                <w:szCs w:val="26"/>
              </w:rPr>
              <w:t>с.Комарин</w:t>
            </w:r>
            <w:proofErr w:type="spellEnd"/>
          </w:p>
        </w:tc>
      </w:tr>
      <w:tr w:rsidR="00D65A10" w:rsidRPr="00F00B74" w:rsidTr="00C956E2">
        <w:tc>
          <w:tcPr>
            <w:tcW w:w="6663" w:type="dxa"/>
          </w:tcPr>
          <w:p w:rsidR="00D65A10" w:rsidRPr="006F2A15" w:rsidRDefault="00D65A10" w:rsidP="00726CB7">
            <w:pPr>
              <w:jc w:val="both"/>
              <w:rPr>
                <w:color w:val="auto"/>
                <w:sz w:val="26"/>
                <w:szCs w:val="26"/>
              </w:rPr>
            </w:pPr>
            <w:r w:rsidRPr="006F2A15">
              <w:rPr>
                <w:color w:val="auto"/>
                <w:sz w:val="26"/>
                <w:szCs w:val="26"/>
              </w:rPr>
              <w:t>Прізвище, ім’я, по батькові керівника заявни</w:t>
            </w:r>
            <w:bookmarkStart w:id="0" w:name="_GoBack"/>
            <w:bookmarkEnd w:id="0"/>
            <w:r w:rsidRPr="006F2A15">
              <w:rPr>
                <w:color w:val="auto"/>
                <w:sz w:val="26"/>
                <w:szCs w:val="26"/>
              </w:rPr>
              <w:t>ка</w:t>
            </w:r>
          </w:p>
        </w:tc>
        <w:tc>
          <w:tcPr>
            <w:tcW w:w="3827" w:type="dxa"/>
          </w:tcPr>
          <w:p w:rsidR="00D65A10" w:rsidRPr="006F2A15" w:rsidRDefault="0070758D" w:rsidP="00726CB7">
            <w:pPr>
              <w:jc w:val="both"/>
              <w:rPr>
                <w:color w:val="auto"/>
                <w:sz w:val="26"/>
                <w:szCs w:val="26"/>
              </w:rPr>
            </w:pPr>
            <w:r>
              <w:rPr>
                <w:color w:val="auto"/>
                <w:sz w:val="26"/>
                <w:szCs w:val="26"/>
              </w:rPr>
              <w:t>Бойко Василь Сергійович</w:t>
            </w:r>
          </w:p>
        </w:tc>
      </w:tr>
      <w:tr w:rsidR="00D65A10" w:rsidRPr="00F00B74" w:rsidTr="00C956E2">
        <w:tc>
          <w:tcPr>
            <w:tcW w:w="6663" w:type="dxa"/>
          </w:tcPr>
          <w:p w:rsidR="00D65A10" w:rsidRPr="006F2A15" w:rsidRDefault="00D65A10" w:rsidP="00726CB7">
            <w:pPr>
              <w:jc w:val="both"/>
              <w:rPr>
                <w:color w:val="auto"/>
                <w:sz w:val="26"/>
                <w:szCs w:val="26"/>
              </w:rPr>
            </w:pPr>
            <w:r w:rsidRPr="006F2A15">
              <w:rPr>
                <w:color w:val="auto"/>
                <w:sz w:val="26"/>
                <w:szCs w:val="26"/>
              </w:rPr>
              <w:t xml:space="preserve">Телефон, факс, e-mail заявника </w:t>
            </w:r>
          </w:p>
        </w:tc>
        <w:tc>
          <w:tcPr>
            <w:tcW w:w="3827" w:type="dxa"/>
          </w:tcPr>
          <w:p w:rsidR="00D65A10" w:rsidRPr="0070758D" w:rsidRDefault="0070758D" w:rsidP="00726CB7">
            <w:pPr>
              <w:jc w:val="both"/>
              <w:rPr>
                <w:color w:val="auto"/>
                <w:sz w:val="26"/>
                <w:szCs w:val="26"/>
                <w:lang w:val="en-US"/>
              </w:rPr>
            </w:pPr>
            <w:r>
              <w:rPr>
                <w:color w:val="auto"/>
                <w:sz w:val="26"/>
                <w:szCs w:val="26"/>
              </w:rPr>
              <w:t xml:space="preserve">(03546)61168  </w:t>
            </w:r>
            <w:hyperlink r:id="rId9" w:history="1">
              <w:r w:rsidR="00DC2783" w:rsidRPr="000148CD">
                <w:rPr>
                  <w:rStyle w:val="ad"/>
                  <w:sz w:val="26"/>
                  <w:szCs w:val="26"/>
                  <w:lang w:val="en-US"/>
                </w:rPr>
                <w:t>pochaiv_rada@ukr.net</w:t>
              </w:r>
            </w:hyperlink>
          </w:p>
        </w:tc>
      </w:tr>
      <w:tr w:rsidR="00D65A10" w:rsidRPr="00F00B74" w:rsidTr="00C956E2">
        <w:trPr>
          <w:trHeight w:val="100"/>
        </w:trPr>
        <w:tc>
          <w:tcPr>
            <w:tcW w:w="6663" w:type="dxa"/>
          </w:tcPr>
          <w:p w:rsidR="00D65A10" w:rsidRPr="006F2A15" w:rsidRDefault="00D65A10" w:rsidP="00726CB7">
            <w:pPr>
              <w:jc w:val="both"/>
              <w:rPr>
                <w:color w:val="auto"/>
                <w:sz w:val="26"/>
                <w:szCs w:val="26"/>
              </w:rPr>
            </w:pPr>
            <w:r w:rsidRPr="006F2A15">
              <w:rPr>
                <w:color w:val="auto"/>
                <w:sz w:val="26"/>
                <w:szCs w:val="26"/>
              </w:rPr>
              <w:t>Посада, прізвище, ім’я, по батькові відповідальної особи за реалізацію проекту</w:t>
            </w:r>
          </w:p>
        </w:tc>
        <w:tc>
          <w:tcPr>
            <w:tcW w:w="3827" w:type="dxa"/>
          </w:tcPr>
          <w:p w:rsidR="00D65A10" w:rsidRPr="0070758D" w:rsidRDefault="0070758D" w:rsidP="00726CB7">
            <w:pPr>
              <w:jc w:val="both"/>
              <w:rPr>
                <w:color w:val="auto"/>
                <w:sz w:val="26"/>
                <w:szCs w:val="26"/>
                <w:lang w:val="ru-RU"/>
              </w:rPr>
            </w:pPr>
            <w:r>
              <w:rPr>
                <w:color w:val="auto"/>
                <w:sz w:val="26"/>
                <w:szCs w:val="26"/>
              </w:rPr>
              <w:t xml:space="preserve">Заступник міського голови </w:t>
            </w:r>
            <w:r w:rsidR="00BE44DC">
              <w:rPr>
                <w:color w:val="auto"/>
                <w:sz w:val="26"/>
                <w:szCs w:val="26"/>
              </w:rPr>
              <w:t>Чубик А.В.</w:t>
            </w:r>
          </w:p>
          <w:p w:rsidR="0070758D" w:rsidRPr="0070758D" w:rsidRDefault="0070758D" w:rsidP="00726CB7">
            <w:pPr>
              <w:jc w:val="both"/>
              <w:rPr>
                <w:color w:val="auto"/>
                <w:sz w:val="26"/>
                <w:szCs w:val="26"/>
                <w:lang w:val="ru-RU"/>
              </w:rPr>
            </w:pPr>
          </w:p>
        </w:tc>
      </w:tr>
      <w:tr w:rsidR="00D65A10" w:rsidRPr="00F00B74" w:rsidTr="00C956E2">
        <w:tc>
          <w:tcPr>
            <w:tcW w:w="6663" w:type="dxa"/>
          </w:tcPr>
          <w:p w:rsidR="00D65A10" w:rsidRPr="006F2A15" w:rsidRDefault="00D65A10" w:rsidP="00726CB7">
            <w:pPr>
              <w:jc w:val="both"/>
              <w:rPr>
                <w:color w:val="auto"/>
                <w:sz w:val="26"/>
                <w:szCs w:val="26"/>
              </w:rPr>
            </w:pPr>
            <w:r w:rsidRPr="006F2A15">
              <w:rPr>
                <w:color w:val="auto"/>
                <w:sz w:val="26"/>
                <w:szCs w:val="26"/>
              </w:rPr>
              <w:t>Телефон, факс, e-mail відповідальної особи за реалізацію проекту</w:t>
            </w:r>
          </w:p>
        </w:tc>
        <w:tc>
          <w:tcPr>
            <w:tcW w:w="3827" w:type="dxa"/>
          </w:tcPr>
          <w:p w:rsidR="00D65A10" w:rsidRPr="00BE44DC" w:rsidRDefault="00291BDA" w:rsidP="00291BDA">
            <w:pPr>
              <w:jc w:val="both"/>
              <w:rPr>
                <w:color w:val="auto"/>
                <w:sz w:val="26"/>
                <w:szCs w:val="26"/>
                <w:lang w:val="en-US"/>
              </w:rPr>
            </w:pPr>
            <w:r>
              <w:rPr>
                <w:color w:val="auto"/>
                <w:sz w:val="26"/>
                <w:szCs w:val="26"/>
                <w:lang w:val="en-US"/>
              </w:rPr>
              <w:t>097</w:t>
            </w:r>
            <w:r w:rsidR="00BE44DC">
              <w:rPr>
                <w:color w:val="auto"/>
                <w:sz w:val="26"/>
                <w:szCs w:val="26"/>
              </w:rPr>
              <w:t xml:space="preserve">8008621 </w:t>
            </w:r>
            <w:r w:rsidR="00BE44DC">
              <w:rPr>
                <w:color w:val="auto"/>
                <w:sz w:val="26"/>
                <w:szCs w:val="26"/>
                <w:lang w:val="en-US"/>
              </w:rPr>
              <w:t>chuband@meta.ua</w:t>
            </w:r>
          </w:p>
        </w:tc>
      </w:tr>
    </w:tbl>
    <w:p w:rsidR="00D65A10" w:rsidRPr="006F2A15" w:rsidRDefault="00D65A10" w:rsidP="004A4D27">
      <w:pPr>
        <w:numPr>
          <w:ilvl w:val="12"/>
          <w:numId w:val="0"/>
        </w:numPr>
        <w:jc w:val="both"/>
        <w:rPr>
          <w:color w:val="auto"/>
          <w:sz w:val="10"/>
          <w:szCs w:val="10"/>
        </w:rPr>
      </w:pPr>
    </w:p>
    <w:p w:rsidR="0009045E" w:rsidRPr="00901DA2" w:rsidRDefault="0009045E" w:rsidP="00EA0AB5">
      <w:pPr>
        <w:shd w:val="clear" w:color="auto" w:fill="FFFFFF"/>
        <w:ind w:left="-567"/>
        <w:rPr>
          <w:color w:val="auto"/>
          <w:kern w:val="1"/>
          <w:sz w:val="16"/>
          <w:szCs w:val="16"/>
          <w:lang w:val="ru-RU" w:eastAsia="ar-SA"/>
        </w:rPr>
      </w:pPr>
    </w:p>
    <w:p w:rsidR="00D65A10" w:rsidRDefault="00EE2B7D" w:rsidP="00EA0AB5">
      <w:pPr>
        <w:shd w:val="clear" w:color="auto" w:fill="FFFFFF"/>
        <w:ind w:left="-567"/>
        <w:rPr>
          <w:color w:val="auto"/>
          <w:kern w:val="1"/>
          <w:sz w:val="28"/>
          <w:szCs w:val="28"/>
          <w:lang w:eastAsia="ar-SA"/>
        </w:rPr>
      </w:pPr>
      <w:r>
        <w:rPr>
          <w:color w:val="auto"/>
          <w:kern w:val="1"/>
          <w:sz w:val="28"/>
          <w:szCs w:val="28"/>
          <w:lang w:eastAsia="ar-SA"/>
        </w:rPr>
        <w:t>К</w:t>
      </w:r>
      <w:r w:rsidR="00D65A10">
        <w:rPr>
          <w:color w:val="auto"/>
          <w:kern w:val="1"/>
          <w:sz w:val="28"/>
          <w:szCs w:val="28"/>
          <w:lang w:eastAsia="ar-SA"/>
        </w:rPr>
        <w:t xml:space="preserve">ерівник заявника </w:t>
      </w:r>
      <w:r w:rsidR="00D65A10">
        <w:rPr>
          <w:color w:val="auto"/>
          <w:kern w:val="1"/>
          <w:sz w:val="28"/>
          <w:szCs w:val="28"/>
          <w:lang w:eastAsia="ar-SA"/>
        </w:rPr>
        <w:tab/>
      </w:r>
      <w:r w:rsidR="00901DA2">
        <w:rPr>
          <w:color w:val="auto"/>
          <w:kern w:val="1"/>
          <w:sz w:val="28"/>
          <w:szCs w:val="28"/>
          <w:lang w:eastAsia="ar-SA"/>
        </w:rPr>
        <w:t xml:space="preserve">  </w:t>
      </w:r>
      <w:r w:rsidR="005843E1">
        <w:rPr>
          <w:color w:val="auto"/>
          <w:kern w:val="1"/>
          <w:sz w:val="28"/>
          <w:szCs w:val="28"/>
          <w:lang w:eastAsia="ar-SA"/>
        </w:rPr>
        <w:t xml:space="preserve">            </w:t>
      </w:r>
      <w:r w:rsidR="00901DA2">
        <w:rPr>
          <w:color w:val="auto"/>
          <w:kern w:val="1"/>
          <w:sz w:val="28"/>
          <w:szCs w:val="28"/>
          <w:lang w:eastAsia="ar-SA"/>
        </w:rPr>
        <w:t xml:space="preserve">     </w:t>
      </w:r>
      <w:r w:rsidR="00D65A10">
        <w:rPr>
          <w:color w:val="auto"/>
          <w:kern w:val="1"/>
          <w:sz w:val="28"/>
          <w:szCs w:val="28"/>
          <w:lang w:eastAsia="ar-SA"/>
        </w:rPr>
        <w:t xml:space="preserve">______________ </w:t>
      </w:r>
      <w:r w:rsidR="005843E1">
        <w:rPr>
          <w:color w:val="auto"/>
          <w:kern w:val="1"/>
          <w:sz w:val="28"/>
          <w:szCs w:val="28"/>
          <w:lang w:eastAsia="ar-SA"/>
        </w:rPr>
        <w:tab/>
      </w:r>
      <w:r w:rsidR="00D65A10">
        <w:rPr>
          <w:color w:val="auto"/>
          <w:kern w:val="1"/>
          <w:sz w:val="28"/>
          <w:szCs w:val="28"/>
          <w:lang w:eastAsia="ar-SA"/>
        </w:rPr>
        <w:tab/>
      </w:r>
      <w:r w:rsidR="00D65A10">
        <w:rPr>
          <w:color w:val="auto"/>
          <w:kern w:val="1"/>
          <w:sz w:val="28"/>
          <w:szCs w:val="28"/>
          <w:lang w:eastAsia="ar-SA"/>
        </w:rPr>
        <w:tab/>
      </w:r>
      <w:r w:rsidR="003C2110">
        <w:rPr>
          <w:color w:val="auto"/>
          <w:kern w:val="1"/>
          <w:sz w:val="28"/>
          <w:szCs w:val="28"/>
          <w:lang w:eastAsia="ar-SA"/>
        </w:rPr>
        <w:t xml:space="preserve"> </w:t>
      </w:r>
      <w:r w:rsidR="00D65A10">
        <w:rPr>
          <w:color w:val="auto"/>
          <w:kern w:val="1"/>
          <w:sz w:val="28"/>
          <w:szCs w:val="28"/>
          <w:lang w:eastAsia="ar-SA"/>
        </w:rPr>
        <w:t>_______________</w:t>
      </w:r>
    </w:p>
    <w:p w:rsidR="00D65A10" w:rsidRPr="00901DA2" w:rsidRDefault="00D65A10" w:rsidP="006F2A15">
      <w:pPr>
        <w:shd w:val="clear" w:color="auto" w:fill="FFFFFF"/>
        <w:rPr>
          <w:color w:val="auto"/>
          <w:kern w:val="1"/>
          <w:sz w:val="16"/>
          <w:szCs w:val="16"/>
          <w:lang w:eastAsia="ar-SA"/>
        </w:rPr>
      </w:pPr>
      <w:r>
        <w:rPr>
          <w:color w:val="auto"/>
          <w:kern w:val="1"/>
          <w:sz w:val="28"/>
          <w:szCs w:val="28"/>
          <w:lang w:eastAsia="ar-SA"/>
        </w:rPr>
        <w:tab/>
      </w:r>
      <w:r>
        <w:rPr>
          <w:color w:val="auto"/>
          <w:kern w:val="1"/>
          <w:sz w:val="28"/>
          <w:szCs w:val="28"/>
          <w:lang w:eastAsia="ar-SA"/>
        </w:rPr>
        <w:tab/>
      </w:r>
      <w:r>
        <w:rPr>
          <w:color w:val="auto"/>
          <w:kern w:val="1"/>
          <w:sz w:val="28"/>
          <w:szCs w:val="28"/>
          <w:lang w:eastAsia="ar-SA"/>
        </w:rPr>
        <w:tab/>
      </w:r>
      <w:r>
        <w:rPr>
          <w:color w:val="auto"/>
          <w:kern w:val="1"/>
          <w:sz w:val="28"/>
          <w:szCs w:val="28"/>
          <w:lang w:eastAsia="ar-SA"/>
        </w:rPr>
        <w:tab/>
      </w:r>
      <w:r>
        <w:rPr>
          <w:color w:val="auto"/>
          <w:kern w:val="1"/>
          <w:sz w:val="28"/>
          <w:szCs w:val="28"/>
          <w:lang w:eastAsia="ar-SA"/>
        </w:rPr>
        <w:tab/>
        <w:t xml:space="preserve">    </w:t>
      </w:r>
      <w:r w:rsidR="00901DA2">
        <w:rPr>
          <w:color w:val="auto"/>
          <w:kern w:val="1"/>
          <w:sz w:val="28"/>
          <w:szCs w:val="28"/>
          <w:lang w:eastAsia="ar-SA"/>
        </w:rPr>
        <w:t xml:space="preserve">  </w:t>
      </w:r>
      <w:r w:rsidRPr="00901DA2">
        <w:rPr>
          <w:color w:val="auto"/>
          <w:kern w:val="1"/>
          <w:sz w:val="16"/>
          <w:szCs w:val="16"/>
          <w:lang w:eastAsia="ar-SA"/>
        </w:rPr>
        <w:t>(дата, підпис)</w:t>
      </w:r>
      <w:r w:rsidRPr="00901DA2">
        <w:rPr>
          <w:color w:val="auto"/>
          <w:kern w:val="1"/>
          <w:sz w:val="16"/>
          <w:szCs w:val="16"/>
          <w:lang w:eastAsia="ar-SA"/>
        </w:rPr>
        <w:tab/>
      </w:r>
      <w:r w:rsidRPr="00901DA2">
        <w:rPr>
          <w:color w:val="auto"/>
          <w:kern w:val="1"/>
          <w:sz w:val="16"/>
          <w:szCs w:val="16"/>
          <w:lang w:eastAsia="ar-SA"/>
        </w:rPr>
        <w:tab/>
        <w:t xml:space="preserve">  </w:t>
      </w:r>
      <w:r w:rsidR="00901DA2">
        <w:rPr>
          <w:color w:val="auto"/>
          <w:kern w:val="1"/>
          <w:sz w:val="16"/>
          <w:szCs w:val="16"/>
          <w:lang w:eastAsia="ar-SA"/>
        </w:rPr>
        <w:t xml:space="preserve">       </w:t>
      </w:r>
      <w:r w:rsidR="005843E1">
        <w:rPr>
          <w:color w:val="auto"/>
          <w:kern w:val="1"/>
          <w:sz w:val="16"/>
          <w:szCs w:val="16"/>
          <w:lang w:eastAsia="ar-SA"/>
        </w:rPr>
        <w:t xml:space="preserve">                  </w:t>
      </w:r>
      <w:r w:rsidR="00901DA2">
        <w:rPr>
          <w:color w:val="auto"/>
          <w:kern w:val="1"/>
          <w:sz w:val="16"/>
          <w:szCs w:val="16"/>
          <w:lang w:eastAsia="ar-SA"/>
        </w:rPr>
        <w:t xml:space="preserve">           </w:t>
      </w:r>
      <w:r w:rsidR="003C2110">
        <w:rPr>
          <w:color w:val="auto"/>
          <w:kern w:val="1"/>
          <w:sz w:val="16"/>
          <w:szCs w:val="16"/>
          <w:lang w:eastAsia="ar-SA"/>
        </w:rPr>
        <w:t xml:space="preserve">  </w:t>
      </w:r>
      <w:r w:rsidR="00901DA2">
        <w:rPr>
          <w:color w:val="auto"/>
          <w:kern w:val="1"/>
          <w:sz w:val="16"/>
          <w:szCs w:val="16"/>
          <w:lang w:eastAsia="ar-SA"/>
        </w:rPr>
        <w:t xml:space="preserve">     </w:t>
      </w:r>
      <w:r w:rsidRPr="00901DA2">
        <w:rPr>
          <w:color w:val="auto"/>
          <w:kern w:val="1"/>
          <w:sz w:val="16"/>
          <w:szCs w:val="16"/>
          <w:lang w:eastAsia="ar-SA"/>
        </w:rPr>
        <w:t>(ініціали, прізвище)</w:t>
      </w:r>
    </w:p>
    <w:p w:rsidR="00901DA2" w:rsidRPr="00901DA2" w:rsidRDefault="00901DA2" w:rsidP="00901DA2">
      <w:pPr>
        <w:shd w:val="clear" w:color="auto" w:fill="FFFFFF"/>
        <w:ind w:left="-567"/>
        <w:rPr>
          <w:color w:val="auto"/>
          <w:kern w:val="1"/>
          <w:sz w:val="18"/>
          <w:szCs w:val="18"/>
          <w:lang w:val="ru-RU" w:eastAsia="ar-SA"/>
        </w:rPr>
      </w:pPr>
      <w:r w:rsidRPr="00901DA2">
        <w:rPr>
          <w:color w:val="auto"/>
          <w:kern w:val="1"/>
          <w:sz w:val="18"/>
          <w:szCs w:val="18"/>
          <w:lang w:eastAsia="ar-SA"/>
        </w:rPr>
        <w:t>М.П.</w:t>
      </w:r>
    </w:p>
    <w:p w:rsidR="00D65A10" w:rsidRPr="00F43A40" w:rsidRDefault="00D65A10" w:rsidP="00F43A40"/>
    <w:p w:rsidR="00D65A10" w:rsidRDefault="00EE2B7D" w:rsidP="00F43A40">
      <w:pPr>
        <w:jc w:val="center"/>
        <w:rPr>
          <w:b/>
          <w:sz w:val="28"/>
          <w:szCs w:val="28"/>
        </w:rPr>
      </w:pPr>
      <w:r>
        <w:rPr>
          <w:b/>
          <w:sz w:val="28"/>
          <w:szCs w:val="28"/>
        </w:rPr>
        <w:t>3</w:t>
      </w:r>
      <w:r w:rsidR="00D65A10" w:rsidRPr="00F43A40">
        <w:rPr>
          <w:b/>
          <w:sz w:val="28"/>
          <w:szCs w:val="28"/>
        </w:rPr>
        <w:t>. ПРОЕКТ</w:t>
      </w:r>
    </w:p>
    <w:p w:rsidR="007E67E3" w:rsidRPr="00A128C3" w:rsidRDefault="007E67E3" w:rsidP="00F43A40">
      <w:pPr>
        <w:jc w:val="center"/>
        <w:rPr>
          <w:sz w:val="18"/>
          <w:szCs w:val="28"/>
        </w:rPr>
      </w:pPr>
    </w:p>
    <w:p w:rsidR="00D65A10" w:rsidRPr="00AB17DD" w:rsidRDefault="00D65A10" w:rsidP="00AB17DD">
      <w:pPr>
        <w:pStyle w:val="a9"/>
        <w:numPr>
          <w:ilvl w:val="1"/>
          <w:numId w:val="16"/>
        </w:numPr>
        <w:tabs>
          <w:tab w:val="left" w:pos="993"/>
        </w:tabs>
        <w:jc w:val="both"/>
        <w:rPr>
          <w:b/>
          <w:sz w:val="28"/>
          <w:szCs w:val="28"/>
        </w:rPr>
      </w:pPr>
      <w:r w:rsidRPr="00AB17DD">
        <w:rPr>
          <w:b/>
          <w:sz w:val="28"/>
          <w:szCs w:val="28"/>
        </w:rPr>
        <w:t>Ан</w:t>
      </w:r>
      <w:r w:rsidR="00AB17DD" w:rsidRPr="00AB17DD">
        <w:rPr>
          <w:b/>
          <w:sz w:val="28"/>
          <w:szCs w:val="28"/>
        </w:rPr>
        <w:t>отація проекту .</w:t>
      </w:r>
    </w:p>
    <w:p w:rsidR="00AB17DD" w:rsidRDefault="00AB17DD" w:rsidP="0070758D">
      <w:pPr>
        <w:suppressAutoHyphens/>
        <w:ind w:firstLine="708"/>
        <w:jc w:val="both"/>
        <w:rPr>
          <w:bCs/>
          <w:sz w:val="28"/>
          <w:szCs w:val="28"/>
        </w:rPr>
      </w:pPr>
    </w:p>
    <w:p w:rsidR="0070758D" w:rsidRPr="00235739" w:rsidRDefault="0070758D" w:rsidP="0070758D">
      <w:pPr>
        <w:suppressAutoHyphens/>
        <w:ind w:firstLine="708"/>
        <w:jc w:val="both"/>
        <w:rPr>
          <w:sz w:val="28"/>
          <w:szCs w:val="28"/>
        </w:rPr>
      </w:pPr>
      <w:r w:rsidRPr="00235739">
        <w:rPr>
          <w:bCs/>
          <w:sz w:val="28"/>
          <w:szCs w:val="28"/>
        </w:rPr>
        <w:t xml:space="preserve">В умовах проведення </w:t>
      </w:r>
      <w:r w:rsidRPr="00235739">
        <w:rPr>
          <w:sz w:val="28"/>
          <w:szCs w:val="28"/>
        </w:rPr>
        <w:t>реформи місцевого самоврядування</w:t>
      </w:r>
      <w:r w:rsidRPr="00235739">
        <w:rPr>
          <w:bCs/>
          <w:sz w:val="28"/>
          <w:szCs w:val="28"/>
        </w:rPr>
        <w:t xml:space="preserve"> </w:t>
      </w:r>
      <w:r w:rsidRPr="00235739">
        <w:rPr>
          <w:sz w:val="28"/>
          <w:szCs w:val="28"/>
        </w:rPr>
        <w:t xml:space="preserve">відбувається формування та становлення нових суспільних, адміністративних та економічних  відносин. Новоутворені об'єднані територіальні громади стали учасниками суспільно-економічного розвитку з власними цілями, потребами та мотивацією.  </w:t>
      </w:r>
    </w:p>
    <w:p w:rsidR="0070758D" w:rsidRPr="00235739" w:rsidRDefault="0070758D" w:rsidP="0070758D">
      <w:pPr>
        <w:suppressAutoHyphens/>
        <w:ind w:firstLine="708"/>
        <w:jc w:val="both"/>
        <w:rPr>
          <w:sz w:val="28"/>
          <w:szCs w:val="28"/>
        </w:rPr>
      </w:pPr>
      <w:r>
        <w:rPr>
          <w:sz w:val="28"/>
          <w:szCs w:val="28"/>
        </w:rPr>
        <w:t xml:space="preserve">Село Старий </w:t>
      </w:r>
      <w:proofErr w:type="spellStart"/>
      <w:r>
        <w:rPr>
          <w:sz w:val="28"/>
          <w:szCs w:val="28"/>
        </w:rPr>
        <w:t>Тараж</w:t>
      </w:r>
      <w:proofErr w:type="spellEnd"/>
      <w:r>
        <w:rPr>
          <w:sz w:val="28"/>
          <w:szCs w:val="28"/>
        </w:rPr>
        <w:t xml:space="preserve"> та село </w:t>
      </w:r>
      <w:proofErr w:type="spellStart"/>
      <w:r>
        <w:rPr>
          <w:sz w:val="28"/>
          <w:szCs w:val="28"/>
        </w:rPr>
        <w:t>Комарин</w:t>
      </w:r>
      <w:proofErr w:type="spellEnd"/>
      <w:r>
        <w:rPr>
          <w:sz w:val="28"/>
          <w:szCs w:val="28"/>
        </w:rPr>
        <w:t xml:space="preserve">, що входили в склад </w:t>
      </w:r>
      <w:proofErr w:type="spellStart"/>
      <w:r>
        <w:rPr>
          <w:sz w:val="28"/>
          <w:szCs w:val="28"/>
        </w:rPr>
        <w:t>Старотаразької</w:t>
      </w:r>
      <w:proofErr w:type="spellEnd"/>
      <w:r>
        <w:rPr>
          <w:sz w:val="28"/>
          <w:szCs w:val="28"/>
        </w:rPr>
        <w:t xml:space="preserve"> сільської ради,  </w:t>
      </w:r>
      <w:r w:rsidRPr="00235739">
        <w:rPr>
          <w:rStyle w:val="rvts0"/>
          <w:sz w:val="28"/>
          <w:szCs w:val="28"/>
        </w:rPr>
        <w:t xml:space="preserve"> </w:t>
      </w:r>
      <w:r>
        <w:rPr>
          <w:rStyle w:val="rvts0"/>
          <w:sz w:val="28"/>
          <w:szCs w:val="28"/>
        </w:rPr>
        <w:t>увійшовши в склад</w:t>
      </w:r>
      <w:r w:rsidRPr="00235739">
        <w:rPr>
          <w:rStyle w:val="rvts0"/>
          <w:sz w:val="28"/>
          <w:szCs w:val="28"/>
        </w:rPr>
        <w:t xml:space="preserve"> </w:t>
      </w:r>
      <w:r w:rsidRPr="006A3F5F">
        <w:rPr>
          <w:rStyle w:val="rvts0"/>
          <w:sz w:val="28"/>
          <w:szCs w:val="28"/>
        </w:rPr>
        <w:t>Почаївської міської</w:t>
      </w:r>
      <w:r w:rsidRPr="00CE29B3">
        <w:rPr>
          <w:rStyle w:val="rvts0"/>
          <w:color w:val="FF0000"/>
          <w:sz w:val="28"/>
          <w:szCs w:val="28"/>
        </w:rPr>
        <w:t xml:space="preserve"> </w:t>
      </w:r>
      <w:r w:rsidRPr="00235739">
        <w:rPr>
          <w:rStyle w:val="rvts0"/>
          <w:sz w:val="28"/>
          <w:szCs w:val="28"/>
        </w:rPr>
        <w:t>об'єднаної</w:t>
      </w:r>
      <w:r>
        <w:rPr>
          <w:rStyle w:val="rvts0"/>
          <w:sz w:val="28"/>
          <w:szCs w:val="28"/>
        </w:rPr>
        <w:t xml:space="preserve"> територіальної громади потребують</w:t>
      </w:r>
      <w:r w:rsidRPr="00235739">
        <w:rPr>
          <w:rStyle w:val="rvts0"/>
          <w:sz w:val="28"/>
          <w:szCs w:val="28"/>
        </w:rPr>
        <w:t xml:space="preserve"> нових принципових </w:t>
      </w:r>
      <w:r w:rsidRPr="00235739">
        <w:rPr>
          <w:sz w:val="28"/>
          <w:szCs w:val="28"/>
        </w:rPr>
        <w:t xml:space="preserve">вирішень розвитку, планування,  забудови  та іншого використання території населеного пункту. Існуючий генеральний план </w:t>
      </w:r>
      <w:r>
        <w:rPr>
          <w:sz w:val="28"/>
          <w:szCs w:val="28"/>
        </w:rPr>
        <w:t xml:space="preserve">села Старий </w:t>
      </w:r>
      <w:proofErr w:type="spellStart"/>
      <w:r>
        <w:rPr>
          <w:sz w:val="28"/>
          <w:szCs w:val="28"/>
        </w:rPr>
        <w:t>Тараж</w:t>
      </w:r>
      <w:proofErr w:type="spellEnd"/>
      <w:r w:rsidRPr="006A3F5F">
        <w:rPr>
          <w:sz w:val="28"/>
          <w:szCs w:val="28"/>
        </w:rPr>
        <w:t xml:space="preserve"> </w:t>
      </w:r>
      <w:r>
        <w:rPr>
          <w:sz w:val="28"/>
          <w:szCs w:val="28"/>
        </w:rPr>
        <w:t>розроблений у 1971</w:t>
      </w:r>
      <w:r w:rsidRPr="006A3F5F">
        <w:rPr>
          <w:sz w:val="28"/>
          <w:szCs w:val="28"/>
        </w:rPr>
        <w:t xml:space="preserve"> році</w:t>
      </w:r>
      <w:r w:rsidRPr="00235739">
        <w:rPr>
          <w:sz w:val="28"/>
          <w:szCs w:val="28"/>
        </w:rPr>
        <w:t xml:space="preserve"> вичерпав термін реалізації та не відповідає сучасним потребам </w:t>
      </w:r>
      <w:r w:rsidRPr="006A3F5F">
        <w:rPr>
          <w:sz w:val="28"/>
          <w:szCs w:val="28"/>
        </w:rPr>
        <w:t>Почаївської міської</w:t>
      </w:r>
      <w:r w:rsidRPr="00235739">
        <w:rPr>
          <w:sz w:val="28"/>
          <w:szCs w:val="28"/>
        </w:rPr>
        <w:t xml:space="preserve"> об</w:t>
      </w:r>
      <w:r>
        <w:rPr>
          <w:sz w:val="28"/>
          <w:szCs w:val="28"/>
        </w:rPr>
        <w:t xml:space="preserve">'єднаної територіальної громади, а в селі </w:t>
      </w:r>
      <w:proofErr w:type="spellStart"/>
      <w:r>
        <w:rPr>
          <w:sz w:val="28"/>
          <w:szCs w:val="28"/>
        </w:rPr>
        <w:t>Комарин</w:t>
      </w:r>
      <w:proofErr w:type="spellEnd"/>
      <w:r>
        <w:rPr>
          <w:sz w:val="28"/>
          <w:szCs w:val="28"/>
        </w:rPr>
        <w:t xml:space="preserve"> генеральний план до сьогоднішнього дня розроблений взагалі не був.</w:t>
      </w:r>
      <w:r w:rsidRPr="00235739">
        <w:rPr>
          <w:sz w:val="28"/>
          <w:szCs w:val="28"/>
        </w:rPr>
        <w:t xml:space="preserve"> У зв'язку з </w:t>
      </w:r>
      <w:r>
        <w:rPr>
          <w:sz w:val="28"/>
          <w:szCs w:val="28"/>
        </w:rPr>
        <w:t>вище</w:t>
      </w:r>
      <w:r w:rsidRPr="00235739">
        <w:rPr>
          <w:sz w:val="28"/>
          <w:szCs w:val="28"/>
        </w:rPr>
        <w:t>наведеним виникла необхідність у розробленні нового генерального плану.</w:t>
      </w:r>
    </w:p>
    <w:p w:rsidR="0070758D" w:rsidRPr="00235739" w:rsidRDefault="0070758D" w:rsidP="0070758D">
      <w:pPr>
        <w:widowControl w:val="0"/>
        <w:suppressLineNumbers/>
        <w:suppressAutoHyphens/>
        <w:ind w:firstLine="709"/>
        <w:jc w:val="both"/>
        <w:rPr>
          <w:rStyle w:val="rvts0"/>
          <w:sz w:val="28"/>
          <w:szCs w:val="28"/>
        </w:rPr>
      </w:pPr>
      <w:r w:rsidRPr="00235739">
        <w:rPr>
          <w:sz w:val="28"/>
          <w:szCs w:val="28"/>
        </w:rPr>
        <w:t xml:space="preserve">Розроблення нового генерального плану </w:t>
      </w:r>
      <w:proofErr w:type="spellStart"/>
      <w:r>
        <w:rPr>
          <w:sz w:val="28"/>
          <w:szCs w:val="28"/>
        </w:rPr>
        <w:t>с.Старий</w:t>
      </w:r>
      <w:proofErr w:type="spellEnd"/>
      <w:r>
        <w:rPr>
          <w:sz w:val="28"/>
          <w:szCs w:val="28"/>
        </w:rPr>
        <w:t xml:space="preserve"> </w:t>
      </w:r>
      <w:proofErr w:type="spellStart"/>
      <w:r>
        <w:rPr>
          <w:sz w:val="28"/>
          <w:szCs w:val="28"/>
        </w:rPr>
        <w:t>Тараж</w:t>
      </w:r>
      <w:proofErr w:type="spellEnd"/>
      <w:r>
        <w:rPr>
          <w:sz w:val="28"/>
          <w:szCs w:val="28"/>
        </w:rPr>
        <w:t xml:space="preserve"> та </w:t>
      </w:r>
      <w:proofErr w:type="spellStart"/>
      <w:r>
        <w:rPr>
          <w:sz w:val="28"/>
          <w:szCs w:val="28"/>
        </w:rPr>
        <w:t>с.Комарин</w:t>
      </w:r>
      <w:proofErr w:type="spellEnd"/>
      <w:r w:rsidRPr="00235739">
        <w:rPr>
          <w:sz w:val="28"/>
          <w:szCs w:val="28"/>
        </w:rPr>
        <w:t xml:space="preserve"> </w:t>
      </w:r>
      <w:r w:rsidRPr="00235739">
        <w:rPr>
          <w:sz w:val="28"/>
          <w:szCs w:val="28"/>
        </w:rPr>
        <w:lastRenderedPageBreak/>
        <w:t xml:space="preserve">спрямоване на комплексну організацію матеріально-просторового життєвого середовища засобами прогнозування розвитку, </w:t>
      </w:r>
      <w:r>
        <w:rPr>
          <w:sz w:val="28"/>
          <w:szCs w:val="28"/>
        </w:rPr>
        <w:t>планування і забудови населених</w:t>
      </w:r>
      <w:r w:rsidRPr="00235739">
        <w:rPr>
          <w:sz w:val="28"/>
          <w:szCs w:val="28"/>
        </w:rPr>
        <w:t xml:space="preserve"> пункт</w:t>
      </w:r>
      <w:r>
        <w:rPr>
          <w:sz w:val="28"/>
          <w:szCs w:val="28"/>
        </w:rPr>
        <w:t>ів</w:t>
      </w:r>
      <w:r w:rsidRPr="00235739">
        <w:rPr>
          <w:sz w:val="28"/>
          <w:szCs w:val="28"/>
        </w:rPr>
        <w:t xml:space="preserve"> з урахуванням нових соціальних, економічних, культурних та адміністративних потреб </w:t>
      </w:r>
      <w:r w:rsidRPr="00235739">
        <w:rPr>
          <w:rStyle w:val="rvts0"/>
          <w:sz w:val="28"/>
          <w:szCs w:val="28"/>
        </w:rPr>
        <w:t xml:space="preserve">об'єднаної територіальної громади. Генеральний план визначить принципові вирішення розвитку, планування, забудови та іншого використання території </w:t>
      </w:r>
      <w:r>
        <w:rPr>
          <w:rStyle w:val="rvts0"/>
          <w:sz w:val="28"/>
          <w:szCs w:val="28"/>
        </w:rPr>
        <w:t>села</w:t>
      </w:r>
      <w:r w:rsidRPr="00235739">
        <w:rPr>
          <w:rStyle w:val="rvts0"/>
          <w:sz w:val="28"/>
          <w:szCs w:val="28"/>
        </w:rPr>
        <w:t xml:space="preserve">, </w:t>
      </w:r>
      <w:r w:rsidRPr="00235739">
        <w:rPr>
          <w:sz w:val="28"/>
          <w:szCs w:val="28"/>
        </w:rPr>
        <w:t xml:space="preserve">забезпечить впровадження рішень при комплексній забудові та реконструкції населеного пункту, проектуванні та будівництві об'єктів житлово-цивільного і виробничого призначення, систем транспортного та інженерного забезпечення, </w:t>
      </w:r>
      <w:r w:rsidRPr="00235739">
        <w:rPr>
          <w:rStyle w:val="rvts0"/>
          <w:sz w:val="28"/>
          <w:szCs w:val="28"/>
        </w:rPr>
        <w:t>у тому числі формування нової інфраструктури об'єднаної територіальної громади для забезпечення ефективної життєдіяльності в сучасних умовах та надання якісних послуг жителям</w:t>
      </w:r>
      <w:r>
        <w:rPr>
          <w:rStyle w:val="rvts0"/>
          <w:sz w:val="28"/>
          <w:szCs w:val="28"/>
        </w:rPr>
        <w:t xml:space="preserve"> села</w:t>
      </w:r>
      <w:r w:rsidRPr="00235739">
        <w:rPr>
          <w:rStyle w:val="rvts0"/>
          <w:sz w:val="28"/>
          <w:szCs w:val="28"/>
        </w:rPr>
        <w:t xml:space="preserve"> у різних сферах. </w:t>
      </w:r>
    </w:p>
    <w:p w:rsidR="0070758D" w:rsidRPr="00235739" w:rsidRDefault="0070758D" w:rsidP="0070758D">
      <w:pPr>
        <w:widowControl w:val="0"/>
        <w:suppressLineNumbers/>
        <w:suppressAutoHyphens/>
        <w:ind w:firstLine="709"/>
        <w:jc w:val="both"/>
        <w:rPr>
          <w:rStyle w:val="rvts0"/>
          <w:sz w:val="28"/>
          <w:szCs w:val="28"/>
        </w:rPr>
      </w:pPr>
      <w:r w:rsidRPr="00235739">
        <w:rPr>
          <w:rStyle w:val="rvts0"/>
          <w:sz w:val="28"/>
          <w:szCs w:val="28"/>
        </w:rPr>
        <w:t xml:space="preserve">Розроблення генерального плану відповідає </w:t>
      </w:r>
      <w:r w:rsidRPr="00235739">
        <w:rPr>
          <w:sz w:val="28"/>
          <w:szCs w:val="28"/>
        </w:rPr>
        <w:t xml:space="preserve">завданням Державної стратегії регіонального розвитку, затвердженої постановою Кабінету Міністрів України від 06 серпня 2014 року № 385, та </w:t>
      </w:r>
      <w:r w:rsidRPr="00235739">
        <w:rPr>
          <w:sz w:val="28"/>
          <w:szCs w:val="28"/>
          <w:lang w:eastAsia="uk-UA"/>
        </w:rPr>
        <w:t>Стратегії розвитку Тернопільської області на період до 2020 року.</w:t>
      </w:r>
    </w:p>
    <w:p w:rsidR="0070758D" w:rsidRPr="0070758D" w:rsidRDefault="0070758D" w:rsidP="0070758D">
      <w:pPr>
        <w:tabs>
          <w:tab w:val="left" w:pos="993"/>
        </w:tabs>
        <w:jc w:val="both"/>
        <w:rPr>
          <w:sz w:val="28"/>
          <w:szCs w:val="28"/>
        </w:rPr>
      </w:pPr>
    </w:p>
    <w:p w:rsidR="00D65A10" w:rsidRPr="007E67E3" w:rsidRDefault="00AB17DD" w:rsidP="009B6600">
      <w:pPr>
        <w:tabs>
          <w:tab w:val="left" w:pos="993"/>
        </w:tabs>
        <w:ind w:firstLine="709"/>
        <w:jc w:val="both"/>
        <w:rPr>
          <w:sz w:val="28"/>
          <w:szCs w:val="28"/>
        </w:rPr>
      </w:pPr>
      <w:r>
        <w:rPr>
          <w:b/>
          <w:sz w:val="28"/>
          <w:szCs w:val="28"/>
          <w:lang w:val="ru-RU"/>
        </w:rPr>
        <w:t>3.2</w:t>
      </w:r>
      <w:r w:rsidR="00D65A10" w:rsidRPr="0070758D">
        <w:rPr>
          <w:b/>
          <w:sz w:val="28"/>
          <w:szCs w:val="28"/>
          <w:lang w:val="ru-RU"/>
        </w:rPr>
        <w:t xml:space="preserve">. </w:t>
      </w:r>
      <w:r w:rsidR="00D65A10" w:rsidRPr="0070758D">
        <w:rPr>
          <w:b/>
          <w:sz w:val="28"/>
          <w:szCs w:val="28"/>
        </w:rPr>
        <w:t xml:space="preserve">Детальний опис </w:t>
      </w:r>
      <w:r w:rsidR="00EE2B7D" w:rsidRPr="0070758D">
        <w:rPr>
          <w:b/>
          <w:sz w:val="28"/>
          <w:szCs w:val="28"/>
        </w:rPr>
        <w:t>проекту</w:t>
      </w:r>
      <w:r w:rsidR="00EE2B7D">
        <w:rPr>
          <w:sz w:val="28"/>
          <w:szCs w:val="28"/>
        </w:rPr>
        <w:t>.</w:t>
      </w:r>
    </w:p>
    <w:p w:rsidR="00AB17DD" w:rsidRDefault="00AB17DD" w:rsidP="0070758D">
      <w:pPr>
        <w:widowControl w:val="0"/>
        <w:suppressLineNumbers/>
        <w:tabs>
          <w:tab w:val="num" w:pos="720"/>
        </w:tabs>
        <w:suppressAutoHyphens/>
        <w:ind w:firstLine="709"/>
        <w:jc w:val="both"/>
        <w:rPr>
          <w:b/>
          <w:color w:val="auto"/>
          <w:sz w:val="28"/>
          <w:szCs w:val="28"/>
        </w:rPr>
      </w:pPr>
    </w:p>
    <w:p w:rsidR="0070758D" w:rsidRPr="0070758D" w:rsidRDefault="00AB17DD" w:rsidP="0070758D">
      <w:pPr>
        <w:widowControl w:val="0"/>
        <w:suppressLineNumbers/>
        <w:tabs>
          <w:tab w:val="num" w:pos="720"/>
        </w:tabs>
        <w:suppressAutoHyphens/>
        <w:ind w:firstLine="709"/>
        <w:jc w:val="both"/>
        <w:rPr>
          <w:b/>
          <w:color w:val="auto"/>
          <w:sz w:val="28"/>
          <w:szCs w:val="28"/>
        </w:rPr>
      </w:pPr>
      <w:r>
        <w:rPr>
          <w:b/>
          <w:color w:val="auto"/>
          <w:sz w:val="28"/>
          <w:szCs w:val="28"/>
        </w:rPr>
        <w:t>3.2.1</w:t>
      </w:r>
      <w:r w:rsidR="0070758D" w:rsidRPr="0070758D">
        <w:rPr>
          <w:b/>
          <w:color w:val="auto"/>
          <w:sz w:val="28"/>
          <w:szCs w:val="28"/>
        </w:rPr>
        <w:t>. Опис проблеми, на розв'язання якої спрямований проект</w:t>
      </w:r>
    </w:p>
    <w:p w:rsidR="0070758D" w:rsidRPr="0070758D" w:rsidRDefault="0070758D" w:rsidP="0070758D">
      <w:pPr>
        <w:widowControl w:val="0"/>
        <w:suppressLineNumbers/>
        <w:tabs>
          <w:tab w:val="num" w:pos="720"/>
        </w:tabs>
        <w:suppressAutoHyphens/>
        <w:ind w:firstLine="709"/>
        <w:jc w:val="both"/>
        <w:rPr>
          <w:color w:val="auto"/>
          <w:sz w:val="28"/>
          <w:szCs w:val="28"/>
        </w:rPr>
      </w:pPr>
    </w:p>
    <w:p w:rsidR="0070758D" w:rsidRPr="0070758D" w:rsidRDefault="0070758D" w:rsidP="0070758D">
      <w:pPr>
        <w:widowControl w:val="0"/>
        <w:suppressLineNumbers/>
        <w:tabs>
          <w:tab w:val="num" w:pos="720"/>
        </w:tabs>
        <w:suppressAutoHyphens/>
        <w:ind w:firstLine="709"/>
        <w:jc w:val="both"/>
        <w:rPr>
          <w:bCs/>
          <w:color w:val="auto"/>
          <w:sz w:val="28"/>
          <w:szCs w:val="28"/>
        </w:rPr>
      </w:pPr>
      <w:r w:rsidRPr="0070758D">
        <w:rPr>
          <w:color w:val="auto"/>
          <w:sz w:val="28"/>
          <w:szCs w:val="28"/>
        </w:rPr>
        <w:t xml:space="preserve">Існуючий генеральний план </w:t>
      </w:r>
      <w:proofErr w:type="spellStart"/>
      <w:r w:rsidRPr="0070758D">
        <w:rPr>
          <w:color w:val="auto"/>
          <w:sz w:val="28"/>
          <w:szCs w:val="28"/>
        </w:rPr>
        <w:t>с.Старий</w:t>
      </w:r>
      <w:proofErr w:type="spellEnd"/>
      <w:r w:rsidRPr="0070758D">
        <w:rPr>
          <w:color w:val="auto"/>
          <w:sz w:val="28"/>
          <w:szCs w:val="28"/>
        </w:rPr>
        <w:t xml:space="preserve"> </w:t>
      </w:r>
      <w:proofErr w:type="spellStart"/>
      <w:r w:rsidRPr="0070758D">
        <w:rPr>
          <w:color w:val="auto"/>
          <w:sz w:val="28"/>
          <w:szCs w:val="28"/>
        </w:rPr>
        <w:t>Тараж</w:t>
      </w:r>
      <w:proofErr w:type="spellEnd"/>
      <w:r w:rsidRPr="0070758D">
        <w:rPr>
          <w:color w:val="auto"/>
          <w:sz w:val="28"/>
          <w:szCs w:val="28"/>
        </w:rPr>
        <w:t xml:space="preserve"> розроблений у 1971 році вичерпав термін реалізації та не відповідає новим соціальним, економічним, культурним та адміністративним потребам Почаївської міської</w:t>
      </w:r>
      <w:r w:rsidRPr="0070758D">
        <w:rPr>
          <w:bCs/>
          <w:color w:val="auto"/>
          <w:sz w:val="28"/>
          <w:szCs w:val="28"/>
        </w:rPr>
        <w:t xml:space="preserve"> об'єднаної територіальної громади. Вищевказаний генеральний план розроблений до набуття Україною незалежності в умовах адміністративно-командної системи, тоталітарного устрою, планової економіки та не враховує якісних змін які відбулися у суспільному розвитку. У селі </w:t>
      </w:r>
      <w:proofErr w:type="spellStart"/>
      <w:r w:rsidRPr="0070758D">
        <w:rPr>
          <w:bCs/>
          <w:color w:val="auto"/>
          <w:sz w:val="28"/>
          <w:szCs w:val="28"/>
        </w:rPr>
        <w:t>Комарин</w:t>
      </w:r>
      <w:proofErr w:type="spellEnd"/>
      <w:r w:rsidRPr="0070758D">
        <w:rPr>
          <w:bCs/>
          <w:color w:val="auto"/>
          <w:sz w:val="28"/>
          <w:szCs w:val="28"/>
        </w:rPr>
        <w:t xml:space="preserve"> генеральний план населеного пункту не вироблявся взагалі.</w:t>
      </w:r>
    </w:p>
    <w:p w:rsidR="0070758D" w:rsidRPr="0070758D" w:rsidRDefault="0070758D" w:rsidP="0070758D">
      <w:pPr>
        <w:widowControl w:val="0"/>
        <w:suppressLineNumbers/>
        <w:tabs>
          <w:tab w:val="num" w:pos="720"/>
        </w:tabs>
        <w:suppressAutoHyphens/>
        <w:ind w:firstLine="709"/>
        <w:jc w:val="both"/>
        <w:rPr>
          <w:color w:val="auto"/>
          <w:sz w:val="28"/>
          <w:szCs w:val="28"/>
        </w:rPr>
      </w:pPr>
      <w:r w:rsidRPr="0070758D">
        <w:rPr>
          <w:bCs/>
          <w:color w:val="auto"/>
          <w:sz w:val="28"/>
          <w:szCs w:val="28"/>
        </w:rPr>
        <w:t xml:space="preserve">Без актуального генерального плану неможливий подальший розвиток </w:t>
      </w:r>
      <w:proofErr w:type="spellStart"/>
      <w:r w:rsidRPr="0070758D">
        <w:rPr>
          <w:bCs/>
          <w:color w:val="auto"/>
          <w:sz w:val="28"/>
          <w:szCs w:val="28"/>
        </w:rPr>
        <w:t>с.Старий</w:t>
      </w:r>
      <w:proofErr w:type="spellEnd"/>
      <w:r w:rsidRPr="0070758D">
        <w:rPr>
          <w:bCs/>
          <w:color w:val="auto"/>
          <w:sz w:val="28"/>
          <w:szCs w:val="28"/>
        </w:rPr>
        <w:t xml:space="preserve"> </w:t>
      </w:r>
      <w:proofErr w:type="spellStart"/>
      <w:r w:rsidRPr="0070758D">
        <w:rPr>
          <w:bCs/>
          <w:color w:val="auto"/>
          <w:sz w:val="28"/>
          <w:szCs w:val="28"/>
        </w:rPr>
        <w:t>Тараж</w:t>
      </w:r>
      <w:proofErr w:type="spellEnd"/>
      <w:r w:rsidRPr="0070758D">
        <w:rPr>
          <w:bCs/>
          <w:color w:val="auto"/>
          <w:sz w:val="28"/>
          <w:szCs w:val="28"/>
        </w:rPr>
        <w:t xml:space="preserve"> та </w:t>
      </w:r>
      <w:proofErr w:type="spellStart"/>
      <w:r w:rsidRPr="0070758D">
        <w:rPr>
          <w:bCs/>
          <w:color w:val="auto"/>
          <w:sz w:val="28"/>
          <w:szCs w:val="28"/>
        </w:rPr>
        <w:t>с.Комарин</w:t>
      </w:r>
      <w:proofErr w:type="spellEnd"/>
      <w:r w:rsidRPr="0070758D">
        <w:rPr>
          <w:bCs/>
          <w:color w:val="auto"/>
          <w:sz w:val="28"/>
          <w:szCs w:val="28"/>
        </w:rPr>
        <w:t xml:space="preserve">, як складових </w:t>
      </w:r>
      <w:r w:rsidRPr="0070758D">
        <w:rPr>
          <w:color w:val="auto"/>
          <w:sz w:val="28"/>
          <w:szCs w:val="28"/>
        </w:rPr>
        <w:t>новоутвореної</w:t>
      </w:r>
      <w:r w:rsidRPr="0070758D">
        <w:rPr>
          <w:bCs/>
          <w:color w:val="auto"/>
          <w:sz w:val="28"/>
          <w:szCs w:val="28"/>
        </w:rPr>
        <w:t xml:space="preserve"> об'єднаної територіальної громади, та формування</w:t>
      </w:r>
      <w:r w:rsidRPr="0070758D">
        <w:rPr>
          <w:color w:val="auto"/>
          <w:sz w:val="28"/>
          <w:szCs w:val="28"/>
        </w:rPr>
        <w:t xml:space="preserve"> відповідної соціальної, економічної, адміністративної, культурної інфраструктури.</w:t>
      </w:r>
    </w:p>
    <w:p w:rsidR="0070758D" w:rsidRPr="0070758D" w:rsidRDefault="0070758D" w:rsidP="0070758D">
      <w:pPr>
        <w:widowControl w:val="0"/>
        <w:suppressLineNumbers/>
        <w:tabs>
          <w:tab w:val="num" w:pos="720"/>
        </w:tabs>
        <w:suppressAutoHyphens/>
        <w:ind w:firstLine="709"/>
        <w:jc w:val="both"/>
        <w:rPr>
          <w:color w:val="auto"/>
          <w:sz w:val="28"/>
          <w:szCs w:val="28"/>
        </w:rPr>
      </w:pPr>
    </w:p>
    <w:p w:rsidR="0070758D" w:rsidRPr="0070758D" w:rsidRDefault="0070758D" w:rsidP="0070758D">
      <w:pPr>
        <w:widowControl w:val="0"/>
        <w:suppressLineNumbers/>
        <w:tabs>
          <w:tab w:val="num" w:pos="720"/>
        </w:tabs>
        <w:suppressAutoHyphens/>
        <w:ind w:firstLine="709"/>
        <w:jc w:val="both"/>
        <w:rPr>
          <w:color w:val="auto"/>
          <w:sz w:val="28"/>
          <w:szCs w:val="28"/>
        </w:rPr>
      </w:pPr>
    </w:p>
    <w:p w:rsidR="0070758D" w:rsidRPr="0070758D" w:rsidRDefault="00A46122" w:rsidP="0070758D">
      <w:pPr>
        <w:widowControl w:val="0"/>
        <w:suppressLineNumbers/>
        <w:suppressAutoHyphens/>
        <w:ind w:firstLine="709"/>
        <w:jc w:val="both"/>
        <w:rPr>
          <w:b/>
          <w:color w:val="auto"/>
          <w:sz w:val="28"/>
          <w:szCs w:val="28"/>
        </w:rPr>
      </w:pPr>
      <w:r>
        <w:rPr>
          <w:b/>
          <w:color w:val="auto"/>
          <w:sz w:val="28"/>
          <w:szCs w:val="28"/>
        </w:rPr>
        <w:t>3.2.2</w:t>
      </w:r>
      <w:r w:rsidR="00AB17DD">
        <w:rPr>
          <w:b/>
          <w:color w:val="auto"/>
          <w:sz w:val="28"/>
          <w:szCs w:val="28"/>
        </w:rPr>
        <w:t>.</w:t>
      </w:r>
      <w:r w:rsidR="0070758D" w:rsidRPr="0070758D">
        <w:rPr>
          <w:b/>
          <w:color w:val="auto"/>
          <w:sz w:val="28"/>
          <w:szCs w:val="28"/>
        </w:rPr>
        <w:t> Мета та завдання проекту</w:t>
      </w:r>
    </w:p>
    <w:p w:rsidR="0070758D" w:rsidRPr="0070758D" w:rsidRDefault="0070758D" w:rsidP="0070758D">
      <w:pPr>
        <w:widowControl w:val="0"/>
        <w:suppressLineNumbers/>
        <w:suppressAutoHyphens/>
        <w:ind w:firstLine="709"/>
        <w:jc w:val="both"/>
        <w:rPr>
          <w:color w:val="auto"/>
          <w:sz w:val="28"/>
          <w:szCs w:val="28"/>
        </w:rPr>
      </w:pPr>
    </w:p>
    <w:p w:rsidR="0070758D" w:rsidRPr="0070758D" w:rsidRDefault="0070758D" w:rsidP="0070758D">
      <w:pPr>
        <w:widowControl w:val="0"/>
        <w:suppressLineNumbers/>
        <w:suppressAutoHyphens/>
        <w:ind w:firstLine="709"/>
        <w:jc w:val="both"/>
        <w:rPr>
          <w:color w:val="auto"/>
          <w:sz w:val="28"/>
          <w:szCs w:val="28"/>
        </w:rPr>
      </w:pPr>
      <w:r w:rsidRPr="0070758D">
        <w:rPr>
          <w:color w:val="auto"/>
          <w:sz w:val="28"/>
          <w:szCs w:val="28"/>
        </w:rPr>
        <w:t>Метою проекту є забезпечення сталого розвитку новоутвореної Почаївської міської</w:t>
      </w:r>
      <w:r w:rsidRPr="0070758D">
        <w:rPr>
          <w:bCs/>
          <w:color w:val="auto"/>
          <w:sz w:val="28"/>
          <w:szCs w:val="28"/>
        </w:rPr>
        <w:t xml:space="preserve"> об'єднаної територіальної громади Кременецького району Тернопільської області </w:t>
      </w:r>
      <w:r w:rsidRPr="0070758D">
        <w:rPr>
          <w:color w:val="auto"/>
          <w:sz w:val="28"/>
          <w:szCs w:val="28"/>
        </w:rPr>
        <w:t xml:space="preserve">шляхом розроблення та реалізації нового генерального плану сіл (громад) Старий </w:t>
      </w:r>
      <w:proofErr w:type="spellStart"/>
      <w:r w:rsidRPr="0070758D">
        <w:rPr>
          <w:color w:val="auto"/>
          <w:sz w:val="28"/>
          <w:szCs w:val="28"/>
        </w:rPr>
        <w:t>Тараж</w:t>
      </w:r>
      <w:proofErr w:type="spellEnd"/>
      <w:r w:rsidRPr="0070758D">
        <w:rPr>
          <w:color w:val="auto"/>
          <w:sz w:val="28"/>
          <w:szCs w:val="28"/>
        </w:rPr>
        <w:t xml:space="preserve"> та </w:t>
      </w:r>
      <w:proofErr w:type="spellStart"/>
      <w:r w:rsidRPr="0070758D">
        <w:rPr>
          <w:color w:val="auto"/>
          <w:sz w:val="28"/>
          <w:szCs w:val="28"/>
        </w:rPr>
        <w:t>Комарин</w:t>
      </w:r>
      <w:proofErr w:type="spellEnd"/>
      <w:r w:rsidRPr="0070758D">
        <w:rPr>
          <w:color w:val="auto"/>
          <w:sz w:val="28"/>
          <w:szCs w:val="28"/>
        </w:rPr>
        <w:t xml:space="preserve">. </w:t>
      </w:r>
    </w:p>
    <w:p w:rsidR="0070758D" w:rsidRPr="0070758D" w:rsidRDefault="0070758D" w:rsidP="0070758D">
      <w:pPr>
        <w:widowControl w:val="0"/>
        <w:suppressLineNumbers/>
        <w:suppressAutoHyphens/>
        <w:ind w:firstLine="709"/>
        <w:jc w:val="both"/>
        <w:rPr>
          <w:color w:val="auto"/>
          <w:sz w:val="28"/>
          <w:szCs w:val="28"/>
        </w:rPr>
      </w:pPr>
      <w:r w:rsidRPr="0070758D">
        <w:rPr>
          <w:bCs/>
          <w:color w:val="auto"/>
          <w:sz w:val="28"/>
          <w:szCs w:val="28"/>
        </w:rPr>
        <w:t xml:space="preserve">Завданням проекту є стратегічне </w:t>
      </w:r>
      <w:r w:rsidRPr="0070758D">
        <w:rPr>
          <w:color w:val="auto"/>
          <w:sz w:val="28"/>
          <w:szCs w:val="28"/>
        </w:rPr>
        <w:t>прогнозування принципового вирішення розвитку, планування і забудови, раціонального використання територій населеного пункту, з урахуванням необхідності формування інфраструктури об’єднаної територіальної громади, яка повинна забезпечити її ефективну діяльність в нових економічних і законодавчих умовах та надання якісних послуг жителям села у різних сферах.</w:t>
      </w:r>
    </w:p>
    <w:p w:rsidR="0070758D" w:rsidRPr="0070758D" w:rsidRDefault="0070758D" w:rsidP="0070758D">
      <w:pPr>
        <w:widowControl w:val="0"/>
        <w:suppressLineNumbers/>
        <w:suppressAutoHyphens/>
        <w:ind w:firstLine="709"/>
        <w:jc w:val="both"/>
        <w:rPr>
          <w:color w:val="auto"/>
          <w:sz w:val="28"/>
          <w:szCs w:val="28"/>
        </w:rPr>
      </w:pPr>
    </w:p>
    <w:p w:rsidR="0070758D" w:rsidRPr="0070758D" w:rsidRDefault="00AB17DD" w:rsidP="0070758D">
      <w:pPr>
        <w:widowControl w:val="0"/>
        <w:suppressLineNumbers/>
        <w:suppressAutoHyphens/>
        <w:ind w:firstLine="709"/>
        <w:rPr>
          <w:b/>
          <w:color w:val="auto"/>
          <w:sz w:val="28"/>
          <w:szCs w:val="28"/>
        </w:rPr>
      </w:pPr>
      <w:r>
        <w:rPr>
          <w:b/>
          <w:color w:val="auto"/>
          <w:sz w:val="28"/>
          <w:szCs w:val="28"/>
        </w:rPr>
        <w:t>3.</w:t>
      </w:r>
      <w:r w:rsidR="00A46122">
        <w:rPr>
          <w:b/>
          <w:color w:val="auto"/>
          <w:sz w:val="28"/>
          <w:szCs w:val="28"/>
        </w:rPr>
        <w:t>2</w:t>
      </w:r>
      <w:r>
        <w:rPr>
          <w:b/>
          <w:color w:val="auto"/>
          <w:sz w:val="28"/>
          <w:szCs w:val="28"/>
        </w:rPr>
        <w:t xml:space="preserve">.3 </w:t>
      </w:r>
      <w:r w:rsidR="0070758D" w:rsidRPr="0070758D">
        <w:rPr>
          <w:b/>
          <w:color w:val="auto"/>
          <w:sz w:val="28"/>
          <w:szCs w:val="28"/>
        </w:rPr>
        <w:t> </w:t>
      </w:r>
      <w:r w:rsidR="0070758D" w:rsidRPr="0070758D">
        <w:rPr>
          <w:b/>
          <w:bCs/>
          <w:color w:val="auto"/>
          <w:sz w:val="28"/>
          <w:szCs w:val="28"/>
        </w:rPr>
        <w:t>Основні заходи проекту</w:t>
      </w:r>
    </w:p>
    <w:p w:rsidR="0070758D" w:rsidRPr="0070758D" w:rsidRDefault="0070758D" w:rsidP="0070758D">
      <w:pPr>
        <w:widowControl w:val="0"/>
        <w:suppressLineNumbers/>
        <w:suppressAutoHyphens/>
        <w:ind w:firstLine="709"/>
        <w:rPr>
          <w:color w:val="auto"/>
          <w:sz w:val="28"/>
          <w:szCs w:val="28"/>
        </w:rPr>
      </w:pPr>
    </w:p>
    <w:p w:rsidR="0070758D" w:rsidRPr="0070758D" w:rsidRDefault="0070758D" w:rsidP="0070758D">
      <w:pPr>
        <w:widowControl w:val="0"/>
        <w:suppressLineNumbers/>
        <w:suppressAutoHyphens/>
        <w:ind w:firstLine="709"/>
        <w:jc w:val="both"/>
        <w:rPr>
          <w:color w:val="auto"/>
          <w:sz w:val="28"/>
          <w:szCs w:val="28"/>
        </w:rPr>
      </w:pPr>
      <w:r w:rsidRPr="0070758D">
        <w:rPr>
          <w:color w:val="auto"/>
          <w:sz w:val="28"/>
          <w:szCs w:val="28"/>
        </w:rPr>
        <w:t>Основними заходами проекту є:</w:t>
      </w:r>
    </w:p>
    <w:p w:rsidR="0070758D" w:rsidRPr="0070758D" w:rsidRDefault="0070758D" w:rsidP="0070758D">
      <w:pPr>
        <w:widowControl w:val="0"/>
        <w:suppressLineNumbers/>
        <w:suppressAutoHyphens/>
        <w:ind w:firstLine="709"/>
        <w:jc w:val="both"/>
        <w:rPr>
          <w:color w:val="auto"/>
          <w:sz w:val="28"/>
          <w:szCs w:val="28"/>
          <w:lang w:eastAsia="uk-UA"/>
        </w:rPr>
      </w:pPr>
      <w:r w:rsidRPr="0070758D">
        <w:rPr>
          <w:color w:val="auto"/>
          <w:sz w:val="28"/>
          <w:szCs w:val="28"/>
          <w:lang w:eastAsia="uk-UA"/>
        </w:rPr>
        <w:t xml:space="preserve">- </w:t>
      </w:r>
      <w:r w:rsidRPr="0070758D">
        <w:rPr>
          <w:color w:val="auto"/>
          <w:sz w:val="28"/>
          <w:szCs w:val="28"/>
          <w:lang w:eastAsia="uk-UA"/>
        </w:rPr>
        <w:tab/>
        <w:t xml:space="preserve">прийняття та оприлюднення рішення про розроблення генерального плану </w:t>
      </w:r>
      <w:proofErr w:type="spellStart"/>
      <w:r w:rsidRPr="0070758D">
        <w:rPr>
          <w:color w:val="auto"/>
          <w:sz w:val="28"/>
          <w:szCs w:val="28"/>
          <w:lang w:eastAsia="uk-UA"/>
        </w:rPr>
        <w:t>с.Старий</w:t>
      </w:r>
      <w:proofErr w:type="spellEnd"/>
      <w:r w:rsidRPr="0070758D">
        <w:rPr>
          <w:color w:val="auto"/>
          <w:sz w:val="28"/>
          <w:szCs w:val="28"/>
          <w:lang w:eastAsia="uk-UA"/>
        </w:rPr>
        <w:t xml:space="preserve"> </w:t>
      </w:r>
      <w:proofErr w:type="spellStart"/>
      <w:r w:rsidRPr="0070758D">
        <w:rPr>
          <w:color w:val="auto"/>
          <w:sz w:val="28"/>
          <w:szCs w:val="28"/>
          <w:lang w:eastAsia="uk-UA"/>
        </w:rPr>
        <w:t>Тараж</w:t>
      </w:r>
      <w:proofErr w:type="spellEnd"/>
      <w:r w:rsidRPr="0070758D">
        <w:rPr>
          <w:color w:val="auto"/>
          <w:sz w:val="28"/>
          <w:szCs w:val="28"/>
          <w:lang w:eastAsia="uk-UA"/>
        </w:rPr>
        <w:t xml:space="preserve"> та </w:t>
      </w:r>
      <w:proofErr w:type="spellStart"/>
      <w:r w:rsidRPr="0070758D">
        <w:rPr>
          <w:color w:val="auto"/>
          <w:sz w:val="28"/>
          <w:szCs w:val="28"/>
          <w:lang w:eastAsia="uk-UA"/>
        </w:rPr>
        <w:t>с.Комарин</w:t>
      </w:r>
      <w:proofErr w:type="spellEnd"/>
      <w:r w:rsidRPr="0070758D">
        <w:rPr>
          <w:color w:val="auto"/>
          <w:sz w:val="28"/>
          <w:szCs w:val="28"/>
          <w:lang w:eastAsia="uk-UA"/>
        </w:rPr>
        <w:t>;</w:t>
      </w:r>
    </w:p>
    <w:p w:rsidR="0070758D" w:rsidRPr="0070758D" w:rsidRDefault="0070758D" w:rsidP="0070758D">
      <w:pPr>
        <w:widowControl w:val="0"/>
        <w:suppressLineNumbers/>
        <w:suppressAutoHyphens/>
        <w:ind w:firstLine="709"/>
        <w:jc w:val="both"/>
        <w:rPr>
          <w:color w:val="auto"/>
          <w:sz w:val="28"/>
          <w:szCs w:val="28"/>
        </w:rPr>
      </w:pPr>
      <w:r w:rsidRPr="0070758D">
        <w:rPr>
          <w:color w:val="auto"/>
          <w:sz w:val="28"/>
          <w:szCs w:val="28"/>
        </w:rPr>
        <w:t>-</w:t>
      </w:r>
      <w:r w:rsidRPr="0070758D">
        <w:rPr>
          <w:color w:val="auto"/>
          <w:sz w:val="28"/>
          <w:szCs w:val="28"/>
        </w:rPr>
        <w:tab/>
        <w:t xml:space="preserve">визначення розробника </w:t>
      </w:r>
      <w:r w:rsidRPr="0070758D">
        <w:rPr>
          <w:color w:val="auto"/>
          <w:sz w:val="28"/>
          <w:szCs w:val="28"/>
          <w:lang w:eastAsia="uk-UA"/>
        </w:rPr>
        <w:t xml:space="preserve">генерального плану </w:t>
      </w:r>
      <w:r w:rsidRPr="0070758D">
        <w:rPr>
          <w:color w:val="auto"/>
          <w:sz w:val="28"/>
          <w:szCs w:val="28"/>
        </w:rPr>
        <w:t>та  укладання  договору  з  урахуванням  положень, встановлених Законом України “Про здійснення державних закупівель”;</w:t>
      </w:r>
    </w:p>
    <w:p w:rsidR="0070758D" w:rsidRPr="0070758D" w:rsidRDefault="0070758D" w:rsidP="0070758D">
      <w:pPr>
        <w:widowControl w:val="0"/>
        <w:suppressLineNumbers/>
        <w:suppressAutoHyphens/>
        <w:ind w:firstLine="709"/>
        <w:jc w:val="both"/>
        <w:rPr>
          <w:color w:val="auto"/>
          <w:sz w:val="28"/>
          <w:szCs w:val="28"/>
          <w:lang w:eastAsia="uk-UA"/>
        </w:rPr>
      </w:pPr>
      <w:r w:rsidRPr="0070758D">
        <w:rPr>
          <w:color w:val="auto"/>
          <w:sz w:val="28"/>
          <w:szCs w:val="28"/>
        </w:rPr>
        <w:t>-</w:t>
      </w:r>
      <w:r w:rsidRPr="0070758D">
        <w:rPr>
          <w:color w:val="auto"/>
          <w:sz w:val="28"/>
          <w:szCs w:val="28"/>
        </w:rPr>
        <w:tab/>
        <w:t xml:space="preserve">складання разом із розробником та затвердження проекту </w:t>
      </w:r>
      <w:r w:rsidRPr="0070758D">
        <w:rPr>
          <w:color w:val="auto"/>
          <w:sz w:val="28"/>
          <w:szCs w:val="28"/>
        </w:rPr>
        <w:br/>
        <w:t xml:space="preserve">завдання на  розроблення  </w:t>
      </w:r>
      <w:r w:rsidRPr="0070758D">
        <w:rPr>
          <w:color w:val="auto"/>
          <w:sz w:val="28"/>
          <w:szCs w:val="28"/>
          <w:lang w:eastAsia="uk-UA"/>
        </w:rPr>
        <w:t>генерального плану;</w:t>
      </w:r>
    </w:p>
    <w:p w:rsidR="0070758D" w:rsidRPr="0070758D" w:rsidRDefault="0070758D" w:rsidP="0070758D">
      <w:pPr>
        <w:widowControl w:val="0"/>
        <w:suppressLineNumbers/>
        <w:suppressAutoHyphens/>
        <w:ind w:firstLine="709"/>
        <w:jc w:val="both"/>
        <w:rPr>
          <w:color w:val="auto"/>
          <w:sz w:val="28"/>
          <w:szCs w:val="28"/>
        </w:rPr>
      </w:pPr>
      <w:r w:rsidRPr="0070758D">
        <w:rPr>
          <w:color w:val="auto"/>
          <w:sz w:val="28"/>
          <w:szCs w:val="28"/>
        </w:rPr>
        <w:t>-</w:t>
      </w:r>
      <w:r w:rsidRPr="0070758D">
        <w:rPr>
          <w:color w:val="auto"/>
          <w:sz w:val="28"/>
          <w:szCs w:val="28"/>
        </w:rPr>
        <w:tab/>
        <w:t xml:space="preserve">надання розробнику вихідних даних, а також вимог щодо </w:t>
      </w:r>
      <w:r w:rsidRPr="0070758D">
        <w:rPr>
          <w:color w:val="auto"/>
          <w:sz w:val="28"/>
          <w:szCs w:val="28"/>
        </w:rPr>
        <w:br/>
        <w:t>розміщення об'єктів державного й регіонального значення або доручення щодо їх збирання;</w:t>
      </w:r>
    </w:p>
    <w:p w:rsidR="0070758D" w:rsidRPr="0070758D" w:rsidRDefault="0070758D" w:rsidP="0070758D">
      <w:pPr>
        <w:widowControl w:val="0"/>
        <w:suppressLineNumbers/>
        <w:suppressAutoHyphens/>
        <w:ind w:firstLine="709"/>
        <w:jc w:val="both"/>
        <w:rPr>
          <w:color w:val="auto"/>
          <w:sz w:val="28"/>
          <w:szCs w:val="28"/>
          <w:lang w:eastAsia="uk-UA"/>
        </w:rPr>
      </w:pPr>
      <w:r w:rsidRPr="0070758D">
        <w:rPr>
          <w:color w:val="auto"/>
          <w:sz w:val="28"/>
          <w:szCs w:val="28"/>
        </w:rPr>
        <w:t>-</w:t>
      </w:r>
      <w:r w:rsidRPr="0070758D">
        <w:rPr>
          <w:color w:val="auto"/>
          <w:sz w:val="28"/>
          <w:szCs w:val="28"/>
        </w:rPr>
        <w:tab/>
        <w:t xml:space="preserve">розроблення картографічної основи та проекту </w:t>
      </w:r>
      <w:r w:rsidRPr="0070758D">
        <w:rPr>
          <w:color w:val="auto"/>
          <w:sz w:val="28"/>
          <w:szCs w:val="28"/>
          <w:lang w:eastAsia="uk-UA"/>
        </w:rPr>
        <w:t>генерального плану;</w:t>
      </w:r>
    </w:p>
    <w:p w:rsidR="0070758D" w:rsidRPr="0070758D" w:rsidRDefault="0070758D" w:rsidP="0070758D">
      <w:pPr>
        <w:widowControl w:val="0"/>
        <w:suppressLineNumbers/>
        <w:suppressAutoHyphens/>
        <w:ind w:firstLine="709"/>
        <w:jc w:val="both"/>
        <w:rPr>
          <w:color w:val="auto"/>
          <w:sz w:val="28"/>
          <w:szCs w:val="28"/>
        </w:rPr>
      </w:pPr>
      <w:r w:rsidRPr="0070758D">
        <w:rPr>
          <w:color w:val="auto"/>
          <w:sz w:val="28"/>
          <w:szCs w:val="28"/>
        </w:rPr>
        <w:t>-</w:t>
      </w:r>
      <w:r w:rsidRPr="0070758D">
        <w:rPr>
          <w:color w:val="auto"/>
          <w:sz w:val="28"/>
          <w:szCs w:val="28"/>
        </w:rPr>
        <w:tab/>
        <w:t xml:space="preserve">узгодження проекту </w:t>
      </w:r>
      <w:r w:rsidRPr="0070758D">
        <w:rPr>
          <w:color w:val="auto"/>
          <w:sz w:val="28"/>
          <w:szCs w:val="28"/>
          <w:lang w:eastAsia="uk-UA"/>
        </w:rPr>
        <w:t xml:space="preserve">генерального плану </w:t>
      </w:r>
      <w:r w:rsidRPr="0070758D">
        <w:rPr>
          <w:color w:val="auto"/>
          <w:sz w:val="28"/>
          <w:szCs w:val="28"/>
        </w:rPr>
        <w:t>з органами місцевого самоврядування, що представляють інтереси суміжних територіальних громад, в частині врегулювання питань щодо територій спільних інтересів;</w:t>
      </w:r>
    </w:p>
    <w:p w:rsidR="0070758D" w:rsidRPr="0070758D" w:rsidRDefault="0070758D" w:rsidP="0070758D">
      <w:pPr>
        <w:widowControl w:val="0"/>
        <w:suppressLineNumbers/>
        <w:suppressAutoHyphens/>
        <w:ind w:firstLine="709"/>
        <w:jc w:val="both"/>
        <w:rPr>
          <w:color w:val="auto"/>
          <w:sz w:val="28"/>
          <w:szCs w:val="28"/>
          <w:lang w:eastAsia="uk-UA"/>
        </w:rPr>
      </w:pPr>
      <w:r w:rsidRPr="0070758D">
        <w:rPr>
          <w:color w:val="auto"/>
          <w:sz w:val="28"/>
          <w:szCs w:val="28"/>
        </w:rPr>
        <w:t xml:space="preserve">- </w:t>
      </w:r>
      <w:r w:rsidRPr="0070758D">
        <w:rPr>
          <w:color w:val="auto"/>
          <w:sz w:val="28"/>
          <w:szCs w:val="28"/>
        </w:rPr>
        <w:tab/>
        <w:t>проведення громадських слухань;</w:t>
      </w:r>
    </w:p>
    <w:p w:rsidR="0070758D" w:rsidRPr="0070758D" w:rsidRDefault="0070758D" w:rsidP="0070758D">
      <w:pPr>
        <w:widowControl w:val="0"/>
        <w:suppressLineNumbers/>
        <w:suppressAutoHyphens/>
        <w:ind w:firstLine="709"/>
        <w:jc w:val="both"/>
        <w:rPr>
          <w:color w:val="auto"/>
          <w:sz w:val="28"/>
          <w:szCs w:val="28"/>
        </w:rPr>
      </w:pPr>
      <w:r w:rsidRPr="0070758D">
        <w:rPr>
          <w:color w:val="auto"/>
          <w:sz w:val="28"/>
          <w:szCs w:val="28"/>
        </w:rPr>
        <w:t>-</w:t>
      </w:r>
      <w:r w:rsidRPr="0070758D">
        <w:rPr>
          <w:color w:val="auto"/>
          <w:sz w:val="28"/>
          <w:szCs w:val="28"/>
        </w:rPr>
        <w:tab/>
        <w:t xml:space="preserve">розгляд проекту </w:t>
      </w:r>
      <w:r w:rsidRPr="0070758D">
        <w:rPr>
          <w:color w:val="auto"/>
          <w:sz w:val="28"/>
          <w:szCs w:val="28"/>
          <w:lang w:eastAsia="uk-UA"/>
        </w:rPr>
        <w:t xml:space="preserve">генерального плану </w:t>
      </w:r>
      <w:proofErr w:type="spellStart"/>
      <w:r w:rsidRPr="0070758D">
        <w:rPr>
          <w:color w:val="auto"/>
          <w:sz w:val="28"/>
          <w:szCs w:val="28"/>
          <w:lang w:eastAsia="uk-UA"/>
        </w:rPr>
        <w:t>с.Старий</w:t>
      </w:r>
      <w:proofErr w:type="spellEnd"/>
      <w:r w:rsidRPr="0070758D">
        <w:rPr>
          <w:color w:val="auto"/>
          <w:sz w:val="28"/>
          <w:szCs w:val="28"/>
          <w:lang w:eastAsia="uk-UA"/>
        </w:rPr>
        <w:t xml:space="preserve"> </w:t>
      </w:r>
      <w:proofErr w:type="spellStart"/>
      <w:r w:rsidRPr="0070758D">
        <w:rPr>
          <w:color w:val="auto"/>
          <w:sz w:val="28"/>
          <w:szCs w:val="28"/>
          <w:lang w:eastAsia="uk-UA"/>
        </w:rPr>
        <w:t>Тараж</w:t>
      </w:r>
      <w:proofErr w:type="spellEnd"/>
      <w:r w:rsidRPr="0070758D">
        <w:rPr>
          <w:color w:val="auto"/>
          <w:sz w:val="28"/>
          <w:szCs w:val="28"/>
          <w:lang w:eastAsia="uk-UA"/>
        </w:rPr>
        <w:t xml:space="preserve"> та </w:t>
      </w:r>
      <w:proofErr w:type="spellStart"/>
      <w:r w:rsidRPr="0070758D">
        <w:rPr>
          <w:color w:val="auto"/>
          <w:sz w:val="28"/>
          <w:szCs w:val="28"/>
          <w:lang w:eastAsia="uk-UA"/>
        </w:rPr>
        <w:t>с.Комарин</w:t>
      </w:r>
      <w:proofErr w:type="spellEnd"/>
      <w:r w:rsidR="00DC2783">
        <w:rPr>
          <w:color w:val="FF0000"/>
          <w:sz w:val="28"/>
          <w:szCs w:val="28"/>
        </w:rPr>
        <w:t xml:space="preserve"> </w:t>
      </w:r>
      <w:r w:rsidRPr="0070758D">
        <w:rPr>
          <w:color w:val="auto"/>
          <w:sz w:val="28"/>
          <w:szCs w:val="28"/>
        </w:rPr>
        <w:t xml:space="preserve">архітектурно-містобудівною радою згідно зі статтею 20 Закону </w:t>
      </w:r>
      <w:r w:rsidRPr="0070758D">
        <w:rPr>
          <w:color w:val="auto"/>
          <w:sz w:val="28"/>
          <w:szCs w:val="28"/>
        </w:rPr>
        <w:br/>
        <w:t>України “Про регулювання містобудівної діяльності”;</w:t>
      </w:r>
    </w:p>
    <w:p w:rsidR="0070758D" w:rsidRPr="0070758D" w:rsidRDefault="0070758D" w:rsidP="0070758D">
      <w:pPr>
        <w:widowControl w:val="0"/>
        <w:suppressLineNumbers/>
        <w:suppressAutoHyphens/>
        <w:ind w:firstLine="709"/>
        <w:jc w:val="both"/>
        <w:rPr>
          <w:color w:val="auto"/>
          <w:sz w:val="28"/>
          <w:szCs w:val="28"/>
          <w:lang w:eastAsia="uk-UA"/>
        </w:rPr>
      </w:pPr>
      <w:r w:rsidRPr="0070758D">
        <w:rPr>
          <w:color w:val="auto"/>
          <w:sz w:val="28"/>
          <w:szCs w:val="28"/>
        </w:rPr>
        <w:t xml:space="preserve">- </w:t>
      </w:r>
      <w:r w:rsidRPr="0070758D">
        <w:rPr>
          <w:color w:val="auto"/>
          <w:sz w:val="28"/>
          <w:szCs w:val="28"/>
        </w:rPr>
        <w:tab/>
        <w:t xml:space="preserve">затвердження  завершеного  проекту  </w:t>
      </w:r>
      <w:r w:rsidRPr="0070758D">
        <w:rPr>
          <w:color w:val="auto"/>
          <w:sz w:val="28"/>
          <w:szCs w:val="28"/>
          <w:lang w:eastAsia="uk-UA"/>
        </w:rPr>
        <w:t>генерального плану.</w:t>
      </w:r>
    </w:p>
    <w:p w:rsidR="009351F0" w:rsidRDefault="009351F0" w:rsidP="009B6600">
      <w:pPr>
        <w:tabs>
          <w:tab w:val="left" w:pos="993"/>
        </w:tabs>
        <w:ind w:firstLine="709"/>
        <w:jc w:val="both"/>
        <w:rPr>
          <w:b/>
          <w:sz w:val="28"/>
          <w:szCs w:val="28"/>
        </w:rPr>
      </w:pPr>
    </w:p>
    <w:p w:rsidR="00D65A10" w:rsidRDefault="00A46122" w:rsidP="009B6600">
      <w:pPr>
        <w:tabs>
          <w:tab w:val="left" w:pos="993"/>
        </w:tabs>
        <w:ind w:firstLine="709"/>
        <w:jc w:val="both"/>
        <w:rPr>
          <w:b/>
          <w:sz w:val="28"/>
          <w:szCs w:val="28"/>
        </w:rPr>
      </w:pPr>
      <w:r>
        <w:rPr>
          <w:b/>
          <w:sz w:val="28"/>
          <w:szCs w:val="28"/>
        </w:rPr>
        <w:t>3.</w:t>
      </w:r>
      <w:r w:rsidR="00B23E5F">
        <w:rPr>
          <w:b/>
          <w:sz w:val="28"/>
          <w:szCs w:val="28"/>
        </w:rPr>
        <w:t>3</w:t>
      </w:r>
      <w:r w:rsidR="00EE2B7D" w:rsidRPr="009351F0">
        <w:rPr>
          <w:b/>
          <w:sz w:val="28"/>
          <w:szCs w:val="28"/>
        </w:rPr>
        <w:t>.</w:t>
      </w:r>
      <w:r w:rsidR="00D65A10" w:rsidRPr="009351F0">
        <w:rPr>
          <w:b/>
          <w:sz w:val="28"/>
          <w:szCs w:val="28"/>
        </w:rPr>
        <w:t xml:space="preserve"> </w:t>
      </w:r>
      <w:r w:rsidR="00EE2B7D" w:rsidRPr="009351F0">
        <w:rPr>
          <w:b/>
          <w:sz w:val="28"/>
          <w:szCs w:val="28"/>
        </w:rPr>
        <w:t>П</w:t>
      </w:r>
      <w:r w:rsidR="00D65A10" w:rsidRPr="009351F0">
        <w:rPr>
          <w:b/>
          <w:sz w:val="28"/>
          <w:szCs w:val="28"/>
        </w:rPr>
        <w:t xml:space="preserve">лан-графік реалізації заходів проекту </w:t>
      </w:r>
    </w:p>
    <w:p w:rsidR="009351F0" w:rsidRDefault="009351F0" w:rsidP="009351F0">
      <w:pPr>
        <w:widowControl w:val="0"/>
        <w:suppressLineNumbers/>
        <w:suppressAutoHyphens/>
        <w:rPr>
          <w:sz w:val="28"/>
          <w:szCs w:val="28"/>
        </w:rPr>
      </w:pPr>
    </w:p>
    <w:p w:rsidR="009351F0" w:rsidRPr="00235739" w:rsidRDefault="009351F0" w:rsidP="009351F0">
      <w:pPr>
        <w:widowControl w:val="0"/>
        <w:suppressLineNumbers/>
        <w:suppressAutoHyphens/>
        <w:rPr>
          <w:sz w:val="28"/>
          <w:szCs w:val="28"/>
        </w:rPr>
      </w:pPr>
      <w:r w:rsidRPr="00235739">
        <w:rPr>
          <w:sz w:val="28"/>
          <w:szCs w:val="28"/>
        </w:rPr>
        <w:t>Тривалість проекту складатиме 12 місяців.</w:t>
      </w:r>
    </w:p>
    <w:p w:rsidR="009351F0" w:rsidRPr="00235739" w:rsidRDefault="009351F0" w:rsidP="009351F0">
      <w:pPr>
        <w:widowControl w:val="0"/>
        <w:suppressLineNumbers/>
        <w:suppressAutoHyphens/>
        <w:rPr>
          <w:sz w:val="28"/>
          <w:szCs w:val="28"/>
        </w:rPr>
      </w:pPr>
    </w:p>
    <w:tbl>
      <w:tblPr>
        <w:tblW w:w="9356"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8"/>
        <w:gridCol w:w="3240"/>
        <w:gridCol w:w="1545"/>
        <w:gridCol w:w="1473"/>
        <w:gridCol w:w="1560"/>
      </w:tblGrid>
      <w:tr w:rsidR="009351F0" w:rsidRPr="00235739" w:rsidTr="00D95EAB">
        <w:tc>
          <w:tcPr>
            <w:tcW w:w="9356" w:type="dxa"/>
            <w:gridSpan w:val="5"/>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center"/>
              <w:rPr>
                <w:b/>
              </w:rPr>
            </w:pPr>
            <w:r w:rsidRPr="00235739">
              <w:rPr>
                <w:b/>
              </w:rPr>
              <w:t>Рік 1</w:t>
            </w:r>
          </w:p>
        </w:tc>
      </w:tr>
      <w:tr w:rsidR="009351F0" w:rsidRPr="00235739" w:rsidTr="00D95EAB">
        <w:tc>
          <w:tcPr>
            <w:tcW w:w="1538"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center"/>
              <w:rPr>
                <w:b/>
              </w:rPr>
            </w:pPr>
            <w:r w:rsidRPr="00235739">
              <w:rPr>
                <w:b/>
              </w:rPr>
              <w:t>Тривалість</w:t>
            </w:r>
          </w:p>
          <w:p w:rsidR="009351F0" w:rsidRPr="00235739" w:rsidRDefault="009351F0" w:rsidP="00D95EAB">
            <w:pPr>
              <w:widowControl w:val="0"/>
              <w:suppressLineNumbers/>
              <w:suppressAutoHyphens/>
              <w:jc w:val="center"/>
              <w:rPr>
                <w:b/>
              </w:rPr>
            </w:pPr>
            <w:r w:rsidRPr="00235739">
              <w:rPr>
                <w:b/>
              </w:rPr>
              <w:t>заходу</w:t>
            </w:r>
          </w:p>
          <w:p w:rsidR="009351F0" w:rsidRPr="00235739" w:rsidRDefault="009351F0" w:rsidP="00D95EAB">
            <w:pPr>
              <w:widowControl w:val="0"/>
              <w:suppressLineNumbers/>
              <w:suppressAutoHyphens/>
              <w:jc w:val="center"/>
              <w:rPr>
                <w:b/>
              </w:rPr>
            </w:pPr>
            <w:r w:rsidRPr="00235739">
              <w:rPr>
                <w:b/>
              </w:rPr>
              <w:t>(по етапах)</w:t>
            </w:r>
          </w:p>
        </w:tc>
        <w:tc>
          <w:tcPr>
            <w:tcW w:w="324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ind w:right="-284"/>
              <w:jc w:val="both"/>
              <w:outlineLvl w:val="3"/>
              <w:rPr>
                <w:i/>
              </w:rPr>
            </w:pPr>
          </w:p>
          <w:p w:rsidR="009351F0" w:rsidRPr="00235739" w:rsidRDefault="009351F0" w:rsidP="00D95EAB">
            <w:pPr>
              <w:widowControl w:val="0"/>
              <w:suppressLineNumbers/>
              <w:suppressAutoHyphens/>
              <w:ind w:right="-284"/>
              <w:jc w:val="center"/>
              <w:outlineLvl w:val="3"/>
              <w:rPr>
                <w:b/>
              </w:rPr>
            </w:pPr>
            <w:r w:rsidRPr="00235739">
              <w:rPr>
                <w:b/>
              </w:rPr>
              <w:t>Коротка назва заходу</w:t>
            </w:r>
          </w:p>
        </w:tc>
        <w:tc>
          <w:tcPr>
            <w:tcW w:w="4578" w:type="dxa"/>
            <w:gridSpan w:val="3"/>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center"/>
              <w:rPr>
                <w:b/>
              </w:rPr>
            </w:pPr>
            <w:r w:rsidRPr="00235739">
              <w:rPr>
                <w:b/>
              </w:rPr>
              <w:t>Джерела фінансування</w:t>
            </w:r>
          </w:p>
          <w:p w:rsidR="009351F0" w:rsidRPr="00235739" w:rsidRDefault="009351F0" w:rsidP="00D95EAB">
            <w:pPr>
              <w:widowControl w:val="0"/>
              <w:suppressLineNumbers/>
              <w:suppressAutoHyphens/>
              <w:jc w:val="center"/>
              <w:rPr>
                <w:b/>
              </w:rPr>
            </w:pPr>
            <w:r w:rsidRPr="00235739">
              <w:rPr>
                <w:b/>
              </w:rPr>
              <w:t>(видатки поточні/капітальні)</w:t>
            </w:r>
          </w:p>
          <w:p w:rsidR="009351F0" w:rsidRPr="00235739" w:rsidRDefault="009351F0" w:rsidP="00D95EAB">
            <w:pPr>
              <w:widowControl w:val="0"/>
              <w:suppressLineNumbers/>
              <w:suppressAutoHyphens/>
              <w:jc w:val="center"/>
              <w:rPr>
                <w:b/>
              </w:rPr>
            </w:pPr>
            <w:r w:rsidRPr="00235739">
              <w:rPr>
                <w:b/>
              </w:rPr>
              <w:t>тис. грн.</w:t>
            </w:r>
          </w:p>
        </w:tc>
      </w:tr>
      <w:tr w:rsidR="009351F0" w:rsidRPr="00235739" w:rsidTr="00D95EAB">
        <w:trPr>
          <w:cantSplit/>
        </w:trPr>
        <w:tc>
          <w:tcPr>
            <w:tcW w:w="1538"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center"/>
              <w:rPr>
                <w:b/>
                <w:sz w:val="32"/>
                <w:szCs w:val="32"/>
              </w:rPr>
            </w:pPr>
          </w:p>
        </w:tc>
        <w:tc>
          <w:tcPr>
            <w:tcW w:w="324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both"/>
            </w:pPr>
          </w:p>
        </w:tc>
        <w:tc>
          <w:tcPr>
            <w:tcW w:w="1545" w:type="dxa"/>
            <w:tcBorders>
              <w:top w:val="single" w:sz="4" w:space="0" w:color="auto"/>
              <w:left w:val="single" w:sz="4" w:space="0" w:color="auto"/>
              <w:bottom w:val="single" w:sz="4" w:space="0" w:color="auto"/>
              <w:right w:val="single" w:sz="4" w:space="0" w:color="auto"/>
            </w:tcBorders>
          </w:tcPr>
          <w:p w:rsidR="009351F0" w:rsidRPr="00235739" w:rsidRDefault="00DC2783" w:rsidP="00D95EAB">
            <w:pPr>
              <w:widowControl w:val="0"/>
              <w:suppressLineNumbers/>
              <w:suppressAutoHyphens/>
              <w:jc w:val="center"/>
              <w:rPr>
                <w:b/>
              </w:rPr>
            </w:pPr>
            <w:r>
              <w:rPr>
                <w:b/>
              </w:rPr>
              <w:t>Субвенція</w:t>
            </w:r>
          </w:p>
        </w:tc>
        <w:tc>
          <w:tcPr>
            <w:tcW w:w="1473"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center"/>
              <w:rPr>
                <w:b/>
              </w:rPr>
            </w:pPr>
            <w:r w:rsidRPr="00235739">
              <w:rPr>
                <w:b/>
              </w:rPr>
              <w:t>Місцевий бюджет</w:t>
            </w:r>
          </w:p>
        </w:tc>
        <w:tc>
          <w:tcPr>
            <w:tcW w:w="156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center"/>
              <w:rPr>
                <w:b/>
              </w:rPr>
            </w:pPr>
            <w:r w:rsidRPr="00235739">
              <w:rPr>
                <w:b/>
              </w:rPr>
              <w:t>Організації-партнери</w:t>
            </w:r>
          </w:p>
        </w:tc>
      </w:tr>
      <w:tr w:rsidR="009351F0" w:rsidRPr="00235739" w:rsidTr="00D95EAB">
        <w:trPr>
          <w:cantSplit/>
        </w:trPr>
        <w:tc>
          <w:tcPr>
            <w:tcW w:w="1538"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both"/>
            </w:pPr>
            <w:r w:rsidRPr="00235739">
              <w:t>Місяць 1</w:t>
            </w:r>
          </w:p>
        </w:tc>
        <w:tc>
          <w:tcPr>
            <w:tcW w:w="324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both"/>
            </w:pPr>
            <w:r w:rsidRPr="00235739">
              <w:rPr>
                <w:lang w:eastAsia="uk-UA"/>
              </w:rPr>
              <w:t xml:space="preserve">Прийняття та оприлюднення рішення про розроблення генерального плану </w:t>
            </w:r>
          </w:p>
        </w:tc>
        <w:tc>
          <w:tcPr>
            <w:tcW w:w="1545"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c>
          <w:tcPr>
            <w:tcW w:w="1473"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c>
          <w:tcPr>
            <w:tcW w:w="156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r>
      <w:tr w:rsidR="009351F0" w:rsidRPr="00235739" w:rsidTr="00D95EAB">
        <w:trPr>
          <w:cantSplit/>
        </w:trPr>
        <w:tc>
          <w:tcPr>
            <w:tcW w:w="1538"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both"/>
            </w:pPr>
            <w:r w:rsidRPr="00235739">
              <w:t>Місяць 2</w:t>
            </w:r>
          </w:p>
        </w:tc>
        <w:tc>
          <w:tcPr>
            <w:tcW w:w="324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both"/>
            </w:pPr>
            <w:r w:rsidRPr="00235739">
              <w:t xml:space="preserve">Визначення розробника </w:t>
            </w:r>
            <w:r w:rsidRPr="00235739">
              <w:rPr>
                <w:lang w:eastAsia="uk-UA"/>
              </w:rPr>
              <w:t xml:space="preserve">генерального плану </w:t>
            </w:r>
            <w:r w:rsidRPr="00235739">
              <w:t xml:space="preserve">та  укладання  договору. Складання разом із розробником та затвердження проекту </w:t>
            </w:r>
            <w:r w:rsidRPr="00235739">
              <w:br/>
              <w:t xml:space="preserve">завдання на  розроблення  </w:t>
            </w:r>
            <w:r w:rsidRPr="00235739">
              <w:rPr>
                <w:lang w:eastAsia="uk-UA"/>
              </w:rPr>
              <w:t>генерального плану.</w:t>
            </w:r>
          </w:p>
        </w:tc>
        <w:tc>
          <w:tcPr>
            <w:tcW w:w="1545"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c>
          <w:tcPr>
            <w:tcW w:w="1473"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c>
          <w:tcPr>
            <w:tcW w:w="156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r>
      <w:tr w:rsidR="009351F0" w:rsidRPr="00235739" w:rsidTr="00D95EAB">
        <w:trPr>
          <w:cantSplit/>
          <w:trHeight w:val="471"/>
        </w:trPr>
        <w:tc>
          <w:tcPr>
            <w:tcW w:w="1538"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both"/>
            </w:pPr>
            <w:r w:rsidRPr="00235739">
              <w:t>Місяць 3</w:t>
            </w:r>
          </w:p>
        </w:tc>
        <w:tc>
          <w:tcPr>
            <w:tcW w:w="324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both"/>
            </w:pPr>
            <w:r w:rsidRPr="00235739">
              <w:t xml:space="preserve">Надання розробнику вихідних даних. </w:t>
            </w:r>
          </w:p>
        </w:tc>
        <w:tc>
          <w:tcPr>
            <w:tcW w:w="1545"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c>
          <w:tcPr>
            <w:tcW w:w="1473"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c>
          <w:tcPr>
            <w:tcW w:w="156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r>
      <w:tr w:rsidR="009351F0" w:rsidRPr="00235739" w:rsidTr="00D95EAB">
        <w:trPr>
          <w:cantSplit/>
        </w:trPr>
        <w:tc>
          <w:tcPr>
            <w:tcW w:w="1538"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both"/>
            </w:pPr>
            <w:r w:rsidRPr="00235739">
              <w:lastRenderedPageBreak/>
              <w:t>Місяці 4–10</w:t>
            </w:r>
          </w:p>
        </w:tc>
        <w:tc>
          <w:tcPr>
            <w:tcW w:w="324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both"/>
            </w:pPr>
            <w:r w:rsidRPr="00235739">
              <w:t xml:space="preserve">Розроблення картографічної основи та проекту </w:t>
            </w:r>
            <w:r w:rsidRPr="00235739">
              <w:rPr>
                <w:lang w:eastAsia="uk-UA"/>
              </w:rPr>
              <w:t>генерального плану</w:t>
            </w:r>
          </w:p>
        </w:tc>
        <w:tc>
          <w:tcPr>
            <w:tcW w:w="1545" w:type="dxa"/>
            <w:tcBorders>
              <w:top w:val="single" w:sz="4" w:space="0" w:color="auto"/>
              <w:left w:val="single" w:sz="4" w:space="0" w:color="auto"/>
              <w:bottom w:val="single" w:sz="4" w:space="0" w:color="auto"/>
              <w:right w:val="single" w:sz="4" w:space="0" w:color="auto"/>
            </w:tcBorders>
          </w:tcPr>
          <w:p w:rsidR="009351F0" w:rsidRPr="0066765F" w:rsidRDefault="009351F0" w:rsidP="00D95EAB">
            <w:pPr>
              <w:jc w:val="both"/>
            </w:pPr>
          </w:p>
          <w:p w:rsidR="009351F0" w:rsidRPr="0066765F" w:rsidRDefault="001C4012" w:rsidP="00DC2783">
            <w:pPr>
              <w:jc w:val="center"/>
            </w:pPr>
            <w:r>
              <w:t>442,067</w:t>
            </w:r>
          </w:p>
        </w:tc>
        <w:tc>
          <w:tcPr>
            <w:tcW w:w="1473" w:type="dxa"/>
            <w:tcBorders>
              <w:top w:val="single" w:sz="4" w:space="0" w:color="auto"/>
              <w:left w:val="single" w:sz="4" w:space="0" w:color="auto"/>
              <w:bottom w:val="single" w:sz="4" w:space="0" w:color="auto"/>
              <w:right w:val="single" w:sz="4" w:space="0" w:color="auto"/>
            </w:tcBorders>
          </w:tcPr>
          <w:p w:rsidR="009351F0" w:rsidRPr="0066765F" w:rsidRDefault="009351F0" w:rsidP="00D95EAB"/>
          <w:p w:rsidR="009351F0" w:rsidRPr="0066765F" w:rsidRDefault="00DC2783" w:rsidP="00DC2783">
            <w:pPr>
              <w:jc w:val="center"/>
            </w:pPr>
            <w:r>
              <w:t>0</w:t>
            </w:r>
          </w:p>
        </w:tc>
        <w:tc>
          <w:tcPr>
            <w:tcW w:w="156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center"/>
            </w:pPr>
            <w:r w:rsidRPr="00235739">
              <w:t>0</w:t>
            </w:r>
          </w:p>
        </w:tc>
      </w:tr>
      <w:tr w:rsidR="009351F0" w:rsidRPr="00235739" w:rsidTr="00D95EAB">
        <w:trPr>
          <w:cantSplit/>
        </w:trPr>
        <w:tc>
          <w:tcPr>
            <w:tcW w:w="1538"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both"/>
            </w:pPr>
            <w:r w:rsidRPr="00235739">
              <w:t>Місяць 10</w:t>
            </w:r>
          </w:p>
        </w:tc>
        <w:tc>
          <w:tcPr>
            <w:tcW w:w="324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both"/>
            </w:pPr>
            <w:r w:rsidRPr="00235739">
              <w:t xml:space="preserve">Узгодження проекту </w:t>
            </w:r>
            <w:r w:rsidRPr="00235739">
              <w:rPr>
                <w:lang w:eastAsia="uk-UA"/>
              </w:rPr>
              <w:t>генерального плану</w:t>
            </w:r>
          </w:p>
        </w:tc>
        <w:tc>
          <w:tcPr>
            <w:tcW w:w="1545"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c>
          <w:tcPr>
            <w:tcW w:w="1473"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c>
          <w:tcPr>
            <w:tcW w:w="156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r>
      <w:tr w:rsidR="009351F0" w:rsidRPr="00235739" w:rsidTr="00D95EAB">
        <w:trPr>
          <w:cantSplit/>
        </w:trPr>
        <w:tc>
          <w:tcPr>
            <w:tcW w:w="1538"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pPr>
            <w:r w:rsidRPr="00235739">
              <w:t>Місяць 10</w:t>
            </w:r>
          </w:p>
        </w:tc>
        <w:tc>
          <w:tcPr>
            <w:tcW w:w="324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pPr>
            <w:r>
              <w:t>Проведення громадських слухань</w:t>
            </w:r>
          </w:p>
        </w:tc>
        <w:tc>
          <w:tcPr>
            <w:tcW w:w="1545"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c>
          <w:tcPr>
            <w:tcW w:w="1473"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c>
          <w:tcPr>
            <w:tcW w:w="156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r>
      <w:tr w:rsidR="009351F0" w:rsidRPr="00235739" w:rsidTr="00D95EAB">
        <w:trPr>
          <w:cantSplit/>
        </w:trPr>
        <w:tc>
          <w:tcPr>
            <w:tcW w:w="1538"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pPr>
            <w:r w:rsidRPr="00235739">
              <w:t>Місяць 11</w:t>
            </w:r>
          </w:p>
        </w:tc>
        <w:tc>
          <w:tcPr>
            <w:tcW w:w="324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pPr>
            <w:r w:rsidRPr="00235739">
              <w:t xml:space="preserve">Розгляд проекту </w:t>
            </w:r>
            <w:r w:rsidRPr="00235739">
              <w:rPr>
                <w:lang w:eastAsia="uk-UA"/>
              </w:rPr>
              <w:t xml:space="preserve">генерального плану </w:t>
            </w:r>
            <w:r w:rsidRPr="00235739">
              <w:t>архітектурно-містобудівною радою</w:t>
            </w:r>
          </w:p>
        </w:tc>
        <w:tc>
          <w:tcPr>
            <w:tcW w:w="1545"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c>
          <w:tcPr>
            <w:tcW w:w="1473"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c>
          <w:tcPr>
            <w:tcW w:w="156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r>
      <w:tr w:rsidR="009351F0" w:rsidRPr="00235739" w:rsidTr="00D95EAB">
        <w:trPr>
          <w:cantSplit/>
        </w:trPr>
        <w:tc>
          <w:tcPr>
            <w:tcW w:w="1538"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both"/>
            </w:pPr>
            <w:r w:rsidRPr="00235739">
              <w:t>Місяць 12</w:t>
            </w:r>
          </w:p>
        </w:tc>
        <w:tc>
          <w:tcPr>
            <w:tcW w:w="324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widowControl w:val="0"/>
              <w:suppressLineNumbers/>
              <w:suppressAutoHyphens/>
              <w:jc w:val="both"/>
            </w:pPr>
            <w:r w:rsidRPr="00235739">
              <w:t xml:space="preserve">Затвердження  завершеного  проекту  </w:t>
            </w:r>
            <w:r w:rsidRPr="00235739">
              <w:rPr>
                <w:lang w:eastAsia="uk-UA"/>
              </w:rPr>
              <w:t>генерального плану</w:t>
            </w:r>
          </w:p>
        </w:tc>
        <w:tc>
          <w:tcPr>
            <w:tcW w:w="1545"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c>
          <w:tcPr>
            <w:tcW w:w="1473"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c>
          <w:tcPr>
            <w:tcW w:w="1560" w:type="dxa"/>
            <w:tcBorders>
              <w:top w:val="single" w:sz="4" w:space="0" w:color="auto"/>
              <w:left w:val="single" w:sz="4" w:space="0" w:color="auto"/>
              <w:bottom w:val="single" w:sz="4" w:space="0" w:color="auto"/>
              <w:right w:val="single" w:sz="4" w:space="0" w:color="auto"/>
            </w:tcBorders>
          </w:tcPr>
          <w:p w:rsidR="009351F0" w:rsidRPr="00235739" w:rsidRDefault="009351F0" w:rsidP="00D95EAB">
            <w:pPr>
              <w:jc w:val="center"/>
            </w:pPr>
            <w:r w:rsidRPr="00235739">
              <w:t>0</w:t>
            </w:r>
          </w:p>
        </w:tc>
      </w:tr>
    </w:tbl>
    <w:p w:rsidR="009351F0" w:rsidRPr="009351F0" w:rsidRDefault="009351F0" w:rsidP="009B6600">
      <w:pPr>
        <w:tabs>
          <w:tab w:val="left" w:pos="993"/>
        </w:tabs>
        <w:ind w:firstLine="709"/>
        <w:jc w:val="both"/>
        <w:rPr>
          <w:b/>
          <w:sz w:val="28"/>
          <w:szCs w:val="28"/>
        </w:rPr>
      </w:pPr>
    </w:p>
    <w:p w:rsidR="000725BB" w:rsidRDefault="00B23E5F" w:rsidP="009B6600">
      <w:pPr>
        <w:tabs>
          <w:tab w:val="left" w:pos="993"/>
        </w:tabs>
        <w:ind w:firstLine="709"/>
        <w:jc w:val="both"/>
        <w:rPr>
          <w:b/>
          <w:bCs/>
          <w:sz w:val="28"/>
          <w:szCs w:val="28"/>
        </w:rPr>
      </w:pPr>
      <w:r>
        <w:rPr>
          <w:b/>
          <w:sz w:val="28"/>
          <w:szCs w:val="28"/>
        </w:rPr>
        <w:t>3.4.</w:t>
      </w:r>
      <w:r w:rsidR="00EE2B7D" w:rsidRPr="000725BB">
        <w:rPr>
          <w:b/>
          <w:sz w:val="28"/>
          <w:szCs w:val="28"/>
        </w:rPr>
        <w:t>.</w:t>
      </w:r>
      <w:r w:rsidR="00D65A10" w:rsidRPr="000725BB">
        <w:rPr>
          <w:b/>
          <w:sz w:val="28"/>
          <w:szCs w:val="28"/>
        </w:rPr>
        <w:t xml:space="preserve"> </w:t>
      </w:r>
      <w:r w:rsidR="00EE2B7D" w:rsidRPr="000725BB">
        <w:rPr>
          <w:b/>
          <w:bCs/>
          <w:sz w:val="28"/>
          <w:szCs w:val="28"/>
        </w:rPr>
        <w:t>О</w:t>
      </w:r>
      <w:r w:rsidR="00C26DD3" w:rsidRPr="000725BB">
        <w:rPr>
          <w:b/>
          <w:bCs/>
          <w:sz w:val="28"/>
          <w:szCs w:val="28"/>
        </w:rPr>
        <w:t xml:space="preserve">чікувані кількісні та якісні результати від реалізації проекту </w:t>
      </w:r>
    </w:p>
    <w:p w:rsidR="00D65A10" w:rsidRPr="000725BB" w:rsidRDefault="00D65A10" w:rsidP="009B6600">
      <w:pPr>
        <w:tabs>
          <w:tab w:val="left" w:pos="993"/>
        </w:tabs>
        <w:ind w:firstLine="709"/>
        <w:jc w:val="both"/>
        <w:rPr>
          <w:b/>
          <w:sz w:val="28"/>
          <w:szCs w:val="28"/>
        </w:rPr>
      </w:pPr>
    </w:p>
    <w:p w:rsidR="009351F0" w:rsidRPr="007504EB" w:rsidRDefault="009351F0" w:rsidP="009351F0">
      <w:pPr>
        <w:widowControl w:val="0"/>
        <w:suppressLineNumbers/>
        <w:suppressAutoHyphens/>
        <w:ind w:firstLine="709"/>
        <w:jc w:val="both"/>
        <w:rPr>
          <w:sz w:val="28"/>
          <w:szCs w:val="28"/>
        </w:rPr>
      </w:pPr>
      <w:r w:rsidRPr="007504EB">
        <w:rPr>
          <w:sz w:val="28"/>
          <w:szCs w:val="28"/>
        </w:rPr>
        <w:t xml:space="preserve">Реалізація проекту забезпечить </w:t>
      </w:r>
      <w:r w:rsidRPr="00B76104">
        <w:rPr>
          <w:sz w:val="28"/>
          <w:szCs w:val="28"/>
        </w:rPr>
        <w:t>Почаївську міську</w:t>
      </w:r>
      <w:r w:rsidRPr="007504EB">
        <w:rPr>
          <w:sz w:val="28"/>
          <w:szCs w:val="28"/>
        </w:rPr>
        <w:t xml:space="preserve"> об'єднану територіальну громаду актуальною містобудівною документацією</w:t>
      </w:r>
      <w:r>
        <w:rPr>
          <w:sz w:val="28"/>
          <w:szCs w:val="28"/>
        </w:rPr>
        <w:t xml:space="preserve"> </w:t>
      </w:r>
      <w:r w:rsidRPr="007504EB">
        <w:rPr>
          <w:sz w:val="28"/>
          <w:szCs w:val="28"/>
        </w:rPr>
        <w:t>–</w:t>
      </w:r>
      <w:r>
        <w:rPr>
          <w:sz w:val="28"/>
          <w:szCs w:val="28"/>
        </w:rPr>
        <w:t xml:space="preserve"> </w:t>
      </w:r>
      <w:r w:rsidRPr="007504EB">
        <w:rPr>
          <w:sz w:val="28"/>
          <w:szCs w:val="28"/>
        </w:rPr>
        <w:t xml:space="preserve">генеральним планом </w:t>
      </w:r>
      <w:proofErr w:type="spellStart"/>
      <w:r>
        <w:rPr>
          <w:sz w:val="28"/>
          <w:szCs w:val="28"/>
        </w:rPr>
        <w:t>с.Старий</w:t>
      </w:r>
      <w:proofErr w:type="spellEnd"/>
      <w:r>
        <w:rPr>
          <w:sz w:val="28"/>
          <w:szCs w:val="28"/>
        </w:rPr>
        <w:t xml:space="preserve"> </w:t>
      </w:r>
      <w:proofErr w:type="spellStart"/>
      <w:r>
        <w:rPr>
          <w:sz w:val="28"/>
          <w:szCs w:val="28"/>
        </w:rPr>
        <w:t>Тараж</w:t>
      </w:r>
      <w:proofErr w:type="spellEnd"/>
      <w:r>
        <w:rPr>
          <w:sz w:val="28"/>
          <w:szCs w:val="28"/>
        </w:rPr>
        <w:t xml:space="preserve"> та </w:t>
      </w:r>
      <w:proofErr w:type="spellStart"/>
      <w:r>
        <w:rPr>
          <w:sz w:val="28"/>
          <w:szCs w:val="28"/>
        </w:rPr>
        <w:t>с.Комарин</w:t>
      </w:r>
      <w:proofErr w:type="spellEnd"/>
      <w:r w:rsidRPr="00B76104">
        <w:rPr>
          <w:sz w:val="28"/>
          <w:szCs w:val="28"/>
        </w:rPr>
        <w:t>,</w:t>
      </w:r>
      <w:r w:rsidRPr="007504EB">
        <w:rPr>
          <w:sz w:val="28"/>
          <w:szCs w:val="28"/>
        </w:rPr>
        <w:t xml:space="preserve"> що і є основним кількісним та якісним показником.</w:t>
      </w:r>
    </w:p>
    <w:p w:rsidR="009351F0" w:rsidRPr="007504EB" w:rsidRDefault="009351F0" w:rsidP="009351F0">
      <w:pPr>
        <w:pStyle w:val="HTML"/>
        <w:jc w:val="both"/>
        <w:rPr>
          <w:rFonts w:ascii="Times New Roman" w:hAnsi="Times New Roman" w:cs="Times New Roman"/>
          <w:sz w:val="28"/>
          <w:szCs w:val="28"/>
        </w:rPr>
      </w:pPr>
      <w:r w:rsidRPr="007504EB">
        <w:rPr>
          <w:rFonts w:ascii="Times New Roman" w:hAnsi="Times New Roman" w:cs="Times New Roman"/>
          <w:sz w:val="28"/>
          <w:szCs w:val="28"/>
        </w:rPr>
        <w:tab/>
        <w:t>Розроблений та затверджений генеральний план стане основою для вирішення питань раціонального використання територій, регулювання розселення, розташування та проектування нового будівництва, здійснення реконструкції, реставрації, капітального ремонту об'єктів містобудування, відведення земельних ділянок для містобудівних потреб,</w:t>
      </w:r>
      <w:r>
        <w:rPr>
          <w:rFonts w:ascii="Times New Roman" w:hAnsi="Times New Roman" w:cs="Times New Roman"/>
          <w:sz w:val="28"/>
          <w:szCs w:val="28"/>
        </w:rPr>
        <w:t xml:space="preserve"> залучення інвестицій,</w:t>
      </w:r>
      <w:r w:rsidRPr="007504EB">
        <w:rPr>
          <w:rFonts w:ascii="Times New Roman" w:hAnsi="Times New Roman" w:cs="Times New Roman"/>
          <w:sz w:val="28"/>
          <w:szCs w:val="28"/>
        </w:rPr>
        <w:t xml:space="preserve"> а також </w:t>
      </w:r>
      <w:r w:rsidRPr="007504EB">
        <w:rPr>
          <w:rStyle w:val="rvts0"/>
          <w:rFonts w:ascii="Times New Roman" w:hAnsi="Times New Roman" w:cs="Times New Roman"/>
          <w:sz w:val="28"/>
          <w:szCs w:val="28"/>
        </w:rPr>
        <w:t xml:space="preserve">формування відповідної інфраструктури </w:t>
      </w:r>
      <w:r w:rsidRPr="00B76104">
        <w:rPr>
          <w:rStyle w:val="rvts0"/>
          <w:rFonts w:ascii="Times New Roman" w:hAnsi="Times New Roman" w:cs="Times New Roman"/>
          <w:sz w:val="28"/>
          <w:szCs w:val="28"/>
        </w:rPr>
        <w:t>Почаївської міської</w:t>
      </w:r>
      <w:r w:rsidRPr="007504EB">
        <w:rPr>
          <w:rStyle w:val="rvts0"/>
          <w:rFonts w:ascii="Times New Roman" w:hAnsi="Times New Roman" w:cs="Times New Roman"/>
          <w:sz w:val="28"/>
          <w:szCs w:val="28"/>
        </w:rPr>
        <w:t xml:space="preserve"> об’єднаної територіальної громади</w:t>
      </w:r>
      <w:r w:rsidRPr="007504EB">
        <w:rPr>
          <w:rFonts w:ascii="Times New Roman" w:hAnsi="Times New Roman" w:cs="Times New Roman"/>
          <w:sz w:val="28"/>
          <w:szCs w:val="28"/>
        </w:rPr>
        <w:t>.</w:t>
      </w:r>
    </w:p>
    <w:p w:rsidR="009351F0" w:rsidRPr="00F43A40" w:rsidRDefault="009351F0" w:rsidP="009351F0">
      <w:pPr>
        <w:tabs>
          <w:tab w:val="left" w:pos="993"/>
        </w:tabs>
        <w:ind w:firstLine="709"/>
        <w:jc w:val="both"/>
        <w:rPr>
          <w:sz w:val="28"/>
          <w:szCs w:val="28"/>
        </w:rPr>
      </w:pPr>
      <w:r w:rsidRPr="007504EB">
        <w:rPr>
          <w:sz w:val="28"/>
          <w:szCs w:val="28"/>
        </w:rPr>
        <w:tab/>
        <w:t xml:space="preserve">Вимоги генерального плану </w:t>
      </w:r>
      <w:proofErr w:type="spellStart"/>
      <w:r>
        <w:rPr>
          <w:sz w:val="28"/>
          <w:szCs w:val="28"/>
        </w:rPr>
        <w:t>с.Старий</w:t>
      </w:r>
      <w:proofErr w:type="spellEnd"/>
      <w:r>
        <w:rPr>
          <w:sz w:val="28"/>
          <w:szCs w:val="28"/>
        </w:rPr>
        <w:t xml:space="preserve"> </w:t>
      </w:r>
      <w:proofErr w:type="spellStart"/>
      <w:r>
        <w:rPr>
          <w:sz w:val="28"/>
          <w:szCs w:val="28"/>
        </w:rPr>
        <w:t>Тараж</w:t>
      </w:r>
      <w:proofErr w:type="spellEnd"/>
      <w:r>
        <w:rPr>
          <w:sz w:val="28"/>
          <w:szCs w:val="28"/>
        </w:rPr>
        <w:t xml:space="preserve"> та </w:t>
      </w:r>
      <w:proofErr w:type="spellStart"/>
      <w:r>
        <w:rPr>
          <w:sz w:val="28"/>
          <w:szCs w:val="28"/>
        </w:rPr>
        <w:t>с.Комарин</w:t>
      </w:r>
      <w:proofErr w:type="spellEnd"/>
      <w:r w:rsidRPr="007504EB">
        <w:rPr>
          <w:sz w:val="28"/>
          <w:szCs w:val="28"/>
        </w:rPr>
        <w:t xml:space="preserve"> будуть обов'язковими для виконання усіма суб'єктами містобудування та стануть основою для розроблення програм господарського, соціального та культурного розвитку громади.</w:t>
      </w:r>
    </w:p>
    <w:p w:rsidR="009351F0" w:rsidRDefault="009351F0" w:rsidP="005626BD">
      <w:pPr>
        <w:rPr>
          <w:b/>
          <w:sz w:val="28"/>
          <w:szCs w:val="28"/>
        </w:rPr>
      </w:pPr>
    </w:p>
    <w:p w:rsidR="009351F0" w:rsidRDefault="009351F0" w:rsidP="000C26DC">
      <w:pPr>
        <w:jc w:val="center"/>
        <w:rPr>
          <w:b/>
          <w:sz w:val="28"/>
          <w:szCs w:val="28"/>
        </w:rPr>
      </w:pPr>
    </w:p>
    <w:p w:rsidR="00D65A10" w:rsidRPr="000C26DC" w:rsidRDefault="00EE2B7D" w:rsidP="000C26DC">
      <w:pPr>
        <w:jc w:val="center"/>
        <w:rPr>
          <w:b/>
          <w:sz w:val="28"/>
          <w:szCs w:val="28"/>
        </w:rPr>
      </w:pPr>
      <w:r>
        <w:rPr>
          <w:b/>
          <w:sz w:val="28"/>
          <w:szCs w:val="28"/>
        </w:rPr>
        <w:t>4</w:t>
      </w:r>
      <w:r w:rsidR="00D65A10" w:rsidRPr="000C26DC">
        <w:rPr>
          <w:b/>
          <w:sz w:val="28"/>
          <w:szCs w:val="28"/>
        </w:rPr>
        <w:t>. БЮДЖЕТ ПРОЕКТУ</w:t>
      </w:r>
    </w:p>
    <w:p w:rsidR="00BB7F63" w:rsidRPr="00C81E56" w:rsidRDefault="00BB7F63" w:rsidP="000C26DC">
      <w:pPr>
        <w:rPr>
          <w:sz w:val="16"/>
          <w:szCs w:val="16"/>
        </w:rPr>
      </w:pPr>
    </w:p>
    <w:p w:rsidR="00D65A10" w:rsidRDefault="00EE2B7D" w:rsidP="000C26DC">
      <w:pPr>
        <w:jc w:val="center"/>
        <w:rPr>
          <w:b/>
          <w:sz w:val="28"/>
          <w:szCs w:val="28"/>
        </w:rPr>
      </w:pPr>
      <w:r>
        <w:rPr>
          <w:b/>
          <w:sz w:val="28"/>
          <w:szCs w:val="28"/>
        </w:rPr>
        <w:t>4.</w:t>
      </w:r>
      <w:r w:rsidR="00D65A10" w:rsidRPr="000C26DC">
        <w:rPr>
          <w:b/>
          <w:sz w:val="28"/>
          <w:szCs w:val="28"/>
        </w:rPr>
        <w:t xml:space="preserve">1. </w:t>
      </w:r>
      <w:r w:rsidR="00BB7F63">
        <w:rPr>
          <w:b/>
          <w:sz w:val="28"/>
          <w:szCs w:val="28"/>
        </w:rPr>
        <w:t>ЗАГАЛЬНИЙ БЮДЖЕТ ПРОЕКТУ</w:t>
      </w:r>
    </w:p>
    <w:p w:rsidR="00D65A10" w:rsidRDefault="00D65A10" w:rsidP="000725BB">
      <w:pPr>
        <w:rPr>
          <w:b/>
          <w:sz w:val="28"/>
          <w:szCs w:val="28"/>
          <w:lang w:val="ru-RU"/>
        </w:rPr>
      </w:pPr>
    </w:p>
    <w:p w:rsidR="009351F0" w:rsidRPr="009351F0" w:rsidRDefault="009351F0" w:rsidP="009351F0">
      <w:pPr>
        <w:widowControl w:val="0"/>
        <w:suppressLineNumbers/>
        <w:suppressAutoHyphens/>
        <w:jc w:val="center"/>
        <w:rPr>
          <w:b/>
          <w:color w:val="auto"/>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18"/>
        <w:gridCol w:w="1417"/>
        <w:gridCol w:w="1843"/>
        <w:gridCol w:w="1843"/>
      </w:tblGrid>
      <w:tr w:rsidR="009351F0" w:rsidRPr="009351F0" w:rsidTr="000725BB">
        <w:trPr>
          <w:cantSplit/>
          <w:trHeight w:val="449"/>
        </w:trPr>
        <w:tc>
          <w:tcPr>
            <w:tcW w:w="3119" w:type="dxa"/>
            <w:vMerge w:val="restart"/>
            <w:vAlign w:val="center"/>
          </w:tcPr>
          <w:p w:rsidR="009351F0" w:rsidRPr="009351F0" w:rsidRDefault="009351F0" w:rsidP="009351F0">
            <w:pPr>
              <w:widowControl w:val="0"/>
              <w:suppressLineNumbers/>
              <w:suppressAutoHyphens/>
              <w:ind w:left="-108" w:right="-108"/>
              <w:jc w:val="center"/>
              <w:rPr>
                <w:color w:val="auto"/>
                <w:sz w:val="20"/>
                <w:szCs w:val="20"/>
              </w:rPr>
            </w:pPr>
            <w:r w:rsidRPr="009351F0">
              <w:rPr>
                <w:b/>
                <w:color w:val="auto"/>
                <w:sz w:val="20"/>
                <w:szCs w:val="20"/>
              </w:rPr>
              <w:t>Найменування заходів, що здійснюватимуться за проектом</w:t>
            </w:r>
          </w:p>
        </w:tc>
        <w:tc>
          <w:tcPr>
            <w:tcW w:w="1418" w:type="dxa"/>
            <w:vMerge w:val="restart"/>
            <w:vAlign w:val="center"/>
          </w:tcPr>
          <w:p w:rsidR="009351F0" w:rsidRPr="009351F0" w:rsidRDefault="009351F0" w:rsidP="009351F0">
            <w:pPr>
              <w:widowControl w:val="0"/>
              <w:suppressLineNumbers/>
              <w:suppressAutoHyphens/>
              <w:jc w:val="center"/>
              <w:rPr>
                <w:b/>
                <w:color w:val="auto"/>
                <w:sz w:val="20"/>
                <w:szCs w:val="20"/>
              </w:rPr>
            </w:pPr>
            <w:r w:rsidRPr="009351F0">
              <w:rPr>
                <w:b/>
                <w:color w:val="auto"/>
                <w:sz w:val="20"/>
                <w:szCs w:val="20"/>
              </w:rPr>
              <w:t>Загальна вартість</w:t>
            </w:r>
          </w:p>
          <w:p w:rsidR="009351F0" w:rsidRPr="009351F0" w:rsidRDefault="009351F0" w:rsidP="009351F0">
            <w:pPr>
              <w:widowControl w:val="0"/>
              <w:suppressLineNumbers/>
              <w:suppressAutoHyphens/>
              <w:jc w:val="center"/>
              <w:rPr>
                <w:color w:val="auto"/>
                <w:sz w:val="20"/>
                <w:szCs w:val="20"/>
              </w:rPr>
            </w:pPr>
            <w:r w:rsidRPr="009351F0">
              <w:rPr>
                <w:b/>
                <w:color w:val="auto"/>
                <w:sz w:val="20"/>
                <w:szCs w:val="20"/>
              </w:rPr>
              <w:t xml:space="preserve">(тис. </w:t>
            </w:r>
            <w:proofErr w:type="spellStart"/>
            <w:r w:rsidRPr="009351F0">
              <w:rPr>
                <w:b/>
                <w:color w:val="auto"/>
                <w:sz w:val="20"/>
                <w:szCs w:val="20"/>
              </w:rPr>
              <w:t>грн</w:t>
            </w:r>
            <w:proofErr w:type="spellEnd"/>
            <w:r w:rsidRPr="009351F0">
              <w:rPr>
                <w:b/>
                <w:color w:val="auto"/>
                <w:sz w:val="20"/>
                <w:szCs w:val="20"/>
              </w:rPr>
              <w:t>)</w:t>
            </w:r>
          </w:p>
        </w:tc>
        <w:tc>
          <w:tcPr>
            <w:tcW w:w="5103" w:type="dxa"/>
            <w:gridSpan w:val="3"/>
            <w:vAlign w:val="center"/>
          </w:tcPr>
          <w:p w:rsidR="009351F0" w:rsidRPr="00B9284F" w:rsidRDefault="009351F0" w:rsidP="00D95EAB">
            <w:pPr>
              <w:widowControl w:val="0"/>
              <w:suppressLineNumbers/>
              <w:suppressAutoHyphens/>
              <w:jc w:val="center"/>
              <w:rPr>
                <w:i/>
                <w:color w:val="auto"/>
                <w:sz w:val="28"/>
                <w:lang w:val="en-US"/>
              </w:rPr>
            </w:pPr>
            <w:r>
              <w:rPr>
                <w:color w:val="auto"/>
                <w:sz w:val="28"/>
              </w:rPr>
              <w:t xml:space="preserve">Джерела фінансування, тис. </w:t>
            </w:r>
            <w:proofErr w:type="spellStart"/>
            <w:r>
              <w:rPr>
                <w:color w:val="auto"/>
                <w:sz w:val="28"/>
              </w:rPr>
              <w:t>грн</w:t>
            </w:r>
            <w:proofErr w:type="spellEnd"/>
          </w:p>
        </w:tc>
      </w:tr>
      <w:tr w:rsidR="009351F0" w:rsidRPr="009351F0" w:rsidTr="000725BB">
        <w:trPr>
          <w:cantSplit/>
          <w:trHeight w:val="20"/>
        </w:trPr>
        <w:tc>
          <w:tcPr>
            <w:tcW w:w="3119" w:type="dxa"/>
            <w:vMerge/>
            <w:vAlign w:val="center"/>
          </w:tcPr>
          <w:p w:rsidR="009351F0" w:rsidRPr="009351F0" w:rsidRDefault="009351F0" w:rsidP="009351F0">
            <w:pPr>
              <w:widowControl w:val="0"/>
              <w:suppressLineNumbers/>
              <w:suppressAutoHyphens/>
              <w:jc w:val="center"/>
              <w:rPr>
                <w:color w:val="auto"/>
                <w:sz w:val="20"/>
                <w:szCs w:val="20"/>
              </w:rPr>
            </w:pPr>
          </w:p>
        </w:tc>
        <w:tc>
          <w:tcPr>
            <w:tcW w:w="1418" w:type="dxa"/>
            <w:vMerge/>
            <w:vAlign w:val="center"/>
          </w:tcPr>
          <w:p w:rsidR="009351F0" w:rsidRPr="009351F0" w:rsidRDefault="009351F0" w:rsidP="009351F0">
            <w:pPr>
              <w:widowControl w:val="0"/>
              <w:suppressLineNumbers/>
              <w:suppressAutoHyphens/>
              <w:jc w:val="center"/>
              <w:rPr>
                <w:color w:val="auto"/>
                <w:sz w:val="20"/>
                <w:szCs w:val="20"/>
              </w:rPr>
            </w:pPr>
          </w:p>
        </w:tc>
        <w:tc>
          <w:tcPr>
            <w:tcW w:w="1417" w:type="dxa"/>
            <w:vAlign w:val="center"/>
          </w:tcPr>
          <w:p w:rsidR="009351F0" w:rsidRPr="009351F0" w:rsidRDefault="009351F0" w:rsidP="009351F0">
            <w:pPr>
              <w:widowControl w:val="0"/>
              <w:suppressLineNumbers/>
              <w:suppressAutoHyphens/>
              <w:jc w:val="center"/>
              <w:rPr>
                <w:b/>
                <w:color w:val="auto"/>
                <w:sz w:val="16"/>
                <w:szCs w:val="16"/>
              </w:rPr>
            </w:pPr>
            <w:r>
              <w:rPr>
                <w:b/>
                <w:color w:val="auto"/>
                <w:sz w:val="16"/>
                <w:szCs w:val="16"/>
              </w:rPr>
              <w:t>Субвенція</w:t>
            </w:r>
          </w:p>
        </w:tc>
        <w:tc>
          <w:tcPr>
            <w:tcW w:w="1843" w:type="dxa"/>
            <w:vAlign w:val="center"/>
          </w:tcPr>
          <w:p w:rsidR="009351F0" w:rsidRPr="009351F0" w:rsidRDefault="009351F0" w:rsidP="009351F0">
            <w:pPr>
              <w:widowControl w:val="0"/>
              <w:suppressLineNumbers/>
              <w:suppressAutoHyphens/>
              <w:jc w:val="center"/>
              <w:rPr>
                <w:b/>
                <w:color w:val="auto"/>
                <w:sz w:val="16"/>
                <w:szCs w:val="16"/>
              </w:rPr>
            </w:pPr>
            <w:r w:rsidRPr="009351F0">
              <w:rPr>
                <w:b/>
                <w:color w:val="auto"/>
                <w:sz w:val="16"/>
                <w:szCs w:val="16"/>
              </w:rPr>
              <w:t xml:space="preserve">місцевий бюджет </w:t>
            </w:r>
          </w:p>
        </w:tc>
        <w:tc>
          <w:tcPr>
            <w:tcW w:w="1843" w:type="dxa"/>
            <w:vAlign w:val="center"/>
          </w:tcPr>
          <w:p w:rsidR="009351F0" w:rsidRPr="009351F0" w:rsidRDefault="009351F0" w:rsidP="009351F0">
            <w:pPr>
              <w:widowControl w:val="0"/>
              <w:suppressLineNumbers/>
              <w:suppressAutoHyphens/>
              <w:jc w:val="center"/>
              <w:rPr>
                <w:b/>
                <w:color w:val="auto"/>
                <w:sz w:val="16"/>
                <w:szCs w:val="16"/>
              </w:rPr>
            </w:pPr>
            <w:r w:rsidRPr="009351F0">
              <w:rPr>
                <w:b/>
                <w:color w:val="auto"/>
                <w:sz w:val="16"/>
                <w:szCs w:val="16"/>
              </w:rPr>
              <w:t xml:space="preserve">інші учасники проекту </w:t>
            </w:r>
          </w:p>
        </w:tc>
      </w:tr>
      <w:tr w:rsidR="009351F0" w:rsidRPr="009351F0" w:rsidTr="000725BB">
        <w:trPr>
          <w:cantSplit/>
          <w:trHeight w:val="20"/>
        </w:trPr>
        <w:tc>
          <w:tcPr>
            <w:tcW w:w="3119" w:type="dxa"/>
          </w:tcPr>
          <w:p w:rsidR="009351F0" w:rsidRPr="009351F0" w:rsidRDefault="009351F0" w:rsidP="0093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0"/>
                <w:szCs w:val="20"/>
                <w:lang w:eastAsia="uk-UA"/>
              </w:rPr>
            </w:pPr>
            <w:r w:rsidRPr="009351F0">
              <w:rPr>
                <w:color w:val="auto"/>
                <w:sz w:val="20"/>
                <w:szCs w:val="20"/>
                <w:lang w:eastAsia="uk-UA"/>
              </w:rPr>
              <w:t xml:space="preserve">1. Оприлюднення рішення    про     розроблення     генерального плану </w:t>
            </w:r>
            <w:proofErr w:type="spellStart"/>
            <w:r w:rsidRPr="009351F0">
              <w:rPr>
                <w:color w:val="auto"/>
                <w:sz w:val="20"/>
                <w:szCs w:val="20"/>
                <w:lang w:eastAsia="uk-UA"/>
              </w:rPr>
              <w:t>с.Старий</w:t>
            </w:r>
            <w:proofErr w:type="spellEnd"/>
            <w:r w:rsidRPr="009351F0">
              <w:rPr>
                <w:color w:val="auto"/>
                <w:sz w:val="20"/>
                <w:szCs w:val="20"/>
                <w:lang w:eastAsia="uk-UA"/>
              </w:rPr>
              <w:t xml:space="preserve"> </w:t>
            </w:r>
            <w:proofErr w:type="spellStart"/>
            <w:r w:rsidRPr="009351F0">
              <w:rPr>
                <w:color w:val="auto"/>
                <w:sz w:val="20"/>
                <w:szCs w:val="20"/>
                <w:lang w:eastAsia="uk-UA"/>
              </w:rPr>
              <w:t>Тараж</w:t>
            </w:r>
            <w:proofErr w:type="spellEnd"/>
            <w:r w:rsidRPr="009351F0">
              <w:rPr>
                <w:color w:val="auto"/>
                <w:sz w:val="20"/>
                <w:szCs w:val="20"/>
                <w:lang w:eastAsia="uk-UA"/>
              </w:rPr>
              <w:t xml:space="preserve">, </w:t>
            </w:r>
            <w:proofErr w:type="spellStart"/>
            <w:r w:rsidRPr="009351F0">
              <w:rPr>
                <w:color w:val="auto"/>
                <w:sz w:val="20"/>
                <w:szCs w:val="20"/>
                <w:lang w:eastAsia="uk-UA"/>
              </w:rPr>
              <w:t>с.Комарин</w:t>
            </w:r>
            <w:proofErr w:type="spellEnd"/>
          </w:p>
        </w:tc>
        <w:tc>
          <w:tcPr>
            <w:tcW w:w="1418" w:type="dxa"/>
          </w:tcPr>
          <w:p w:rsidR="009351F0" w:rsidRPr="009351F0" w:rsidRDefault="009351F0" w:rsidP="009351F0">
            <w:pPr>
              <w:jc w:val="center"/>
              <w:rPr>
                <w:color w:val="auto"/>
                <w:szCs w:val="20"/>
              </w:rPr>
            </w:pPr>
            <w:r w:rsidRPr="009351F0">
              <w:rPr>
                <w:color w:val="auto"/>
                <w:sz w:val="20"/>
                <w:szCs w:val="20"/>
              </w:rPr>
              <w:t>0</w:t>
            </w:r>
          </w:p>
        </w:tc>
        <w:tc>
          <w:tcPr>
            <w:tcW w:w="1417" w:type="dxa"/>
          </w:tcPr>
          <w:p w:rsidR="009351F0" w:rsidRPr="009351F0" w:rsidRDefault="009351F0" w:rsidP="009351F0">
            <w:pPr>
              <w:jc w:val="center"/>
              <w:rPr>
                <w:color w:val="auto"/>
                <w:szCs w:val="20"/>
              </w:rPr>
            </w:pPr>
            <w:r w:rsidRPr="009351F0">
              <w:rPr>
                <w:color w:val="auto"/>
                <w:sz w:val="20"/>
                <w:szCs w:val="20"/>
              </w:rPr>
              <w:t>0</w:t>
            </w:r>
          </w:p>
        </w:tc>
        <w:tc>
          <w:tcPr>
            <w:tcW w:w="1843" w:type="dxa"/>
          </w:tcPr>
          <w:p w:rsidR="009351F0" w:rsidRPr="009351F0" w:rsidRDefault="009351F0" w:rsidP="009351F0">
            <w:pPr>
              <w:jc w:val="center"/>
              <w:rPr>
                <w:color w:val="auto"/>
                <w:szCs w:val="20"/>
              </w:rPr>
            </w:pPr>
            <w:r w:rsidRPr="009351F0">
              <w:rPr>
                <w:color w:val="auto"/>
                <w:sz w:val="20"/>
                <w:szCs w:val="20"/>
              </w:rPr>
              <w:t>0</w:t>
            </w:r>
          </w:p>
        </w:tc>
        <w:tc>
          <w:tcPr>
            <w:tcW w:w="1843" w:type="dxa"/>
          </w:tcPr>
          <w:p w:rsidR="009351F0" w:rsidRPr="009351F0" w:rsidRDefault="009351F0" w:rsidP="009351F0">
            <w:pPr>
              <w:jc w:val="center"/>
              <w:rPr>
                <w:color w:val="auto"/>
                <w:szCs w:val="20"/>
              </w:rPr>
            </w:pPr>
            <w:r w:rsidRPr="009351F0">
              <w:rPr>
                <w:color w:val="auto"/>
                <w:sz w:val="20"/>
                <w:szCs w:val="20"/>
              </w:rPr>
              <w:t>0</w:t>
            </w:r>
          </w:p>
        </w:tc>
      </w:tr>
      <w:tr w:rsidR="009351F0" w:rsidRPr="009351F0" w:rsidTr="000725BB">
        <w:trPr>
          <w:cantSplit/>
          <w:trHeight w:val="20"/>
        </w:trPr>
        <w:tc>
          <w:tcPr>
            <w:tcW w:w="3119" w:type="dxa"/>
          </w:tcPr>
          <w:p w:rsidR="009351F0" w:rsidRPr="009351F0" w:rsidRDefault="009351F0" w:rsidP="0093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0"/>
                <w:szCs w:val="20"/>
                <w:lang w:eastAsia="uk-UA"/>
              </w:rPr>
            </w:pPr>
            <w:r w:rsidRPr="009351F0">
              <w:rPr>
                <w:color w:val="auto"/>
                <w:sz w:val="20"/>
                <w:szCs w:val="20"/>
                <w:lang w:eastAsia="uk-UA"/>
              </w:rPr>
              <w:t>2. Визначення розробника генерального плану та  укладання  договору  з  урахуванням  положень, встановлених Законом України "Про здійснення державних закупівель"</w:t>
            </w:r>
          </w:p>
        </w:tc>
        <w:tc>
          <w:tcPr>
            <w:tcW w:w="1418" w:type="dxa"/>
          </w:tcPr>
          <w:p w:rsidR="009351F0" w:rsidRPr="009351F0" w:rsidRDefault="009351F0" w:rsidP="009351F0">
            <w:pPr>
              <w:jc w:val="center"/>
              <w:rPr>
                <w:color w:val="auto"/>
                <w:szCs w:val="20"/>
              </w:rPr>
            </w:pPr>
            <w:r w:rsidRPr="009351F0">
              <w:rPr>
                <w:color w:val="auto"/>
                <w:sz w:val="20"/>
                <w:szCs w:val="20"/>
              </w:rPr>
              <w:t>0</w:t>
            </w:r>
          </w:p>
        </w:tc>
        <w:tc>
          <w:tcPr>
            <w:tcW w:w="1417" w:type="dxa"/>
          </w:tcPr>
          <w:p w:rsidR="009351F0" w:rsidRPr="009351F0" w:rsidRDefault="009351F0" w:rsidP="009351F0">
            <w:pPr>
              <w:jc w:val="center"/>
              <w:rPr>
                <w:color w:val="auto"/>
                <w:szCs w:val="20"/>
              </w:rPr>
            </w:pPr>
            <w:r w:rsidRPr="009351F0">
              <w:rPr>
                <w:color w:val="auto"/>
                <w:sz w:val="20"/>
                <w:szCs w:val="20"/>
              </w:rPr>
              <w:t>0</w:t>
            </w:r>
          </w:p>
        </w:tc>
        <w:tc>
          <w:tcPr>
            <w:tcW w:w="1843" w:type="dxa"/>
          </w:tcPr>
          <w:p w:rsidR="009351F0" w:rsidRPr="009351F0" w:rsidRDefault="009351F0" w:rsidP="009351F0">
            <w:pPr>
              <w:jc w:val="center"/>
              <w:rPr>
                <w:color w:val="auto"/>
                <w:szCs w:val="20"/>
              </w:rPr>
            </w:pPr>
            <w:r w:rsidRPr="009351F0">
              <w:rPr>
                <w:color w:val="auto"/>
                <w:sz w:val="20"/>
                <w:szCs w:val="20"/>
              </w:rPr>
              <w:t>0</w:t>
            </w:r>
          </w:p>
        </w:tc>
        <w:tc>
          <w:tcPr>
            <w:tcW w:w="1843" w:type="dxa"/>
          </w:tcPr>
          <w:p w:rsidR="009351F0" w:rsidRPr="009351F0" w:rsidRDefault="009351F0" w:rsidP="009351F0">
            <w:pPr>
              <w:jc w:val="center"/>
              <w:rPr>
                <w:color w:val="auto"/>
                <w:szCs w:val="20"/>
              </w:rPr>
            </w:pPr>
            <w:r w:rsidRPr="009351F0">
              <w:rPr>
                <w:color w:val="auto"/>
                <w:sz w:val="20"/>
                <w:szCs w:val="20"/>
              </w:rPr>
              <w:t>0</w:t>
            </w:r>
          </w:p>
        </w:tc>
      </w:tr>
      <w:tr w:rsidR="009351F0" w:rsidRPr="009351F0" w:rsidTr="000725BB">
        <w:trPr>
          <w:cantSplit/>
          <w:trHeight w:val="20"/>
        </w:trPr>
        <w:tc>
          <w:tcPr>
            <w:tcW w:w="3119" w:type="dxa"/>
          </w:tcPr>
          <w:p w:rsidR="009351F0" w:rsidRPr="009351F0" w:rsidRDefault="009351F0" w:rsidP="0093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0"/>
                <w:szCs w:val="20"/>
                <w:lang w:eastAsia="uk-UA"/>
              </w:rPr>
            </w:pPr>
            <w:r w:rsidRPr="009351F0">
              <w:rPr>
                <w:color w:val="auto"/>
                <w:sz w:val="20"/>
                <w:szCs w:val="20"/>
                <w:lang w:eastAsia="uk-UA"/>
              </w:rPr>
              <w:lastRenderedPageBreak/>
              <w:t xml:space="preserve">3. Складання разом  із  розробником  та   затвердження   проекту </w:t>
            </w:r>
            <w:r w:rsidRPr="009351F0">
              <w:rPr>
                <w:color w:val="auto"/>
                <w:sz w:val="20"/>
                <w:szCs w:val="20"/>
                <w:lang w:eastAsia="uk-UA"/>
              </w:rPr>
              <w:br/>
              <w:t xml:space="preserve">завдання  на  розроблення  генерального плану </w:t>
            </w:r>
          </w:p>
        </w:tc>
        <w:tc>
          <w:tcPr>
            <w:tcW w:w="1418" w:type="dxa"/>
          </w:tcPr>
          <w:p w:rsidR="009351F0" w:rsidRPr="009351F0" w:rsidRDefault="009351F0" w:rsidP="009351F0">
            <w:pPr>
              <w:jc w:val="center"/>
              <w:rPr>
                <w:color w:val="auto"/>
                <w:szCs w:val="20"/>
              </w:rPr>
            </w:pPr>
            <w:r w:rsidRPr="009351F0">
              <w:rPr>
                <w:color w:val="auto"/>
                <w:sz w:val="20"/>
                <w:szCs w:val="20"/>
              </w:rPr>
              <w:t>0</w:t>
            </w:r>
          </w:p>
        </w:tc>
        <w:tc>
          <w:tcPr>
            <w:tcW w:w="1417" w:type="dxa"/>
          </w:tcPr>
          <w:p w:rsidR="009351F0" w:rsidRPr="009351F0" w:rsidRDefault="009351F0" w:rsidP="009351F0">
            <w:pPr>
              <w:jc w:val="center"/>
              <w:rPr>
                <w:color w:val="auto"/>
                <w:szCs w:val="20"/>
              </w:rPr>
            </w:pPr>
            <w:r w:rsidRPr="009351F0">
              <w:rPr>
                <w:color w:val="auto"/>
                <w:sz w:val="20"/>
                <w:szCs w:val="20"/>
              </w:rPr>
              <w:t>0</w:t>
            </w:r>
          </w:p>
        </w:tc>
        <w:tc>
          <w:tcPr>
            <w:tcW w:w="1843" w:type="dxa"/>
          </w:tcPr>
          <w:p w:rsidR="009351F0" w:rsidRPr="009351F0" w:rsidRDefault="009351F0" w:rsidP="009351F0">
            <w:pPr>
              <w:jc w:val="center"/>
              <w:rPr>
                <w:color w:val="auto"/>
                <w:szCs w:val="20"/>
              </w:rPr>
            </w:pPr>
            <w:r w:rsidRPr="009351F0">
              <w:rPr>
                <w:color w:val="auto"/>
                <w:sz w:val="20"/>
                <w:szCs w:val="20"/>
              </w:rPr>
              <w:t>0</w:t>
            </w:r>
          </w:p>
        </w:tc>
        <w:tc>
          <w:tcPr>
            <w:tcW w:w="1843" w:type="dxa"/>
          </w:tcPr>
          <w:p w:rsidR="009351F0" w:rsidRPr="009351F0" w:rsidRDefault="009351F0" w:rsidP="009351F0">
            <w:pPr>
              <w:jc w:val="center"/>
              <w:rPr>
                <w:color w:val="auto"/>
                <w:szCs w:val="20"/>
              </w:rPr>
            </w:pPr>
            <w:r w:rsidRPr="009351F0">
              <w:rPr>
                <w:color w:val="auto"/>
                <w:sz w:val="20"/>
                <w:szCs w:val="20"/>
              </w:rPr>
              <w:t>0</w:t>
            </w:r>
          </w:p>
        </w:tc>
      </w:tr>
      <w:tr w:rsidR="009351F0" w:rsidRPr="009351F0" w:rsidTr="000725BB">
        <w:trPr>
          <w:cantSplit/>
          <w:trHeight w:val="20"/>
        </w:trPr>
        <w:tc>
          <w:tcPr>
            <w:tcW w:w="3119" w:type="dxa"/>
          </w:tcPr>
          <w:p w:rsidR="009351F0" w:rsidRPr="009351F0" w:rsidRDefault="009351F0" w:rsidP="0093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0"/>
                <w:szCs w:val="20"/>
                <w:lang w:eastAsia="uk-UA"/>
              </w:rPr>
            </w:pPr>
            <w:r w:rsidRPr="009351F0">
              <w:rPr>
                <w:color w:val="auto"/>
                <w:sz w:val="20"/>
                <w:szCs w:val="20"/>
                <w:lang w:eastAsia="uk-UA"/>
              </w:rPr>
              <w:t>4. Надання розробнику   вихідних   даних,  а  також  вимог  щодо розміщення  об'єктів  державного  й  регіонального  значення   або доручення щодо їх збирання</w:t>
            </w:r>
          </w:p>
        </w:tc>
        <w:tc>
          <w:tcPr>
            <w:tcW w:w="1418" w:type="dxa"/>
          </w:tcPr>
          <w:p w:rsidR="009351F0" w:rsidRPr="009351F0" w:rsidRDefault="009351F0" w:rsidP="009351F0">
            <w:pPr>
              <w:jc w:val="center"/>
              <w:rPr>
                <w:color w:val="auto"/>
                <w:szCs w:val="20"/>
              </w:rPr>
            </w:pPr>
            <w:r w:rsidRPr="009351F0">
              <w:rPr>
                <w:color w:val="auto"/>
                <w:sz w:val="20"/>
                <w:szCs w:val="20"/>
              </w:rPr>
              <w:t>0</w:t>
            </w:r>
          </w:p>
        </w:tc>
        <w:tc>
          <w:tcPr>
            <w:tcW w:w="1417" w:type="dxa"/>
          </w:tcPr>
          <w:p w:rsidR="009351F0" w:rsidRPr="009351F0" w:rsidRDefault="009351F0" w:rsidP="009351F0">
            <w:pPr>
              <w:jc w:val="center"/>
              <w:rPr>
                <w:color w:val="auto"/>
                <w:szCs w:val="20"/>
              </w:rPr>
            </w:pPr>
            <w:r w:rsidRPr="009351F0">
              <w:rPr>
                <w:color w:val="auto"/>
                <w:sz w:val="20"/>
                <w:szCs w:val="20"/>
              </w:rPr>
              <w:t>0</w:t>
            </w:r>
          </w:p>
        </w:tc>
        <w:tc>
          <w:tcPr>
            <w:tcW w:w="1843" w:type="dxa"/>
          </w:tcPr>
          <w:p w:rsidR="009351F0" w:rsidRPr="009351F0" w:rsidRDefault="009351F0" w:rsidP="009351F0">
            <w:pPr>
              <w:jc w:val="center"/>
              <w:rPr>
                <w:color w:val="auto"/>
                <w:szCs w:val="20"/>
              </w:rPr>
            </w:pPr>
            <w:r w:rsidRPr="009351F0">
              <w:rPr>
                <w:color w:val="auto"/>
                <w:sz w:val="20"/>
                <w:szCs w:val="20"/>
              </w:rPr>
              <w:t>0</w:t>
            </w:r>
          </w:p>
        </w:tc>
        <w:tc>
          <w:tcPr>
            <w:tcW w:w="1843" w:type="dxa"/>
          </w:tcPr>
          <w:p w:rsidR="009351F0" w:rsidRPr="009351F0" w:rsidRDefault="009351F0" w:rsidP="009351F0">
            <w:pPr>
              <w:jc w:val="center"/>
              <w:rPr>
                <w:color w:val="auto"/>
                <w:szCs w:val="20"/>
              </w:rPr>
            </w:pPr>
            <w:r w:rsidRPr="009351F0">
              <w:rPr>
                <w:color w:val="auto"/>
                <w:sz w:val="20"/>
                <w:szCs w:val="20"/>
              </w:rPr>
              <w:t>0</w:t>
            </w:r>
          </w:p>
        </w:tc>
      </w:tr>
      <w:tr w:rsidR="009351F0" w:rsidRPr="009351F0" w:rsidTr="000725BB">
        <w:trPr>
          <w:cantSplit/>
          <w:trHeight w:val="20"/>
        </w:trPr>
        <w:tc>
          <w:tcPr>
            <w:tcW w:w="3119" w:type="dxa"/>
          </w:tcPr>
          <w:p w:rsidR="009351F0" w:rsidRPr="009351F0" w:rsidRDefault="009351F0" w:rsidP="0093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0"/>
                <w:szCs w:val="20"/>
                <w:lang w:eastAsia="uk-UA"/>
              </w:rPr>
            </w:pPr>
            <w:r w:rsidRPr="009351F0">
              <w:rPr>
                <w:color w:val="auto"/>
                <w:sz w:val="20"/>
                <w:szCs w:val="20"/>
                <w:lang w:eastAsia="uk-UA"/>
              </w:rPr>
              <w:t xml:space="preserve">5. Розроблення картографічної основи та проекту генерального плану </w:t>
            </w:r>
          </w:p>
        </w:tc>
        <w:tc>
          <w:tcPr>
            <w:tcW w:w="1418" w:type="dxa"/>
          </w:tcPr>
          <w:p w:rsidR="009351F0" w:rsidRPr="009351F0" w:rsidRDefault="009351F0" w:rsidP="009351F0">
            <w:pPr>
              <w:widowControl w:val="0"/>
              <w:suppressLineNumbers/>
              <w:suppressAutoHyphens/>
              <w:jc w:val="center"/>
              <w:rPr>
                <w:color w:val="auto"/>
                <w:sz w:val="20"/>
                <w:szCs w:val="20"/>
              </w:rPr>
            </w:pPr>
          </w:p>
          <w:p w:rsidR="009351F0" w:rsidRPr="009351F0" w:rsidRDefault="001C4012" w:rsidP="009351F0">
            <w:pPr>
              <w:widowControl w:val="0"/>
              <w:suppressLineNumbers/>
              <w:suppressAutoHyphens/>
              <w:jc w:val="center"/>
              <w:rPr>
                <w:color w:val="auto"/>
                <w:sz w:val="20"/>
                <w:szCs w:val="20"/>
              </w:rPr>
            </w:pPr>
            <w:r>
              <w:rPr>
                <w:color w:val="auto"/>
                <w:sz w:val="20"/>
                <w:szCs w:val="20"/>
              </w:rPr>
              <w:t>442,067</w:t>
            </w:r>
          </w:p>
        </w:tc>
        <w:tc>
          <w:tcPr>
            <w:tcW w:w="1417" w:type="dxa"/>
          </w:tcPr>
          <w:p w:rsidR="009351F0" w:rsidRPr="009351F0" w:rsidRDefault="009351F0" w:rsidP="009351F0">
            <w:pPr>
              <w:widowControl w:val="0"/>
              <w:suppressLineNumbers/>
              <w:suppressAutoHyphens/>
              <w:jc w:val="center"/>
              <w:rPr>
                <w:color w:val="auto"/>
                <w:sz w:val="20"/>
                <w:szCs w:val="20"/>
              </w:rPr>
            </w:pPr>
          </w:p>
          <w:p w:rsidR="009351F0" w:rsidRPr="009351F0" w:rsidRDefault="001C4012" w:rsidP="009351F0">
            <w:pPr>
              <w:widowControl w:val="0"/>
              <w:suppressLineNumbers/>
              <w:suppressAutoHyphens/>
              <w:jc w:val="center"/>
              <w:rPr>
                <w:color w:val="auto"/>
                <w:sz w:val="20"/>
                <w:szCs w:val="20"/>
              </w:rPr>
            </w:pPr>
            <w:r>
              <w:rPr>
                <w:color w:val="auto"/>
                <w:sz w:val="20"/>
                <w:szCs w:val="20"/>
              </w:rPr>
              <w:t>442</w:t>
            </w:r>
            <w:r w:rsidR="008A3DDD">
              <w:rPr>
                <w:color w:val="auto"/>
                <w:sz w:val="20"/>
                <w:szCs w:val="20"/>
              </w:rPr>
              <w:t>,067</w:t>
            </w:r>
          </w:p>
        </w:tc>
        <w:tc>
          <w:tcPr>
            <w:tcW w:w="1843" w:type="dxa"/>
          </w:tcPr>
          <w:p w:rsidR="009351F0" w:rsidRPr="009351F0" w:rsidRDefault="009351F0" w:rsidP="009351F0">
            <w:pPr>
              <w:widowControl w:val="0"/>
              <w:suppressLineNumbers/>
              <w:suppressAutoHyphens/>
              <w:jc w:val="center"/>
              <w:rPr>
                <w:color w:val="FF0000"/>
                <w:sz w:val="20"/>
                <w:szCs w:val="20"/>
              </w:rPr>
            </w:pPr>
          </w:p>
          <w:p w:rsidR="009351F0" w:rsidRPr="009351F0" w:rsidRDefault="00DC2783" w:rsidP="009351F0">
            <w:pPr>
              <w:widowControl w:val="0"/>
              <w:suppressLineNumbers/>
              <w:suppressAutoHyphens/>
              <w:jc w:val="center"/>
              <w:rPr>
                <w:color w:val="auto"/>
                <w:sz w:val="20"/>
                <w:szCs w:val="20"/>
              </w:rPr>
            </w:pPr>
            <w:r>
              <w:rPr>
                <w:color w:val="auto"/>
                <w:sz w:val="20"/>
                <w:szCs w:val="20"/>
              </w:rPr>
              <w:t>0</w:t>
            </w:r>
          </w:p>
        </w:tc>
        <w:tc>
          <w:tcPr>
            <w:tcW w:w="1843" w:type="dxa"/>
          </w:tcPr>
          <w:p w:rsidR="009351F0" w:rsidRPr="009351F0" w:rsidRDefault="009351F0" w:rsidP="009351F0">
            <w:pPr>
              <w:widowControl w:val="0"/>
              <w:suppressLineNumbers/>
              <w:suppressAutoHyphens/>
              <w:jc w:val="center"/>
              <w:rPr>
                <w:color w:val="auto"/>
                <w:sz w:val="20"/>
                <w:szCs w:val="20"/>
              </w:rPr>
            </w:pPr>
            <w:r w:rsidRPr="009351F0">
              <w:rPr>
                <w:color w:val="auto"/>
                <w:sz w:val="20"/>
                <w:szCs w:val="20"/>
              </w:rPr>
              <w:t>0</w:t>
            </w:r>
          </w:p>
        </w:tc>
      </w:tr>
      <w:tr w:rsidR="009351F0" w:rsidRPr="009351F0" w:rsidTr="000725BB">
        <w:trPr>
          <w:cantSplit/>
          <w:trHeight w:val="20"/>
        </w:trPr>
        <w:tc>
          <w:tcPr>
            <w:tcW w:w="3119" w:type="dxa"/>
          </w:tcPr>
          <w:p w:rsidR="009351F0" w:rsidRPr="009351F0" w:rsidRDefault="009351F0" w:rsidP="0093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0"/>
                <w:szCs w:val="20"/>
                <w:lang w:eastAsia="uk-UA"/>
              </w:rPr>
            </w:pPr>
            <w:r w:rsidRPr="009351F0">
              <w:rPr>
                <w:color w:val="auto"/>
                <w:sz w:val="20"/>
                <w:szCs w:val="20"/>
                <w:lang w:eastAsia="uk-UA"/>
              </w:rPr>
              <w:t>6. Узгодження проекту  генерального плану з   органами місцевого   самоврядування,  що  представляють  інтереси  суміжних територіальних  громад,  в  частині врегулювання   питань   щодо територій спільних інтересів</w:t>
            </w:r>
          </w:p>
        </w:tc>
        <w:tc>
          <w:tcPr>
            <w:tcW w:w="1418" w:type="dxa"/>
          </w:tcPr>
          <w:p w:rsidR="009351F0" w:rsidRPr="009351F0" w:rsidRDefault="009351F0" w:rsidP="009351F0">
            <w:pPr>
              <w:jc w:val="center"/>
              <w:rPr>
                <w:color w:val="auto"/>
                <w:szCs w:val="20"/>
              </w:rPr>
            </w:pPr>
            <w:r w:rsidRPr="009351F0">
              <w:rPr>
                <w:color w:val="auto"/>
                <w:sz w:val="20"/>
                <w:szCs w:val="20"/>
              </w:rPr>
              <w:t>0</w:t>
            </w:r>
          </w:p>
        </w:tc>
        <w:tc>
          <w:tcPr>
            <w:tcW w:w="1417" w:type="dxa"/>
          </w:tcPr>
          <w:p w:rsidR="009351F0" w:rsidRPr="009351F0" w:rsidRDefault="009351F0" w:rsidP="009351F0">
            <w:pPr>
              <w:jc w:val="center"/>
              <w:rPr>
                <w:color w:val="auto"/>
                <w:szCs w:val="20"/>
              </w:rPr>
            </w:pPr>
            <w:r w:rsidRPr="009351F0">
              <w:rPr>
                <w:color w:val="auto"/>
                <w:sz w:val="20"/>
                <w:szCs w:val="20"/>
              </w:rPr>
              <w:t>0</w:t>
            </w:r>
          </w:p>
        </w:tc>
        <w:tc>
          <w:tcPr>
            <w:tcW w:w="1843" w:type="dxa"/>
          </w:tcPr>
          <w:p w:rsidR="009351F0" w:rsidRPr="009351F0" w:rsidRDefault="009351F0" w:rsidP="009351F0">
            <w:pPr>
              <w:jc w:val="center"/>
              <w:rPr>
                <w:color w:val="auto"/>
                <w:szCs w:val="20"/>
              </w:rPr>
            </w:pPr>
            <w:r w:rsidRPr="009351F0">
              <w:rPr>
                <w:color w:val="auto"/>
                <w:sz w:val="20"/>
                <w:szCs w:val="20"/>
              </w:rPr>
              <w:t>0</w:t>
            </w:r>
          </w:p>
        </w:tc>
        <w:tc>
          <w:tcPr>
            <w:tcW w:w="1843" w:type="dxa"/>
          </w:tcPr>
          <w:p w:rsidR="009351F0" w:rsidRPr="009351F0" w:rsidRDefault="009351F0" w:rsidP="009351F0">
            <w:pPr>
              <w:jc w:val="center"/>
              <w:rPr>
                <w:color w:val="auto"/>
                <w:szCs w:val="20"/>
              </w:rPr>
            </w:pPr>
            <w:r w:rsidRPr="009351F0">
              <w:rPr>
                <w:color w:val="auto"/>
                <w:sz w:val="20"/>
                <w:szCs w:val="20"/>
              </w:rPr>
              <w:t>0</w:t>
            </w:r>
          </w:p>
        </w:tc>
      </w:tr>
      <w:tr w:rsidR="009351F0" w:rsidRPr="009351F0" w:rsidTr="000725BB">
        <w:trPr>
          <w:cantSplit/>
          <w:trHeight w:val="20"/>
        </w:trPr>
        <w:tc>
          <w:tcPr>
            <w:tcW w:w="3119" w:type="dxa"/>
          </w:tcPr>
          <w:p w:rsidR="009351F0" w:rsidRPr="009351F0" w:rsidRDefault="009351F0" w:rsidP="0093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0"/>
                <w:szCs w:val="20"/>
                <w:lang w:eastAsia="uk-UA"/>
              </w:rPr>
            </w:pPr>
            <w:r w:rsidRPr="009351F0">
              <w:rPr>
                <w:color w:val="auto"/>
                <w:sz w:val="20"/>
                <w:szCs w:val="20"/>
                <w:lang w:eastAsia="uk-UA"/>
              </w:rPr>
              <w:t>7. Проведення громадських слухань</w:t>
            </w:r>
          </w:p>
        </w:tc>
        <w:tc>
          <w:tcPr>
            <w:tcW w:w="1418" w:type="dxa"/>
          </w:tcPr>
          <w:p w:rsidR="009351F0" w:rsidRPr="009351F0" w:rsidRDefault="009351F0" w:rsidP="009351F0">
            <w:pPr>
              <w:jc w:val="center"/>
              <w:rPr>
                <w:color w:val="auto"/>
                <w:szCs w:val="20"/>
              </w:rPr>
            </w:pPr>
            <w:r w:rsidRPr="009351F0">
              <w:rPr>
                <w:color w:val="auto"/>
                <w:sz w:val="20"/>
                <w:szCs w:val="20"/>
              </w:rPr>
              <w:t>0</w:t>
            </w:r>
          </w:p>
        </w:tc>
        <w:tc>
          <w:tcPr>
            <w:tcW w:w="1417" w:type="dxa"/>
          </w:tcPr>
          <w:p w:rsidR="009351F0" w:rsidRPr="009351F0" w:rsidRDefault="009351F0" w:rsidP="009351F0">
            <w:pPr>
              <w:jc w:val="center"/>
              <w:rPr>
                <w:color w:val="auto"/>
                <w:szCs w:val="20"/>
              </w:rPr>
            </w:pPr>
            <w:r w:rsidRPr="009351F0">
              <w:rPr>
                <w:color w:val="auto"/>
                <w:sz w:val="20"/>
                <w:szCs w:val="20"/>
              </w:rPr>
              <w:t>0</w:t>
            </w:r>
          </w:p>
        </w:tc>
        <w:tc>
          <w:tcPr>
            <w:tcW w:w="1843" w:type="dxa"/>
          </w:tcPr>
          <w:p w:rsidR="009351F0" w:rsidRPr="009351F0" w:rsidRDefault="009351F0" w:rsidP="009351F0">
            <w:pPr>
              <w:jc w:val="center"/>
              <w:rPr>
                <w:color w:val="auto"/>
                <w:szCs w:val="20"/>
              </w:rPr>
            </w:pPr>
            <w:r w:rsidRPr="009351F0">
              <w:rPr>
                <w:color w:val="auto"/>
                <w:sz w:val="20"/>
                <w:szCs w:val="20"/>
              </w:rPr>
              <w:t>0</w:t>
            </w:r>
          </w:p>
        </w:tc>
        <w:tc>
          <w:tcPr>
            <w:tcW w:w="1843" w:type="dxa"/>
          </w:tcPr>
          <w:p w:rsidR="009351F0" w:rsidRPr="009351F0" w:rsidRDefault="009351F0" w:rsidP="009351F0">
            <w:pPr>
              <w:jc w:val="center"/>
              <w:rPr>
                <w:color w:val="auto"/>
                <w:szCs w:val="20"/>
              </w:rPr>
            </w:pPr>
            <w:r w:rsidRPr="009351F0">
              <w:rPr>
                <w:color w:val="auto"/>
                <w:sz w:val="20"/>
                <w:szCs w:val="20"/>
              </w:rPr>
              <w:t>0</w:t>
            </w:r>
          </w:p>
        </w:tc>
      </w:tr>
      <w:tr w:rsidR="009351F0" w:rsidRPr="009351F0" w:rsidTr="000725BB">
        <w:trPr>
          <w:cantSplit/>
          <w:trHeight w:val="20"/>
        </w:trPr>
        <w:tc>
          <w:tcPr>
            <w:tcW w:w="3119" w:type="dxa"/>
          </w:tcPr>
          <w:p w:rsidR="009351F0" w:rsidRPr="009351F0" w:rsidRDefault="009351F0" w:rsidP="0093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0"/>
                <w:szCs w:val="20"/>
                <w:lang w:eastAsia="uk-UA"/>
              </w:rPr>
            </w:pPr>
            <w:r w:rsidRPr="009351F0">
              <w:rPr>
                <w:color w:val="auto"/>
                <w:sz w:val="20"/>
                <w:szCs w:val="20"/>
                <w:lang w:eastAsia="uk-UA"/>
              </w:rPr>
              <w:t>8. Розгляд проекту          генерального плану</w:t>
            </w:r>
            <w:r w:rsidRPr="009351F0">
              <w:rPr>
                <w:color w:val="FF0000"/>
                <w:sz w:val="20"/>
                <w:szCs w:val="20"/>
                <w:lang w:eastAsia="uk-UA"/>
              </w:rPr>
              <w:t xml:space="preserve"> </w:t>
            </w:r>
            <w:proofErr w:type="spellStart"/>
            <w:r w:rsidRPr="009351F0">
              <w:rPr>
                <w:color w:val="auto"/>
                <w:sz w:val="20"/>
                <w:szCs w:val="20"/>
                <w:lang w:eastAsia="uk-UA"/>
              </w:rPr>
              <w:t>с.Старий</w:t>
            </w:r>
            <w:proofErr w:type="spellEnd"/>
            <w:r w:rsidRPr="009351F0">
              <w:rPr>
                <w:color w:val="auto"/>
                <w:sz w:val="20"/>
                <w:szCs w:val="20"/>
                <w:lang w:eastAsia="uk-UA"/>
              </w:rPr>
              <w:t xml:space="preserve"> </w:t>
            </w:r>
            <w:proofErr w:type="spellStart"/>
            <w:r w:rsidRPr="009351F0">
              <w:rPr>
                <w:color w:val="auto"/>
                <w:sz w:val="20"/>
                <w:szCs w:val="20"/>
                <w:lang w:eastAsia="uk-UA"/>
              </w:rPr>
              <w:t>Тараж</w:t>
            </w:r>
            <w:proofErr w:type="spellEnd"/>
            <w:r w:rsidRPr="009351F0">
              <w:rPr>
                <w:color w:val="auto"/>
                <w:sz w:val="20"/>
                <w:szCs w:val="20"/>
                <w:lang w:eastAsia="uk-UA"/>
              </w:rPr>
              <w:t xml:space="preserve">, </w:t>
            </w:r>
            <w:proofErr w:type="spellStart"/>
            <w:r w:rsidRPr="009351F0">
              <w:rPr>
                <w:color w:val="auto"/>
                <w:sz w:val="20"/>
                <w:szCs w:val="20"/>
                <w:lang w:eastAsia="uk-UA"/>
              </w:rPr>
              <w:t>с.Комарин</w:t>
            </w:r>
            <w:proofErr w:type="spellEnd"/>
            <w:r w:rsidRPr="009351F0">
              <w:rPr>
                <w:color w:val="auto"/>
                <w:sz w:val="20"/>
                <w:szCs w:val="20"/>
                <w:lang w:eastAsia="uk-UA"/>
              </w:rPr>
              <w:t xml:space="preserve"> архітектурно-містобудівною  радою  згідно  зі  статтею  20  Закону України "Про регулювання містобудівної діяльності"</w:t>
            </w:r>
          </w:p>
        </w:tc>
        <w:tc>
          <w:tcPr>
            <w:tcW w:w="1418" w:type="dxa"/>
          </w:tcPr>
          <w:p w:rsidR="009351F0" w:rsidRPr="009351F0" w:rsidRDefault="009351F0" w:rsidP="009351F0">
            <w:pPr>
              <w:jc w:val="center"/>
              <w:rPr>
                <w:color w:val="auto"/>
                <w:szCs w:val="20"/>
              </w:rPr>
            </w:pPr>
            <w:r w:rsidRPr="009351F0">
              <w:rPr>
                <w:color w:val="auto"/>
                <w:sz w:val="20"/>
                <w:szCs w:val="20"/>
              </w:rPr>
              <w:t>0</w:t>
            </w:r>
          </w:p>
        </w:tc>
        <w:tc>
          <w:tcPr>
            <w:tcW w:w="1417" w:type="dxa"/>
          </w:tcPr>
          <w:p w:rsidR="009351F0" w:rsidRPr="009351F0" w:rsidRDefault="009351F0" w:rsidP="009351F0">
            <w:pPr>
              <w:jc w:val="center"/>
              <w:rPr>
                <w:color w:val="auto"/>
                <w:szCs w:val="20"/>
              </w:rPr>
            </w:pPr>
            <w:r w:rsidRPr="009351F0">
              <w:rPr>
                <w:color w:val="auto"/>
                <w:sz w:val="20"/>
                <w:szCs w:val="20"/>
              </w:rPr>
              <w:t>0</w:t>
            </w:r>
          </w:p>
        </w:tc>
        <w:tc>
          <w:tcPr>
            <w:tcW w:w="1843" w:type="dxa"/>
          </w:tcPr>
          <w:p w:rsidR="009351F0" w:rsidRPr="009351F0" w:rsidRDefault="009351F0" w:rsidP="009351F0">
            <w:pPr>
              <w:jc w:val="center"/>
              <w:rPr>
                <w:color w:val="auto"/>
                <w:szCs w:val="20"/>
              </w:rPr>
            </w:pPr>
            <w:r w:rsidRPr="009351F0">
              <w:rPr>
                <w:color w:val="auto"/>
                <w:sz w:val="20"/>
                <w:szCs w:val="20"/>
              </w:rPr>
              <w:t>0</w:t>
            </w:r>
          </w:p>
        </w:tc>
        <w:tc>
          <w:tcPr>
            <w:tcW w:w="1843" w:type="dxa"/>
          </w:tcPr>
          <w:p w:rsidR="009351F0" w:rsidRPr="009351F0" w:rsidRDefault="009351F0" w:rsidP="009351F0">
            <w:pPr>
              <w:jc w:val="center"/>
              <w:rPr>
                <w:color w:val="auto"/>
                <w:szCs w:val="20"/>
              </w:rPr>
            </w:pPr>
            <w:r w:rsidRPr="009351F0">
              <w:rPr>
                <w:color w:val="auto"/>
                <w:sz w:val="20"/>
                <w:szCs w:val="20"/>
              </w:rPr>
              <w:t>0</w:t>
            </w:r>
          </w:p>
        </w:tc>
      </w:tr>
      <w:tr w:rsidR="009351F0" w:rsidRPr="009351F0" w:rsidTr="000725BB">
        <w:trPr>
          <w:cantSplit/>
          <w:trHeight w:val="20"/>
        </w:trPr>
        <w:tc>
          <w:tcPr>
            <w:tcW w:w="3119" w:type="dxa"/>
          </w:tcPr>
          <w:p w:rsidR="009351F0" w:rsidRPr="009351F0" w:rsidRDefault="009351F0" w:rsidP="0093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0"/>
                <w:szCs w:val="20"/>
                <w:lang w:eastAsia="uk-UA"/>
              </w:rPr>
            </w:pPr>
            <w:r w:rsidRPr="009351F0">
              <w:rPr>
                <w:color w:val="auto"/>
                <w:sz w:val="20"/>
                <w:szCs w:val="20"/>
                <w:lang w:eastAsia="uk-UA"/>
              </w:rPr>
              <w:t xml:space="preserve">9. Затвердження завершеного  проекту  генерального плану </w:t>
            </w:r>
          </w:p>
        </w:tc>
        <w:tc>
          <w:tcPr>
            <w:tcW w:w="1418" w:type="dxa"/>
          </w:tcPr>
          <w:p w:rsidR="009351F0" w:rsidRPr="009351F0" w:rsidRDefault="009351F0" w:rsidP="009351F0">
            <w:pPr>
              <w:jc w:val="center"/>
              <w:rPr>
                <w:color w:val="auto"/>
                <w:szCs w:val="20"/>
              </w:rPr>
            </w:pPr>
            <w:r w:rsidRPr="009351F0">
              <w:rPr>
                <w:color w:val="auto"/>
                <w:sz w:val="20"/>
                <w:szCs w:val="20"/>
              </w:rPr>
              <w:t>0</w:t>
            </w:r>
          </w:p>
        </w:tc>
        <w:tc>
          <w:tcPr>
            <w:tcW w:w="1417" w:type="dxa"/>
          </w:tcPr>
          <w:p w:rsidR="009351F0" w:rsidRPr="009351F0" w:rsidRDefault="009351F0" w:rsidP="009351F0">
            <w:pPr>
              <w:jc w:val="center"/>
              <w:rPr>
                <w:color w:val="auto"/>
                <w:szCs w:val="20"/>
              </w:rPr>
            </w:pPr>
            <w:r w:rsidRPr="009351F0">
              <w:rPr>
                <w:color w:val="auto"/>
                <w:sz w:val="20"/>
                <w:szCs w:val="20"/>
              </w:rPr>
              <w:t>0</w:t>
            </w:r>
          </w:p>
        </w:tc>
        <w:tc>
          <w:tcPr>
            <w:tcW w:w="1843" w:type="dxa"/>
          </w:tcPr>
          <w:p w:rsidR="009351F0" w:rsidRPr="009351F0" w:rsidRDefault="009351F0" w:rsidP="009351F0">
            <w:pPr>
              <w:jc w:val="center"/>
              <w:rPr>
                <w:color w:val="auto"/>
                <w:szCs w:val="20"/>
              </w:rPr>
            </w:pPr>
            <w:r w:rsidRPr="009351F0">
              <w:rPr>
                <w:color w:val="auto"/>
                <w:sz w:val="20"/>
                <w:szCs w:val="20"/>
              </w:rPr>
              <w:t>0</w:t>
            </w:r>
          </w:p>
        </w:tc>
        <w:tc>
          <w:tcPr>
            <w:tcW w:w="1843" w:type="dxa"/>
          </w:tcPr>
          <w:p w:rsidR="009351F0" w:rsidRPr="009351F0" w:rsidRDefault="009351F0" w:rsidP="009351F0">
            <w:pPr>
              <w:jc w:val="center"/>
              <w:rPr>
                <w:color w:val="auto"/>
                <w:szCs w:val="20"/>
              </w:rPr>
            </w:pPr>
            <w:r w:rsidRPr="009351F0">
              <w:rPr>
                <w:color w:val="auto"/>
                <w:sz w:val="20"/>
                <w:szCs w:val="20"/>
              </w:rPr>
              <w:t>0</w:t>
            </w:r>
          </w:p>
        </w:tc>
      </w:tr>
      <w:tr w:rsidR="009351F0" w:rsidRPr="009351F0" w:rsidTr="000725BB">
        <w:trPr>
          <w:cantSplit/>
          <w:trHeight w:val="20"/>
        </w:trPr>
        <w:tc>
          <w:tcPr>
            <w:tcW w:w="3119" w:type="dxa"/>
          </w:tcPr>
          <w:p w:rsidR="009351F0" w:rsidRPr="009351F0" w:rsidRDefault="009351F0" w:rsidP="009351F0">
            <w:pPr>
              <w:widowControl w:val="0"/>
              <w:suppressLineNumbers/>
              <w:suppressAutoHyphens/>
              <w:rPr>
                <w:b/>
                <w:i/>
                <w:caps/>
                <w:color w:val="auto"/>
                <w:sz w:val="28"/>
                <w:szCs w:val="28"/>
                <w:u w:val="single"/>
              </w:rPr>
            </w:pPr>
            <w:r w:rsidRPr="009351F0">
              <w:rPr>
                <w:b/>
                <w:color w:val="auto"/>
                <w:sz w:val="28"/>
                <w:szCs w:val="28"/>
              </w:rPr>
              <w:t>РАЗОМ:</w:t>
            </w:r>
          </w:p>
        </w:tc>
        <w:tc>
          <w:tcPr>
            <w:tcW w:w="1418" w:type="dxa"/>
          </w:tcPr>
          <w:p w:rsidR="009351F0" w:rsidRPr="009351F0" w:rsidRDefault="009351F0" w:rsidP="009351F0">
            <w:pPr>
              <w:widowControl w:val="0"/>
              <w:suppressLineNumbers/>
              <w:suppressAutoHyphens/>
              <w:jc w:val="center"/>
              <w:rPr>
                <w:color w:val="auto"/>
                <w:sz w:val="20"/>
                <w:szCs w:val="20"/>
              </w:rPr>
            </w:pPr>
          </w:p>
          <w:p w:rsidR="009351F0" w:rsidRPr="009351F0" w:rsidRDefault="008A3DDD" w:rsidP="009351F0">
            <w:pPr>
              <w:widowControl w:val="0"/>
              <w:suppressLineNumbers/>
              <w:suppressAutoHyphens/>
              <w:jc w:val="center"/>
              <w:rPr>
                <w:color w:val="auto"/>
                <w:sz w:val="20"/>
                <w:szCs w:val="20"/>
              </w:rPr>
            </w:pPr>
            <w:r>
              <w:rPr>
                <w:color w:val="auto"/>
                <w:sz w:val="20"/>
                <w:szCs w:val="20"/>
              </w:rPr>
              <w:t>442,067</w:t>
            </w:r>
          </w:p>
        </w:tc>
        <w:tc>
          <w:tcPr>
            <w:tcW w:w="1417" w:type="dxa"/>
          </w:tcPr>
          <w:p w:rsidR="009351F0" w:rsidRPr="009351F0" w:rsidRDefault="009351F0" w:rsidP="009351F0">
            <w:pPr>
              <w:widowControl w:val="0"/>
              <w:suppressLineNumbers/>
              <w:suppressAutoHyphens/>
              <w:jc w:val="center"/>
              <w:rPr>
                <w:color w:val="auto"/>
                <w:sz w:val="20"/>
                <w:szCs w:val="20"/>
              </w:rPr>
            </w:pPr>
          </w:p>
          <w:p w:rsidR="009351F0" w:rsidRPr="009351F0" w:rsidRDefault="008A3DDD" w:rsidP="008A3DDD">
            <w:pPr>
              <w:widowControl w:val="0"/>
              <w:suppressLineNumbers/>
              <w:suppressAutoHyphens/>
              <w:jc w:val="center"/>
              <w:rPr>
                <w:color w:val="auto"/>
                <w:sz w:val="20"/>
                <w:szCs w:val="20"/>
              </w:rPr>
            </w:pPr>
            <w:r>
              <w:rPr>
                <w:color w:val="auto"/>
                <w:sz w:val="20"/>
                <w:szCs w:val="20"/>
              </w:rPr>
              <w:t>442,067</w:t>
            </w:r>
          </w:p>
        </w:tc>
        <w:tc>
          <w:tcPr>
            <w:tcW w:w="1843" w:type="dxa"/>
          </w:tcPr>
          <w:p w:rsidR="009351F0" w:rsidRPr="009351F0" w:rsidRDefault="009351F0" w:rsidP="009351F0">
            <w:pPr>
              <w:widowControl w:val="0"/>
              <w:suppressLineNumbers/>
              <w:suppressAutoHyphens/>
              <w:jc w:val="center"/>
              <w:rPr>
                <w:color w:val="FF0000"/>
                <w:sz w:val="20"/>
                <w:szCs w:val="20"/>
              </w:rPr>
            </w:pPr>
          </w:p>
          <w:p w:rsidR="009351F0" w:rsidRPr="009351F0" w:rsidRDefault="00A46122" w:rsidP="00B464CC">
            <w:pPr>
              <w:widowControl w:val="0"/>
              <w:suppressLineNumbers/>
              <w:suppressAutoHyphens/>
              <w:jc w:val="center"/>
              <w:rPr>
                <w:color w:val="auto"/>
                <w:sz w:val="20"/>
                <w:szCs w:val="20"/>
                <w:lang w:val="en-US"/>
              </w:rPr>
            </w:pPr>
            <w:r>
              <w:rPr>
                <w:color w:val="auto"/>
                <w:sz w:val="20"/>
                <w:szCs w:val="20"/>
              </w:rPr>
              <w:t>0</w:t>
            </w:r>
          </w:p>
        </w:tc>
        <w:tc>
          <w:tcPr>
            <w:tcW w:w="1843" w:type="dxa"/>
          </w:tcPr>
          <w:p w:rsidR="009351F0" w:rsidRPr="009351F0" w:rsidRDefault="009351F0" w:rsidP="009351F0">
            <w:pPr>
              <w:widowControl w:val="0"/>
              <w:suppressLineNumbers/>
              <w:suppressAutoHyphens/>
              <w:jc w:val="center"/>
              <w:rPr>
                <w:color w:val="auto"/>
                <w:sz w:val="20"/>
                <w:szCs w:val="20"/>
              </w:rPr>
            </w:pPr>
            <w:r w:rsidRPr="009351F0">
              <w:rPr>
                <w:color w:val="auto"/>
                <w:sz w:val="20"/>
                <w:szCs w:val="20"/>
              </w:rPr>
              <w:t>0</w:t>
            </w:r>
          </w:p>
        </w:tc>
      </w:tr>
    </w:tbl>
    <w:p w:rsidR="00B464CC" w:rsidRDefault="00B464CC" w:rsidP="00B464CC">
      <w:pPr>
        <w:rPr>
          <w:b/>
          <w:sz w:val="28"/>
          <w:szCs w:val="28"/>
        </w:rPr>
      </w:pPr>
    </w:p>
    <w:p w:rsidR="00B464CC" w:rsidRDefault="00B464CC" w:rsidP="00B464CC">
      <w:pPr>
        <w:jc w:val="center"/>
        <w:rPr>
          <w:b/>
          <w:sz w:val="28"/>
          <w:szCs w:val="28"/>
        </w:rPr>
      </w:pPr>
    </w:p>
    <w:p w:rsidR="00D65A10" w:rsidRPr="00B464CC" w:rsidRDefault="00EE2B7D" w:rsidP="00B464CC">
      <w:pPr>
        <w:jc w:val="center"/>
        <w:rPr>
          <w:b/>
          <w:sz w:val="28"/>
          <w:szCs w:val="28"/>
        </w:rPr>
      </w:pPr>
      <w:r>
        <w:rPr>
          <w:b/>
          <w:sz w:val="28"/>
          <w:szCs w:val="28"/>
        </w:rPr>
        <w:t>4.</w:t>
      </w:r>
      <w:r w:rsidR="00D65A10" w:rsidRPr="000C26DC">
        <w:rPr>
          <w:b/>
          <w:sz w:val="28"/>
          <w:szCs w:val="28"/>
        </w:rPr>
        <w:t>2. РОЗКЛАД БЮДЖЕТУ ЗА СТАТТЯМИ ВИДАТКІВ</w:t>
      </w:r>
    </w:p>
    <w:tbl>
      <w:tblPr>
        <w:tblpPr w:leftFromText="180" w:rightFromText="180" w:vertAnchor="text" w:horzAnchor="margin" w:tblpY="86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551"/>
        <w:gridCol w:w="1276"/>
        <w:gridCol w:w="1417"/>
        <w:gridCol w:w="1843"/>
        <w:gridCol w:w="1985"/>
      </w:tblGrid>
      <w:tr w:rsidR="00B464CC" w:rsidRPr="00235739" w:rsidTr="00B464CC">
        <w:trPr>
          <w:trHeight w:val="397"/>
        </w:trPr>
        <w:tc>
          <w:tcPr>
            <w:tcW w:w="568" w:type="dxa"/>
            <w:vMerge w:val="restart"/>
          </w:tcPr>
          <w:p w:rsidR="00B464CC" w:rsidRDefault="00B464CC" w:rsidP="00B464CC">
            <w:pPr>
              <w:keepNext/>
              <w:widowControl w:val="0"/>
              <w:ind w:right="-33"/>
              <w:rPr>
                <w:b/>
                <w:sz w:val="20"/>
              </w:rPr>
            </w:pPr>
          </w:p>
          <w:p w:rsidR="00B464CC" w:rsidRDefault="00B464CC" w:rsidP="00B464CC">
            <w:pPr>
              <w:keepNext/>
              <w:widowControl w:val="0"/>
              <w:ind w:right="-33"/>
              <w:rPr>
                <w:b/>
                <w:sz w:val="20"/>
              </w:rPr>
            </w:pPr>
          </w:p>
          <w:p w:rsidR="00B464CC" w:rsidRDefault="00B464CC" w:rsidP="00B464CC">
            <w:pPr>
              <w:keepNext/>
              <w:widowControl w:val="0"/>
              <w:ind w:right="-33"/>
              <w:rPr>
                <w:b/>
                <w:sz w:val="20"/>
              </w:rPr>
            </w:pPr>
            <w:r>
              <w:rPr>
                <w:b/>
                <w:sz w:val="20"/>
              </w:rPr>
              <w:t>№</w:t>
            </w:r>
          </w:p>
          <w:p w:rsidR="00B464CC" w:rsidRPr="00235739" w:rsidRDefault="00B464CC" w:rsidP="00B464CC">
            <w:pPr>
              <w:keepNext/>
              <w:widowControl w:val="0"/>
              <w:ind w:right="-33"/>
              <w:rPr>
                <w:b/>
                <w:sz w:val="20"/>
              </w:rPr>
            </w:pPr>
            <w:r>
              <w:rPr>
                <w:b/>
                <w:sz w:val="20"/>
              </w:rPr>
              <w:t>з/п</w:t>
            </w:r>
          </w:p>
        </w:tc>
        <w:tc>
          <w:tcPr>
            <w:tcW w:w="2551" w:type="dxa"/>
            <w:vMerge w:val="restart"/>
          </w:tcPr>
          <w:p w:rsidR="00B464CC" w:rsidRPr="00235739" w:rsidRDefault="00B464CC" w:rsidP="00B464CC">
            <w:pPr>
              <w:keepNext/>
              <w:widowControl w:val="0"/>
              <w:ind w:right="-33"/>
              <w:jc w:val="center"/>
              <w:rPr>
                <w:b/>
                <w:sz w:val="20"/>
              </w:rPr>
            </w:pPr>
            <w:r w:rsidRPr="00235739">
              <w:rPr>
                <w:b/>
                <w:sz w:val="20"/>
              </w:rPr>
              <w:t>Статті видатків</w:t>
            </w:r>
          </w:p>
        </w:tc>
        <w:tc>
          <w:tcPr>
            <w:tcW w:w="1276" w:type="dxa"/>
            <w:vMerge w:val="restart"/>
          </w:tcPr>
          <w:p w:rsidR="00B464CC" w:rsidRPr="00235739" w:rsidRDefault="00B464CC" w:rsidP="00B464CC">
            <w:pPr>
              <w:keepNext/>
              <w:widowControl w:val="0"/>
              <w:ind w:left="-63" w:right="-108"/>
              <w:jc w:val="center"/>
              <w:rPr>
                <w:b/>
                <w:sz w:val="20"/>
              </w:rPr>
            </w:pPr>
            <w:r w:rsidRPr="00235739">
              <w:rPr>
                <w:b/>
                <w:sz w:val="20"/>
              </w:rPr>
              <w:t>Загальна сума,</w:t>
            </w:r>
          </w:p>
          <w:p w:rsidR="00B464CC" w:rsidRPr="00235739" w:rsidRDefault="00B464CC" w:rsidP="00B464CC">
            <w:pPr>
              <w:keepNext/>
              <w:widowControl w:val="0"/>
              <w:ind w:left="-63" w:right="-108"/>
              <w:jc w:val="center"/>
              <w:rPr>
                <w:b/>
                <w:sz w:val="20"/>
              </w:rPr>
            </w:pPr>
            <w:r w:rsidRPr="00235739">
              <w:rPr>
                <w:b/>
                <w:sz w:val="20"/>
              </w:rPr>
              <w:t xml:space="preserve">тис. </w:t>
            </w:r>
            <w:proofErr w:type="spellStart"/>
            <w:r w:rsidRPr="00235739">
              <w:rPr>
                <w:b/>
                <w:sz w:val="20"/>
              </w:rPr>
              <w:t>грн</w:t>
            </w:r>
            <w:proofErr w:type="spellEnd"/>
          </w:p>
        </w:tc>
        <w:tc>
          <w:tcPr>
            <w:tcW w:w="5245" w:type="dxa"/>
            <w:gridSpan w:val="3"/>
          </w:tcPr>
          <w:p w:rsidR="00B464CC" w:rsidRPr="00A128C3" w:rsidRDefault="00B464CC" w:rsidP="00B464CC">
            <w:pPr>
              <w:jc w:val="center"/>
              <w:rPr>
                <w:sz w:val="28"/>
                <w:szCs w:val="28"/>
              </w:rPr>
            </w:pPr>
            <w:r>
              <w:rPr>
                <w:sz w:val="28"/>
                <w:szCs w:val="28"/>
              </w:rPr>
              <w:t xml:space="preserve">Джерела фінансування, тис. </w:t>
            </w:r>
            <w:proofErr w:type="spellStart"/>
            <w:r>
              <w:rPr>
                <w:sz w:val="28"/>
                <w:szCs w:val="28"/>
              </w:rPr>
              <w:t>грн</w:t>
            </w:r>
            <w:proofErr w:type="spellEnd"/>
          </w:p>
        </w:tc>
      </w:tr>
      <w:tr w:rsidR="00B464CC" w:rsidRPr="00235739" w:rsidTr="00B464CC">
        <w:trPr>
          <w:trHeight w:val="246"/>
        </w:trPr>
        <w:tc>
          <w:tcPr>
            <w:tcW w:w="568" w:type="dxa"/>
            <w:vMerge/>
          </w:tcPr>
          <w:p w:rsidR="00B464CC" w:rsidRPr="00235739" w:rsidRDefault="00B464CC" w:rsidP="00B464CC">
            <w:pPr>
              <w:keepNext/>
              <w:widowControl w:val="0"/>
              <w:ind w:right="-33"/>
              <w:jc w:val="both"/>
              <w:rPr>
                <w:sz w:val="20"/>
              </w:rPr>
            </w:pPr>
          </w:p>
        </w:tc>
        <w:tc>
          <w:tcPr>
            <w:tcW w:w="2551" w:type="dxa"/>
            <w:vMerge/>
          </w:tcPr>
          <w:p w:rsidR="00B464CC" w:rsidRPr="00235739" w:rsidRDefault="00B464CC" w:rsidP="00B464CC">
            <w:pPr>
              <w:keepNext/>
              <w:widowControl w:val="0"/>
              <w:ind w:right="-33"/>
              <w:jc w:val="both"/>
              <w:rPr>
                <w:sz w:val="20"/>
              </w:rPr>
            </w:pPr>
          </w:p>
        </w:tc>
        <w:tc>
          <w:tcPr>
            <w:tcW w:w="1276" w:type="dxa"/>
            <w:vMerge/>
          </w:tcPr>
          <w:p w:rsidR="00B464CC" w:rsidRPr="00235739" w:rsidRDefault="00B464CC" w:rsidP="00B464CC">
            <w:pPr>
              <w:keepNext/>
              <w:widowControl w:val="0"/>
              <w:rPr>
                <w:sz w:val="20"/>
              </w:rPr>
            </w:pPr>
          </w:p>
        </w:tc>
        <w:tc>
          <w:tcPr>
            <w:tcW w:w="1417" w:type="dxa"/>
            <w:vAlign w:val="center"/>
          </w:tcPr>
          <w:p w:rsidR="00B464CC" w:rsidRPr="00235739" w:rsidRDefault="00B464CC" w:rsidP="00B464CC">
            <w:pPr>
              <w:widowControl w:val="0"/>
              <w:suppressLineNumbers/>
              <w:suppressAutoHyphens/>
              <w:rPr>
                <w:b/>
                <w:sz w:val="16"/>
                <w:szCs w:val="16"/>
              </w:rPr>
            </w:pPr>
            <w:r>
              <w:rPr>
                <w:b/>
                <w:sz w:val="16"/>
                <w:szCs w:val="16"/>
              </w:rPr>
              <w:t>Субвенція</w:t>
            </w:r>
          </w:p>
        </w:tc>
        <w:tc>
          <w:tcPr>
            <w:tcW w:w="1843" w:type="dxa"/>
            <w:vAlign w:val="center"/>
          </w:tcPr>
          <w:p w:rsidR="00B464CC" w:rsidRPr="00235739" w:rsidRDefault="00B464CC" w:rsidP="00B464CC">
            <w:pPr>
              <w:widowControl w:val="0"/>
              <w:suppressLineNumbers/>
              <w:suppressAutoHyphens/>
              <w:jc w:val="center"/>
              <w:rPr>
                <w:b/>
                <w:sz w:val="16"/>
                <w:szCs w:val="16"/>
              </w:rPr>
            </w:pPr>
            <w:r w:rsidRPr="00235739">
              <w:rPr>
                <w:b/>
                <w:sz w:val="16"/>
                <w:szCs w:val="16"/>
              </w:rPr>
              <w:t>місцевий бюджет</w:t>
            </w:r>
          </w:p>
        </w:tc>
        <w:tc>
          <w:tcPr>
            <w:tcW w:w="1985" w:type="dxa"/>
            <w:vAlign w:val="center"/>
          </w:tcPr>
          <w:p w:rsidR="00B464CC" w:rsidRPr="00235739" w:rsidRDefault="00B464CC" w:rsidP="00B464CC">
            <w:pPr>
              <w:widowControl w:val="0"/>
              <w:suppressLineNumbers/>
              <w:suppressAutoHyphens/>
              <w:jc w:val="center"/>
              <w:rPr>
                <w:b/>
                <w:sz w:val="16"/>
                <w:szCs w:val="16"/>
              </w:rPr>
            </w:pPr>
            <w:r w:rsidRPr="00235739">
              <w:rPr>
                <w:b/>
                <w:sz w:val="16"/>
                <w:szCs w:val="16"/>
              </w:rPr>
              <w:t>інші учасники проекту</w:t>
            </w:r>
          </w:p>
        </w:tc>
      </w:tr>
      <w:tr w:rsidR="00B464CC" w:rsidRPr="00235739" w:rsidTr="00B464CC">
        <w:tc>
          <w:tcPr>
            <w:tcW w:w="568" w:type="dxa"/>
          </w:tcPr>
          <w:p w:rsidR="00B464CC" w:rsidRPr="00235739" w:rsidRDefault="00B464CC" w:rsidP="00B464CC">
            <w:pPr>
              <w:keepNext/>
              <w:widowControl w:val="0"/>
              <w:ind w:right="-33"/>
              <w:rPr>
                <w:b/>
              </w:rPr>
            </w:pPr>
            <w:r>
              <w:rPr>
                <w:b/>
              </w:rPr>
              <w:t>1</w:t>
            </w:r>
          </w:p>
        </w:tc>
        <w:tc>
          <w:tcPr>
            <w:tcW w:w="2551" w:type="dxa"/>
          </w:tcPr>
          <w:p w:rsidR="00B464CC" w:rsidRPr="00235739" w:rsidRDefault="00B464CC" w:rsidP="00B464CC">
            <w:pPr>
              <w:keepNext/>
              <w:widowControl w:val="0"/>
              <w:ind w:right="-33"/>
            </w:pPr>
            <w:r w:rsidRPr="00235739">
              <w:rPr>
                <w:b/>
              </w:rPr>
              <w:t>1. Видатки споживання:</w:t>
            </w:r>
          </w:p>
        </w:tc>
        <w:tc>
          <w:tcPr>
            <w:tcW w:w="1276" w:type="dxa"/>
          </w:tcPr>
          <w:p w:rsidR="00B464CC" w:rsidRPr="00235739" w:rsidRDefault="00B464CC" w:rsidP="00B464CC">
            <w:pPr>
              <w:keepNext/>
              <w:widowControl w:val="0"/>
              <w:jc w:val="center"/>
              <w:rPr>
                <w:sz w:val="20"/>
              </w:rPr>
            </w:pPr>
          </w:p>
        </w:tc>
        <w:tc>
          <w:tcPr>
            <w:tcW w:w="1417" w:type="dxa"/>
          </w:tcPr>
          <w:p w:rsidR="00B464CC" w:rsidRPr="00235739" w:rsidRDefault="00B464CC" w:rsidP="00B464CC">
            <w:pPr>
              <w:keepNext/>
              <w:widowControl w:val="0"/>
              <w:jc w:val="center"/>
              <w:rPr>
                <w:sz w:val="20"/>
              </w:rPr>
            </w:pPr>
          </w:p>
        </w:tc>
        <w:tc>
          <w:tcPr>
            <w:tcW w:w="1843" w:type="dxa"/>
          </w:tcPr>
          <w:p w:rsidR="00B464CC" w:rsidRPr="00235739" w:rsidRDefault="00B464CC" w:rsidP="00B464CC">
            <w:pPr>
              <w:keepNext/>
              <w:widowControl w:val="0"/>
              <w:jc w:val="center"/>
              <w:rPr>
                <w:sz w:val="20"/>
              </w:rPr>
            </w:pPr>
          </w:p>
        </w:tc>
        <w:tc>
          <w:tcPr>
            <w:tcW w:w="1985" w:type="dxa"/>
          </w:tcPr>
          <w:p w:rsidR="00B464CC" w:rsidRPr="00235739" w:rsidRDefault="00B464CC" w:rsidP="00B464CC">
            <w:pPr>
              <w:keepNext/>
              <w:widowControl w:val="0"/>
              <w:jc w:val="center"/>
              <w:rPr>
                <w:sz w:val="20"/>
              </w:rPr>
            </w:pPr>
          </w:p>
        </w:tc>
      </w:tr>
      <w:tr w:rsidR="00B464CC" w:rsidRPr="00235739" w:rsidTr="00B464CC">
        <w:tc>
          <w:tcPr>
            <w:tcW w:w="568" w:type="dxa"/>
          </w:tcPr>
          <w:p w:rsidR="00B464CC" w:rsidRPr="00235739" w:rsidRDefault="00B464CC" w:rsidP="00B464CC">
            <w:pPr>
              <w:keepNext/>
              <w:widowControl w:val="0"/>
              <w:ind w:right="-33"/>
              <w:jc w:val="both"/>
              <w:rPr>
                <w:b/>
              </w:rPr>
            </w:pPr>
            <w:r>
              <w:rPr>
                <w:b/>
              </w:rPr>
              <w:t>2</w:t>
            </w:r>
          </w:p>
        </w:tc>
        <w:tc>
          <w:tcPr>
            <w:tcW w:w="2551" w:type="dxa"/>
          </w:tcPr>
          <w:p w:rsidR="00B464CC" w:rsidRPr="00235739" w:rsidRDefault="00B464CC" w:rsidP="00B464CC">
            <w:pPr>
              <w:keepNext/>
              <w:widowControl w:val="0"/>
              <w:ind w:right="-33"/>
              <w:jc w:val="both"/>
              <w:rPr>
                <w:b/>
              </w:rPr>
            </w:pPr>
          </w:p>
        </w:tc>
        <w:tc>
          <w:tcPr>
            <w:tcW w:w="1276" w:type="dxa"/>
          </w:tcPr>
          <w:p w:rsidR="00B464CC" w:rsidRPr="00235739" w:rsidRDefault="00B464CC" w:rsidP="00B464CC">
            <w:pPr>
              <w:keepNext/>
              <w:widowControl w:val="0"/>
              <w:jc w:val="center"/>
              <w:rPr>
                <w:sz w:val="20"/>
              </w:rPr>
            </w:pPr>
          </w:p>
        </w:tc>
        <w:tc>
          <w:tcPr>
            <w:tcW w:w="1417" w:type="dxa"/>
          </w:tcPr>
          <w:p w:rsidR="00B464CC" w:rsidRPr="00235739" w:rsidRDefault="00B464CC" w:rsidP="00B464CC">
            <w:pPr>
              <w:keepNext/>
              <w:widowControl w:val="0"/>
              <w:jc w:val="center"/>
              <w:rPr>
                <w:sz w:val="20"/>
              </w:rPr>
            </w:pPr>
          </w:p>
        </w:tc>
        <w:tc>
          <w:tcPr>
            <w:tcW w:w="1843" w:type="dxa"/>
          </w:tcPr>
          <w:p w:rsidR="00B464CC" w:rsidRPr="00235739" w:rsidRDefault="00B464CC" w:rsidP="00B464CC">
            <w:pPr>
              <w:keepNext/>
              <w:widowControl w:val="0"/>
              <w:jc w:val="center"/>
              <w:rPr>
                <w:sz w:val="20"/>
              </w:rPr>
            </w:pPr>
          </w:p>
        </w:tc>
        <w:tc>
          <w:tcPr>
            <w:tcW w:w="1985" w:type="dxa"/>
          </w:tcPr>
          <w:p w:rsidR="00B464CC" w:rsidRPr="00235739" w:rsidRDefault="00B464CC" w:rsidP="00B464CC">
            <w:pPr>
              <w:keepNext/>
              <w:widowControl w:val="0"/>
              <w:jc w:val="center"/>
              <w:rPr>
                <w:sz w:val="20"/>
              </w:rPr>
            </w:pPr>
          </w:p>
        </w:tc>
      </w:tr>
      <w:tr w:rsidR="00B464CC" w:rsidRPr="00235739" w:rsidTr="00B464CC">
        <w:tc>
          <w:tcPr>
            <w:tcW w:w="568" w:type="dxa"/>
          </w:tcPr>
          <w:p w:rsidR="00B464CC" w:rsidRPr="00235739" w:rsidRDefault="00B464CC" w:rsidP="00B464CC">
            <w:pPr>
              <w:keepNext/>
              <w:widowControl w:val="0"/>
              <w:ind w:right="-33"/>
              <w:jc w:val="both"/>
              <w:rPr>
                <w:b/>
              </w:rPr>
            </w:pPr>
            <w:r>
              <w:rPr>
                <w:b/>
              </w:rPr>
              <w:t>3</w:t>
            </w:r>
          </w:p>
        </w:tc>
        <w:tc>
          <w:tcPr>
            <w:tcW w:w="2551" w:type="dxa"/>
          </w:tcPr>
          <w:p w:rsidR="00B464CC" w:rsidRPr="00235739" w:rsidRDefault="00B464CC" w:rsidP="00B464CC">
            <w:pPr>
              <w:keepNext/>
              <w:widowControl w:val="0"/>
              <w:ind w:right="-33"/>
              <w:jc w:val="both"/>
            </w:pPr>
            <w:r w:rsidRPr="00235739">
              <w:rPr>
                <w:b/>
              </w:rPr>
              <w:t>2. Видатки розвитку:</w:t>
            </w:r>
          </w:p>
        </w:tc>
        <w:tc>
          <w:tcPr>
            <w:tcW w:w="1276" w:type="dxa"/>
          </w:tcPr>
          <w:p w:rsidR="00B464CC" w:rsidRPr="006E282C" w:rsidRDefault="00B464CC" w:rsidP="00B464CC">
            <w:pPr>
              <w:keepNext/>
              <w:widowControl w:val="0"/>
              <w:jc w:val="center"/>
              <w:rPr>
                <w:color w:val="FF0000"/>
                <w:sz w:val="20"/>
              </w:rPr>
            </w:pPr>
          </w:p>
        </w:tc>
        <w:tc>
          <w:tcPr>
            <w:tcW w:w="1417" w:type="dxa"/>
          </w:tcPr>
          <w:p w:rsidR="00B464CC" w:rsidRPr="006E282C" w:rsidRDefault="00B464CC" w:rsidP="00B464CC">
            <w:pPr>
              <w:keepNext/>
              <w:widowControl w:val="0"/>
              <w:jc w:val="center"/>
              <w:rPr>
                <w:color w:val="FF0000"/>
                <w:sz w:val="20"/>
              </w:rPr>
            </w:pPr>
          </w:p>
        </w:tc>
        <w:tc>
          <w:tcPr>
            <w:tcW w:w="1843" w:type="dxa"/>
          </w:tcPr>
          <w:p w:rsidR="00B464CC" w:rsidRPr="006E282C" w:rsidRDefault="00B464CC" w:rsidP="00B464CC">
            <w:pPr>
              <w:keepNext/>
              <w:widowControl w:val="0"/>
              <w:jc w:val="center"/>
              <w:rPr>
                <w:color w:val="FF0000"/>
                <w:sz w:val="20"/>
              </w:rPr>
            </w:pPr>
          </w:p>
        </w:tc>
        <w:tc>
          <w:tcPr>
            <w:tcW w:w="1985" w:type="dxa"/>
          </w:tcPr>
          <w:p w:rsidR="00B464CC" w:rsidRPr="00235739" w:rsidRDefault="00B464CC" w:rsidP="00B464CC">
            <w:pPr>
              <w:keepNext/>
              <w:widowControl w:val="0"/>
              <w:jc w:val="center"/>
              <w:rPr>
                <w:sz w:val="20"/>
              </w:rPr>
            </w:pPr>
          </w:p>
        </w:tc>
      </w:tr>
      <w:tr w:rsidR="00B464CC" w:rsidRPr="00235739" w:rsidTr="00B464CC">
        <w:tc>
          <w:tcPr>
            <w:tcW w:w="568" w:type="dxa"/>
          </w:tcPr>
          <w:p w:rsidR="00B464CC" w:rsidRPr="00617063" w:rsidRDefault="00B464CC" w:rsidP="00B464CC">
            <w:pPr>
              <w:keepNext/>
              <w:widowControl w:val="0"/>
              <w:ind w:right="-33"/>
              <w:jc w:val="both"/>
              <w:rPr>
                <w:lang w:eastAsia="uk-UA"/>
              </w:rPr>
            </w:pPr>
            <w:r>
              <w:rPr>
                <w:lang w:eastAsia="uk-UA"/>
              </w:rPr>
              <w:t>3</w:t>
            </w:r>
          </w:p>
        </w:tc>
        <w:tc>
          <w:tcPr>
            <w:tcW w:w="2551" w:type="dxa"/>
          </w:tcPr>
          <w:p w:rsidR="00B464CC" w:rsidRPr="00235739" w:rsidRDefault="00B464CC" w:rsidP="00B464CC">
            <w:pPr>
              <w:keepNext/>
              <w:widowControl w:val="0"/>
              <w:ind w:right="-33"/>
              <w:jc w:val="both"/>
              <w:rPr>
                <w:b/>
              </w:rPr>
            </w:pPr>
            <w:r w:rsidRPr="00617063">
              <w:rPr>
                <w:lang w:eastAsia="uk-UA"/>
              </w:rPr>
              <w:t>Дослідження і розробк</w:t>
            </w:r>
            <w:r>
              <w:rPr>
                <w:lang w:eastAsia="uk-UA"/>
              </w:rPr>
              <w:t>а</w:t>
            </w:r>
            <w:r w:rsidRPr="00617063">
              <w:rPr>
                <w:lang w:eastAsia="uk-UA"/>
              </w:rPr>
              <w:t>, окрем</w:t>
            </w:r>
            <w:r>
              <w:rPr>
                <w:lang w:eastAsia="uk-UA"/>
              </w:rPr>
              <w:t>их</w:t>
            </w:r>
            <w:r w:rsidRPr="00617063">
              <w:rPr>
                <w:lang w:eastAsia="uk-UA"/>
              </w:rPr>
              <w:t xml:space="preserve"> заход</w:t>
            </w:r>
            <w:r>
              <w:rPr>
                <w:lang w:eastAsia="uk-UA"/>
              </w:rPr>
              <w:t>ів</w:t>
            </w:r>
            <w:r w:rsidRPr="00617063">
              <w:rPr>
                <w:lang w:eastAsia="uk-UA"/>
              </w:rPr>
              <w:t xml:space="preserve"> розвитку по реалізації державних (регіональних) програм</w:t>
            </w:r>
            <w:r>
              <w:rPr>
                <w:lang w:eastAsia="uk-UA"/>
              </w:rPr>
              <w:t xml:space="preserve"> </w:t>
            </w:r>
            <w:r w:rsidRPr="00617063">
              <w:rPr>
                <w:sz w:val="27"/>
                <w:szCs w:val="27"/>
                <w:lang w:eastAsia="uk-UA"/>
              </w:rPr>
              <w:t>(КЕКВ 2281)</w:t>
            </w:r>
          </w:p>
        </w:tc>
        <w:tc>
          <w:tcPr>
            <w:tcW w:w="1276" w:type="dxa"/>
          </w:tcPr>
          <w:p w:rsidR="00B464CC" w:rsidRDefault="00B464CC" w:rsidP="00B464CC">
            <w:pPr>
              <w:widowControl w:val="0"/>
              <w:suppressLineNumbers/>
              <w:suppressAutoHyphens/>
              <w:jc w:val="center"/>
              <w:rPr>
                <w:sz w:val="20"/>
              </w:rPr>
            </w:pPr>
          </w:p>
          <w:p w:rsidR="00B464CC" w:rsidRDefault="00B464CC" w:rsidP="00B464CC">
            <w:pPr>
              <w:widowControl w:val="0"/>
              <w:suppressLineNumbers/>
              <w:suppressAutoHyphens/>
              <w:jc w:val="center"/>
              <w:rPr>
                <w:sz w:val="20"/>
              </w:rPr>
            </w:pPr>
          </w:p>
          <w:p w:rsidR="00B464CC" w:rsidRDefault="00B464CC" w:rsidP="00B464CC">
            <w:pPr>
              <w:widowControl w:val="0"/>
              <w:suppressLineNumbers/>
              <w:suppressAutoHyphens/>
              <w:jc w:val="center"/>
              <w:rPr>
                <w:sz w:val="20"/>
              </w:rPr>
            </w:pPr>
          </w:p>
          <w:p w:rsidR="00B464CC" w:rsidRDefault="00B464CC" w:rsidP="00B464CC">
            <w:pPr>
              <w:widowControl w:val="0"/>
              <w:suppressLineNumbers/>
              <w:suppressAutoHyphens/>
              <w:jc w:val="center"/>
              <w:rPr>
                <w:sz w:val="20"/>
              </w:rPr>
            </w:pPr>
          </w:p>
          <w:p w:rsidR="00B464CC" w:rsidRPr="00423088" w:rsidRDefault="008A3DDD" w:rsidP="00B464CC">
            <w:pPr>
              <w:widowControl w:val="0"/>
              <w:suppressLineNumbers/>
              <w:suppressAutoHyphens/>
              <w:jc w:val="center"/>
              <w:rPr>
                <w:sz w:val="20"/>
              </w:rPr>
            </w:pPr>
            <w:r>
              <w:rPr>
                <w:sz w:val="20"/>
              </w:rPr>
              <w:t>442</w:t>
            </w:r>
            <w:r w:rsidR="00291BDA">
              <w:rPr>
                <w:sz w:val="20"/>
              </w:rPr>
              <w:t>,</w:t>
            </w:r>
            <w:r>
              <w:rPr>
                <w:sz w:val="20"/>
              </w:rPr>
              <w:t>067</w:t>
            </w:r>
          </w:p>
        </w:tc>
        <w:tc>
          <w:tcPr>
            <w:tcW w:w="1417" w:type="dxa"/>
          </w:tcPr>
          <w:p w:rsidR="00B464CC" w:rsidRDefault="00B464CC" w:rsidP="00B464CC">
            <w:pPr>
              <w:widowControl w:val="0"/>
              <w:suppressLineNumbers/>
              <w:suppressAutoHyphens/>
              <w:jc w:val="center"/>
              <w:rPr>
                <w:sz w:val="20"/>
              </w:rPr>
            </w:pPr>
          </w:p>
          <w:p w:rsidR="00B464CC" w:rsidRDefault="00B464CC" w:rsidP="00B464CC">
            <w:pPr>
              <w:widowControl w:val="0"/>
              <w:suppressLineNumbers/>
              <w:suppressAutoHyphens/>
              <w:jc w:val="center"/>
              <w:rPr>
                <w:sz w:val="20"/>
              </w:rPr>
            </w:pPr>
          </w:p>
          <w:p w:rsidR="00B464CC" w:rsidRDefault="00B464CC" w:rsidP="00B464CC">
            <w:pPr>
              <w:widowControl w:val="0"/>
              <w:suppressLineNumbers/>
              <w:suppressAutoHyphens/>
              <w:jc w:val="center"/>
              <w:rPr>
                <w:sz w:val="20"/>
              </w:rPr>
            </w:pPr>
          </w:p>
          <w:p w:rsidR="00B464CC" w:rsidRDefault="00B464CC" w:rsidP="00B464CC">
            <w:pPr>
              <w:widowControl w:val="0"/>
              <w:suppressLineNumbers/>
              <w:suppressAutoHyphens/>
              <w:jc w:val="center"/>
              <w:rPr>
                <w:sz w:val="20"/>
              </w:rPr>
            </w:pPr>
          </w:p>
          <w:p w:rsidR="00B464CC" w:rsidRPr="00423088" w:rsidRDefault="008A3DDD" w:rsidP="00B464CC">
            <w:pPr>
              <w:widowControl w:val="0"/>
              <w:suppressLineNumbers/>
              <w:suppressAutoHyphens/>
              <w:jc w:val="center"/>
              <w:rPr>
                <w:sz w:val="20"/>
              </w:rPr>
            </w:pPr>
            <w:r>
              <w:rPr>
                <w:sz w:val="20"/>
              </w:rPr>
              <w:t>442</w:t>
            </w:r>
            <w:r w:rsidR="00291BDA">
              <w:rPr>
                <w:sz w:val="20"/>
              </w:rPr>
              <w:t>,</w:t>
            </w:r>
            <w:r>
              <w:rPr>
                <w:sz w:val="20"/>
              </w:rPr>
              <w:t>067</w:t>
            </w:r>
          </w:p>
        </w:tc>
        <w:tc>
          <w:tcPr>
            <w:tcW w:w="1843" w:type="dxa"/>
          </w:tcPr>
          <w:p w:rsidR="00B464CC" w:rsidRPr="00423088" w:rsidRDefault="00B464CC" w:rsidP="00B464CC">
            <w:pPr>
              <w:widowControl w:val="0"/>
              <w:suppressLineNumbers/>
              <w:suppressAutoHyphens/>
              <w:jc w:val="center"/>
              <w:rPr>
                <w:color w:val="FF0000"/>
                <w:sz w:val="20"/>
              </w:rPr>
            </w:pPr>
          </w:p>
          <w:p w:rsidR="00B464CC" w:rsidRDefault="00B464CC" w:rsidP="00B464CC">
            <w:pPr>
              <w:widowControl w:val="0"/>
              <w:suppressLineNumbers/>
              <w:suppressAutoHyphens/>
              <w:jc w:val="center"/>
              <w:rPr>
                <w:sz w:val="20"/>
              </w:rPr>
            </w:pPr>
          </w:p>
          <w:p w:rsidR="00B464CC" w:rsidRDefault="00B464CC" w:rsidP="00B464CC">
            <w:pPr>
              <w:widowControl w:val="0"/>
              <w:suppressLineNumbers/>
              <w:suppressAutoHyphens/>
              <w:jc w:val="center"/>
              <w:rPr>
                <w:sz w:val="20"/>
              </w:rPr>
            </w:pPr>
          </w:p>
          <w:p w:rsidR="00B464CC" w:rsidRDefault="00B464CC" w:rsidP="00B464CC">
            <w:pPr>
              <w:widowControl w:val="0"/>
              <w:suppressLineNumbers/>
              <w:suppressAutoHyphens/>
              <w:jc w:val="center"/>
              <w:rPr>
                <w:sz w:val="20"/>
              </w:rPr>
            </w:pPr>
          </w:p>
          <w:p w:rsidR="00B464CC" w:rsidRPr="00423088" w:rsidRDefault="00B464CC" w:rsidP="00B464CC">
            <w:pPr>
              <w:widowControl w:val="0"/>
              <w:suppressLineNumbers/>
              <w:suppressAutoHyphens/>
              <w:jc w:val="center"/>
              <w:rPr>
                <w:sz w:val="20"/>
              </w:rPr>
            </w:pPr>
            <w:r>
              <w:rPr>
                <w:sz w:val="20"/>
              </w:rPr>
              <w:t>0</w:t>
            </w:r>
          </w:p>
        </w:tc>
        <w:tc>
          <w:tcPr>
            <w:tcW w:w="1985" w:type="dxa"/>
          </w:tcPr>
          <w:p w:rsidR="00B464CC" w:rsidRDefault="00B464CC" w:rsidP="00B464CC">
            <w:pPr>
              <w:keepNext/>
              <w:widowControl w:val="0"/>
              <w:jc w:val="center"/>
              <w:rPr>
                <w:sz w:val="20"/>
                <w:lang w:val="en-US"/>
              </w:rPr>
            </w:pPr>
          </w:p>
          <w:p w:rsidR="00B464CC" w:rsidRDefault="00B464CC" w:rsidP="00B464CC">
            <w:pPr>
              <w:keepNext/>
              <w:widowControl w:val="0"/>
              <w:jc w:val="center"/>
              <w:rPr>
                <w:sz w:val="20"/>
                <w:lang w:val="en-US"/>
              </w:rPr>
            </w:pPr>
          </w:p>
          <w:p w:rsidR="00B464CC" w:rsidRDefault="00B464CC" w:rsidP="00B464CC">
            <w:pPr>
              <w:keepNext/>
              <w:widowControl w:val="0"/>
              <w:jc w:val="center"/>
              <w:rPr>
                <w:sz w:val="20"/>
                <w:lang w:val="en-US"/>
              </w:rPr>
            </w:pPr>
          </w:p>
          <w:p w:rsidR="00B464CC" w:rsidRPr="00235739" w:rsidRDefault="00B464CC" w:rsidP="00B464CC">
            <w:pPr>
              <w:keepNext/>
              <w:widowControl w:val="0"/>
              <w:jc w:val="center"/>
              <w:rPr>
                <w:sz w:val="20"/>
              </w:rPr>
            </w:pPr>
            <w:r w:rsidRPr="00235739">
              <w:rPr>
                <w:sz w:val="20"/>
              </w:rPr>
              <w:t>0</w:t>
            </w:r>
          </w:p>
        </w:tc>
      </w:tr>
      <w:tr w:rsidR="00B464CC" w:rsidRPr="00235739" w:rsidTr="00B464CC">
        <w:tc>
          <w:tcPr>
            <w:tcW w:w="568" w:type="dxa"/>
          </w:tcPr>
          <w:p w:rsidR="00B464CC" w:rsidRPr="00235739" w:rsidRDefault="00B464CC" w:rsidP="00B464CC">
            <w:pPr>
              <w:keepNext/>
              <w:widowControl w:val="0"/>
              <w:ind w:right="-33"/>
              <w:jc w:val="both"/>
              <w:rPr>
                <w:b/>
              </w:rPr>
            </w:pPr>
          </w:p>
        </w:tc>
        <w:tc>
          <w:tcPr>
            <w:tcW w:w="2551" w:type="dxa"/>
          </w:tcPr>
          <w:p w:rsidR="00B464CC" w:rsidRPr="00235739" w:rsidRDefault="00B464CC" w:rsidP="00B464CC">
            <w:pPr>
              <w:keepNext/>
              <w:widowControl w:val="0"/>
              <w:ind w:right="-33"/>
              <w:jc w:val="both"/>
              <w:rPr>
                <w:b/>
              </w:rPr>
            </w:pPr>
            <w:r w:rsidRPr="00235739">
              <w:rPr>
                <w:b/>
              </w:rPr>
              <w:t>РАЗОМ:</w:t>
            </w:r>
          </w:p>
        </w:tc>
        <w:tc>
          <w:tcPr>
            <w:tcW w:w="1276" w:type="dxa"/>
          </w:tcPr>
          <w:p w:rsidR="00B464CC" w:rsidRDefault="00B464CC" w:rsidP="00B464CC">
            <w:pPr>
              <w:widowControl w:val="0"/>
              <w:suppressLineNumbers/>
              <w:suppressAutoHyphens/>
              <w:jc w:val="center"/>
              <w:rPr>
                <w:sz w:val="20"/>
              </w:rPr>
            </w:pPr>
          </w:p>
          <w:p w:rsidR="00B464CC" w:rsidRPr="00423088" w:rsidRDefault="008A3DDD" w:rsidP="008A3DDD">
            <w:pPr>
              <w:widowControl w:val="0"/>
              <w:suppressLineNumbers/>
              <w:suppressAutoHyphens/>
              <w:jc w:val="center"/>
              <w:rPr>
                <w:sz w:val="20"/>
              </w:rPr>
            </w:pPr>
            <w:r>
              <w:rPr>
                <w:sz w:val="20"/>
              </w:rPr>
              <w:t>442,067</w:t>
            </w:r>
          </w:p>
        </w:tc>
        <w:tc>
          <w:tcPr>
            <w:tcW w:w="1417" w:type="dxa"/>
          </w:tcPr>
          <w:p w:rsidR="00B464CC" w:rsidRDefault="00B464CC" w:rsidP="00B464CC">
            <w:pPr>
              <w:widowControl w:val="0"/>
              <w:suppressLineNumbers/>
              <w:suppressAutoHyphens/>
              <w:jc w:val="center"/>
              <w:rPr>
                <w:sz w:val="20"/>
              </w:rPr>
            </w:pPr>
          </w:p>
          <w:p w:rsidR="00B464CC" w:rsidRPr="00423088" w:rsidRDefault="008A3DDD" w:rsidP="00B464CC">
            <w:pPr>
              <w:widowControl w:val="0"/>
              <w:suppressLineNumbers/>
              <w:suppressAutoHyphens/>
              <w:jc w:val="center"/>
              <w:rPr>
                <w:sz w:val="20"/>
              </w:rPr>
            </w:pPr>
            <w:r>
              <w:rPr>
                <w:sz w:val="20"/>
              </w:rPr>
              <w:t>442,067</w:t>
            </w:r>
          </w:p>
        </w:tc>
        <w:tc>
          <w:tcPr>
            <w:tcW w:w="1843" w:type="dxa"/>
          </w:tcPr>
          <w:p w:rsidR="00B464CC" w:rsidRPr="00423088" w:rsidRDefault="00B464CC" w:rsidP="00B464CC">
            <w:pPr>
              <w:widowControl w:val="0"/>
              <w:suppressLineNumbers/>
              <w:suppressAutoHyphens/>
              <w:jc w:val="center"/>
              <w:rPr>
                <w:color w:val="FF0000"/>
                <w:sz w:val="20"/>
              </w:rPr>
            </w:pPr>
          </w:p>
          <w:p w:rsidR="00B464CC" w:rsidRPr="00423088" w:rsidRDefault="00B464CC" w:rsidP="00B464CC">
            <w:pPr>
              <w:widowControl w:val="0"/>
              <w:suppressLineNumbers/>
              <w:suppressAutoHyphens/>
              <w:jc w:val="center"/>
              <w:rPr>
                <w:sz w:val="20"/>
              </w:rPr>
            </w:pPr>
            <w:r>
              <w:rPr>
                <w:sz w:val="20"/>
              </w:rPr>
              <w:t>0</w:t>
            </w:r>
          </w:p>
        </w:tc>
        <w:tc>
          <w:tcPr>
            <w:tcW w:w="1985" w:type="dxa"/>
          </w:tcPr>
          <w:p w:rsidR="00B464CC" w:rsidRPr="00235739" w:rsidRDefault="00B464CC" w:rsidP="00B464CC">
            <w:pPr>
              <w:keepNext/>
              <w:widowControl w:val="0"/>
              <w:jc w:val="center"/>
              <w:rPr>
                <w:sz w:val="20"/>
              </w:rPr>
            </w:pPr>
            <w:r w:rsidRPr="00235739">
              <w:rPr>
                <w:sz w:val="20"/>
              </w:rPr>
              <w:t>0</w:t>
            </w:r>
          </w:p>
        </w:tc>
      </w:tr>
    </w:tbl>
    <w:p w:rsidR="00D65A10" w:rsidRDefault="00D65A10" w:rsidP="000C26DC">
      <w:pPr>
        <w:rPr>
          <w:sz w:val="28"/>
          <w:szCs w:val="28"/>
        </w:rPr>
      </w:pPr>
    </w:p>
    <w:p w:rsidR="009351F0" w:rsidRPr="000C26DC" w:rsidRDefault="009351F0" w:rsidP="000C26DC">
      <w:pPr>
        <w:rPr>
          <w:sz w:val="28"/>
          <w:szCs w:val="28"/>
        </w:rPr>
      </w:pPr>
    </w:p>
    <w:p w:rsidR="00291BDA" w:rsidRDefault="00291BDA" w:rsidP="005626BD">
      <w:pPr>
        <w:jc w:val="center"/>
        <w:rPr>
          <w:b/>
          <w:sz w:val="28"/>
          <w:szCs w:val="28"/>
        </w:rPr>
      </w:pPr>
    </w:p>
    <w:p w:rsidR="00291BDA" w:rsidRDefault="00291BDA" w:rsidP="005626BD">
      <w:pPr>
        <w:jc w:val="center"/>
        <w:rPr>
          <w:b/>
          <w:sz w:val="28"/>
          <w:szCs w:val="28"/>
        </w:rPr>
      </w:pPr>
    </w:p>
    <w:p w:rsidR="00291BDA" w:rsidRDefault="00291BDA" w:rsidP="005626BD">
      <w:pPr>
        <w:jc w:val="center"/>
        <w:rPr>
          <w:b/>
          <w:sz w:val="28"/>
          <w:szCs w:val="28"/>
        </w:rPr>
      </w:pPr>
    </w:p>
    <w:p w:rsidR="00D65A10" w:rsidRPr="005626BD" w:rsidRDefault="00EE2B7D" w:rsidP="005626BD">
      <w:pPr>
        <w:jc w:val="center"/>
        <w:rPr>
          <w:b/>
          <w:sz w:val="28"/>
          <w:szCs w:val="28"/>
        </w:rPr>
      </w:pPr>
      <w:r>
        <w:rPr>
          <w:b/>
          <w:sz w:val="28"/>
          <w:szCs w:val="28"/>
        </w:rPr>
        <w:lastRenderedPageBreak/>
        <w:t>4.</w:t>
      </w:r>
      <w:r w:rsidR="00D65A10" w:rsidRPr="000C26DC">
        <w:rPr>
          <w:b/>
          <w:sz w:val="28"/>
          <w:szCs w:val="28"/>
        </w:rPr>
        <w:t>3. ОЧІКУВАНІ ДЖЕРЕЛА ФІНАНСУВАННЯ</w:t>
      </w:r>
    </w:p>
    <w:p w:rsidR="000725BB" w:rsidRDefault="000725BB" w:rsidP="000C26DC">
      <w:pPr>
        <w:jc w:val="center"/>
        <w:rPr>
          <w:b/>
          <w:sz w:val="28"/>
          <w:szCs w:val="28"/>
        </w:rPr>
      </w:pPr>
    </w:p>
    <w:p w:rsidR="000725BB" w:rsidRPr="00A9051C" w:rsidRDefault="000725BB" w:rsidP="000725BB">
      <w:pPr>
        <w:widowControl w:val="0"/>
        <w:suppressLineNumbers/>
        <w:suppressAutoHyphens/>
        <w:jc w:val="center"/>
        <w:rPr>
          <w:b/>
          <w:sz w:val="14"/>
          <w:szCs w:val="1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1276"/>
        <w:gridCol w:w="1950"/>
      </w:tblGrid>
      <w:tr w:rsidR="000725BB" w:rsidRPr="00235739" w:rsidTr="00AB17DD">
        <w:tc>
          <w:tcPr>
            <w:tcW w:w="6096" w:type="dxa"/>
            <w:vAlign w:val="center"/>
          </w:tcPr>
          <w:p w:rsidR="000725BB" w:rsidRPr="00235739" w:rsidRDefault="000725BB" w:rsidP="00D95EAB">
            <w:pPr>
              <w:widowControl w:val="0"/>
              <w:suppressLineNumbers/>
              <w:suppressAutoHyphens/>
              <w:jc w:val="center"/>
              <w:rPr>
                <w:b/>
              </w:rPr>
            </w:pPr>
            <w:r w:rsidRPr="00235739">
              <w:rPr>
                <w:b/>
              </w:rPr>
              <w:t>Джерела фінансування</w:t>
            </w:r>
          </w:p>
        </w:tc>
        <w:tc>
          <w:tcPr>
            <w:tcW w:w="1276" w:type="dxa"/>
            <w:vAlign w:val="center"/>
          </w:tcPr>
          <w:p w:rsidR="000725BB" w:rsidRPr="00235739" w:rsidRDefault="000725BB" w:rsidP="00D95EAB">
            <w:pPr>
              <w:widowControl w:val="0"/>
              <w:suppressLineNumbers/>
              <w:suppressAutoHyphens/>
              <w:jc w:val="center"/>
              <w:rPr>
                <w:b/>
              </w:rPr>
            </w:pPr>
            <w:r w:rsidRPr="00235739">
              <w:rPr>
                <w:b/>
              </w:rPr>
              <w:t xml:space="preserve">Сума (тис. </w:t>
            </w:r>
            <w:proofErr w:type="spellStart"/>
            <w:r w:rsidRPr="00235739">
              <w:rPr>
                <w:b/>
              </w:rPr>
              <w:t>грн</w:t>
            </w:r>
            <w:proofErr w:type="spellEnd"/>
            <w:r w:rsidRPr="00235739">
              <w:rPr>
                <w:b/>
              </w:rPr>
              <w:t>)</w:t>
            </w:r>
          </w:p>
        </w:tc>
        <w:tc>
          <w:tcPr>
            <w:tcW w:w="1950" w:type="dxa"/>
            <w:vAlign w:val="center"/>
          </w:tcPr>
          <w:p w:rsidR="000725BB" w:rsidRPr="00235739" w:rsidRDefault="000725BB" w:rsidP="00D95EAB">
            <w:pPr>
              <w:widowControl w:val="0"/>
              <w:suppressLineNumbers/>
              <w:suppressAutoHyphens/>
              <w:jc w:val="center"/>
              <w:rPr>
                <w:b/>
              </w:rPr>
            </w:pPr>
            <w:r w:rsidRPr="00235739">
              <w:rPr>
                <w:b/>
              </w:rPr>
              <w:t>Частка у % від</w:t>
            </w:r>
          </w:p>
          <w:p w:rsidR="000725BB" w:rsidRPr="00235739" w:rsidRDefault="000725BB" w:rsidP="00D95EAB">
            <w:pPr>
              <w:widowControl w:val="0"/>
              <w:suppressLineNumbers/>
              <w:suppressAutoHyphens/>
              <w:jc w:val="center"/>
              <w:rPr>
                <w:b/>
              </w:rPr>
            </w:pPr>
            <w:r w:rsidRPr="00235739">
              <w:rPr>
                <w:b/>
              </w:rPr>
              <w:t>загального обсягу фінансування проекту</w:t>
            </w:r>
          </w:p>
        </w:tc>
      </w:tr>
      <w:tr w:rsidR="000725BB" w:rsidRPr="00235739" w:rsidTr="00AB17DD">
        <w:tc>
          <w:tcPr>
            <w:tcW w:w="6096" w:type="dxa"/>
            <w:vAlign w:val="center"/>
          </w:tcPr>
          <w:p w:rsidR="000725BB" w:rsidRPr="00235739" w:rsidRDefault="00AB17DD" w:rsidP="00D95EAB">
            <w:pPr>
              <w:widowControl w:val="0"/>
              <w:suppressLineNumbers/>
              <w:suppressAutoHyphens/>
              <w:rPr>
                <w:sz w:val="28"/>
                <w:szCs w:val="28"/>
              </w:rPr>
            </w:pPr>
            <w:r>
              <w:rPr>
                <w:sz w:val="28"/>
                <w:szCs w:val="28"/>
              </w:rPr>
              <w:t>1. Фінансування за рахунок субвенції</w:t>
            </w:r>
          </w:p>
        </w:tc>
        <w:tc>
          <w:tcPr>
            <w:tcW w:w="1276" w:type="dxa"/>
          </w:tcPr>
          <w:p w:rsidR="000725BB" w:rsidRPr="00815CD1" w:rsidRDefault="008A3DDD" w:rsidP="00D95EAB">
            <w:pPr>
              <w:widowControl w:val="0"/>
              <w:suppressLineNumbers/>
              <w:suppressAutoHyphens/>
              <w:jc w:val="center"/>
            </w:pPr>
            <w:r>
              <w:t>442,067</w:t>
            </w:r>
          </w:p>
        </w:tc>
        <w:tc>
          <w:tcPr>
            <w:tcW w:w="1950" w:type="dxa"/>
          </w:tcPr>
          <w:p w:rsidR="000725BB" w:rsidRPr="00235739" w:rsidRDefault="00AB17DD" w:rsidP="00D95EAB">
            <w:pPr>
              <w:widowControl w:val="0"/>
              <w:suppressLineNumbers/>
              <w:suppressAutoHyphens/>
              <w:jc w:val="center"/>
            </w:pPr>
            <w:r>
              <w:t>100</w:t>
            </w:r>
          </w:p>
        </w:tc>
      </w:tr>
      <w:tr w:rsidR="000725BB" w:rsidRPr="00235739" w:rsidTr="00AB17DD">
        <w:tc>
          <w:tcPr>
            <w:tcW w:w="6096" w:type="dxa"/>
            <w:vAlign w:val="center"/>
          </w:tcPr>
          <w:p w:rsidR="000725BB" w:rsidRPr="00235739" w:rsidRDefault="000725BB" w:rsidP="00D95EAB">
            <w:pPr>
              <w:widowControl w:val="0"/>
              <w:suppressLineNumbers/>
              <w:suppressAutoHyphens/>
              <w:rPr>
                <w:sz w:val="28"/>
                <w:szCs w:val="28"/>
              </w:rPr>
            </w:pPr>
            <w:r w:rsidRPr="00235739">
              <w:rPr>
                <w:sz w:val="28"/>
                <w:szCs w:val="28"/>
              </w:rPr>
              <w:t>2. Фінансування з місцевого бюджету</w:t>
            </w:r>
          </w:p>
        </w:tc>
        <w:tc>
          <w:tcPr>
            <w:tcW w:w="1276" w:type="dxa"/>
          </w:tcPr>
          <w:p w:rsidR="000725BB" w:rsidRPr="00815CD1" w:rsidRDefault="00AB17DD" w:rsidP="00D95EAB">
            <w:pPr>
              <w:widowControl w:val="0"/>
              <w:suppressLineNumbers/>
              <w:suppressAutoHyphens/>
            </w:pPr>
            <w:r>
              <w:t xml:space="preserve">        0</w:t>
            </w:r>
          </w:p>
        </w:tc>
        <w:tc>
          <w:tcPr>
            <w:tcW w:w="1950" w:type="dxa"/>
          </w:tcPr>
          <w:p w:rsidR="000725BB" w:rsidRPr="00235739" w:rsidRDefault="000725BB" w:rsidP="00D95EAB">
            <w:pPr>
              <w:widowControl w:val="0"/>
              <w:suppressLineNumbers/>
              <w:suppressAutoHyphens/>
              <w:jc w:val="center"/>
            </w:pPr>
          </w:p>
        </w:tc>
      </w:tr>
      <w:tr w:rsidR="000725BB" w:rsidRPr="00235739" w:rsidTr="00AB17DD">
        <w:tc>
          <w:tcPr>
            <w:tcW w:w="6096" w:type="dxa"/>
            <w:vAlign w:val="center"/>
          </w:tcPr>
          <w:p w:rsidR="000725BB" w:rsidRPr="00235739" w:rsidRDefault="000725BB" w:rsidP="00D95EAB">
            <w:pPr>
              <w:widowControl w:val="0"/>
              <w:suppressLineNumbers/>
              <w:suppressAutoHyphens/>
              <w:rPr>
                <w:sz w:val="28"/>
                <w:szCs w:val="28"/>
              </w:rPr>
            </w:pPr>
            <w:r w:rsidRPr="00235739">
              <w:rPr>
                <w:sz w:val="28"/>
                <w:szCs w:val="28"/>
              </w:rPr>
              <w:t>3. Фінансування за рахунок коштів інших учасників проекту, у тому числі за рахунок:</w:t>
            </w:r>
          </w:p>
        </w:tc>
        <w:tc>
          <w:tcPr>
            <w:tcW w:w="1276" w:type="dxa"/>
          </w:tcPr>
          <w:p w:rsidR="000725BB" w:rsidRPr="00235739" w:rsidRDefault="000725BB" w:rsidP="00D95EAB">
            <w:pPr>
              <w:jc w:val="center"/>
            </w:pPr>
            <w:r w:rsidRPr="00235739">
              <w:t>0</w:t>
            </w:r>
          </w:p>
        </w:tc>
        <w:tc>
          <w:tcPr>
            <w:tcW w:w="1950" w:type="dxa"/>
          </w:tcPr>
          <w:p w:rsidR="000725BB" w:rsidRPr="00235739" w:rsidRDefault="000725BB" w:rsidP="00D95EAB">
            <w:pPr>
              <w:jc w:val="center"/>
            </w:pPr>
            <w:r w:rsidRPr="00235739">
              <w:t>0</w:t>
            </w:r>
          </w:p>
        </w:tc>
      </w:tr>
      <w:tr w:rsidR="000725BB" w:rsidRPr="00235739" w:rsidTr="00AB17DD">
        <w:tc>
          <w:tcPr>
            <w:tcW w:w="6096" w:type="dxa"/>
            <w:vAlign w:val="center"/>
          </w:tcPr>
          <w:p w:rsidR="000725BB" w:rsidRPr="00235739" w:rsidRDefault="000725BB" w:rsidP="00D95EAB">
            <w:pPr>
              <w:widowControl w:val="0"/>
              <w:suppressLineNumbers/>
              <w:suppressAutoHyphens/>
              <w:rPr>
                <w:sz w:val="28"/>
                <w:szCs w:val="28"/>
              </w:rPr>
            </w:pPr>
            <w:r w:rsidRPr="00235739">
              <w:rPr>
                <w:sz w:val="28"/>
                <w:szCs w:val="28"/>
              </w:rPr>
              <w:t>1) учасників з бюджетного сектору</w:t>
            </w:r>
          </w:p>
        </w:tc>
        <w:tc>
          <w:tcPr>
            <w:tcW w:w="1276" w:type="dxa"/>
          </w:tcPr>
          <w:p w:rsidR="000725BB" w:rsidRPr="00235739" w:rsidRDefault="000725BB" w:rsidP="00D95EAB">
            <w:pPr>
              <w:jc w:val="center"/>
            </w:pPr>
            <w:r w:rsidRPr="00235739">
              <w:t>0</w:t>
            </w:r>
          </w:p>
        </w:tc>
        <w:tc>
          <w:tcPr>
            <w:tcW w:w="1950" w:type="dxa"/>
          </w:tcPr>
          <w:p w:rsidR="000725BB" w:rsidRPr="00235739" w:rsidRDefault="000725BB" w:rsidP="00D95EAB">
            <w:pPr>
              <w:jc w:val="center"/>
            </w:pPr>
            <w:r w:rsidRPr="00235739">
              <w:t>0</w:t>
            </w:r>
          </w:p>
        </w:tc>
      </w:tr>
      <w:tr w:rsidR="000725BB" w:rsidRPr="00235739" w:rsidTr="00AB17DD">
        <w:tc>
          <w:tcPr>
            <w:tcW w:w="6096" w:type="dxa"/>
            <w:vAlign w:val="center"/>
          </w:tcPr>
          <w:p w:rsidR="000725BB" w:rsidRPr="00235739" w:rsidRDefault="000725BB" w:rsidP="00D95EAB">
            <w:pPr>
              <w:widowControl w:val="0"/>
              <w:suppressLineNumbers/>
              <w:suppressAutoHyphens/>
              <w:rPr>
                <w:sz w:val="28"/>
                <w:szCs w:val="28"/>
              </w:rPr>
            </w:pPr>
            <w:r w:rsidRPr="00235739">
              <w:rPr>
                <w:sz w:val="28"/>
                <w:szCs w:val="28"/>
              </w:rPr>
              <w:t>2) учасників з підприємницького сектору</w:t>
            </w:r>
          </w:p>
        </w:tc>
        <w:tc>
          <w:tcPr>
            <w:tcW w:w="1276" w:type="dxa"/>
          </w:tcPr>
          <w:p w:rsidR="000725BB" w:rsidRPr="00235739" w:rsidRDefault="000725BB" w:rsidP="00D95EAB">
            <w:pPr>
              <w:jc w:val="center"/>
            </w:pPr>
            <w:r w:rsidRPr="00235739">
              <w:t>0</w:t>
            </w:r>
          </w:p>
        </w:tc>
        <w:tc>
          <w:tcPr>
            <w:tcW w:w="1950" w:type="dxa"/>
          </w:tcPr>
          <w:p w:rsidR="000725BB" w:rsidRPr="00235739" w:rsidRDefault="000725BB" w:rsidP="00D95EAB">
            <w:pPr>
              <w:jc w:val="center"/>
            </w:pPr>
            <w:r w:rsidRPr="00235739">
              <w:t>0</w:t>
            </w:r>
          </w:p>
        </w:tc>
      </w:tr>
      <w:tr w:rsidR="000725BB" w:rsidRPr="00235739" w:rsidTr="00AB17DD">
        <w:tc>
          <w:tcPr>
            <w:tcW w:w="6096" w:type="dxa"/>
            <w:vAlign w:val="center"/>
          </w:tcPr>
          <w:p w:rsidR="000725BB" w:rsidRPr="00235739" w:rsidRDefault="000725BB" w:rsidP="00D95EAB">
            <w:pPr>
              <w:widowControl w:val="0"/>
              <w:suppressLineNumbers/>
              <w:suppressAutoHyphens/>
              <w:rPr>
                <w:sz w:val="28"/>
                <w:szCs w:val="28"/>
              </w:rPr>
            </w:pPr>
            <w:r w:rsidRPr="00235739">
              <w:rPr>
                <w:sz w:val="28"/>
                <w:szCs w:val="28"/>
              </w:rPr>
              <w:t xml:space="preserve">3) учасників з громадськості </w:t>
            </w:r>
          </w:p>
        </w:tc>
        <w:tc>
          <w:tcPr>
            <w:tcW w:w="1276" w:type="dxa"/>
          </w:tcPr>
          <w:p w:rsidR="000725BB" w:rsidRPr="00235739" w:rsidRDefault="000725BB" w:rsidP="00D95EAB">
            <w:pPr>
              <w:jc w:val="center"/>
            </w:pPr>
            <w:r w:rsidRPr="00235739">
              <w:t>0</w:t>
            </w:r>
          </w:p>
        </w:tc>
        <w:tc>
          <w:tcPr>
            <w:tcW w:w="1950" w:type="dxa"/>
          </w:tcPr>
          <w:p w:rsidR="000725BB" w:rsidRPr="00235739" w:rsidRDefault="000725BB" w:rsidP="00D95EAB">
            <w:pPr>
              <w:jc w:val="center"/>
            </w:pPr>
            <w:r w:rsidRPr="00235739">
              <w:t>0</w:t>
            </w:r>
          </w:p>
        </w:tc>
      </w:tr>
      <w:tr w:rsidR="000725BB" w:rsidRPr="00235739" w:rsidTr="00AB17DD">
        <w:tc>
          <w:tcPr>
            <w:tcW w:w="6096" w:type="dxa"/>
            <w:vAlign w:val="center"/>
          </w:tcPr>
          <w:p w:rsidR="000725BB" w:rsidRPr="00235739" w:rsidRDefault="000725BB" w:rsidP="00D95EAB">
            <w:pPr>
              <w:widowControl w:val="0"/>
              <w:suppressLineNumbers/>
              <w:suppressAutoHyphens/>
              <w:rPr>
                <w:sz w:val="28"/>
                <w:szCs w:val="28"/>
              </w:rPr>
            </w:pPr>
            <w:r w:rsidRPr="00235739">
              <w:rPr>
                <w:sz w:val="28"/>
                <w:szCs w:val="28"/>
              </w:rPr>
              <w:t>Загальний обсяг фінансування</w:t>
            </w:r>
          </w:p>
        </w:tc>
        <w:tc>
          <w:tcPr>
            <w:tcW w:w="1276" w:type="dxa"/>
          </w:tcPr>
          <w:p w:rsidR="000725BB" w:rsidRPr="00815CD1" w:rsidRDefault="008A3DDD" w:rsidP="00D95EAB">
            <w:pPr>
              <w:widowControl w:val="0"/>
              <w:suppressLineNumbers/>
              <w:suppressAutoHyphens/>
              <w:jc w:val="center"/>
            </w:pPr>
            <w:r>
              <w:t>442,067</w:t>
            </w:r>
          </w:p>
        </w:tc>
        <w:tc>
          <w:tcPr>
            <w:tcW w:w="1950" w:type="dxa"/>
          </w:tcPr>
          <w:p w:rsidR="000725BB" w:rsidRPr="00235739" w:rsidRDefault="000725BB" w:rsidP="00D95EAB">
            <w:pPr>
              <w:widowControl w:val="0"/>
              <w:suppressLineNumbers/>
              <w:suppressAutoHyphens/>
              <w:jc w:val="center"/>
            </w:pPr>
            <w:r w:rsidRPr="00235739">
              <w:t>100</w:t>
            </w:r>
          </w:p>
        </w:tc>
      </w:tr>
    </w:tbl>
    <w:p w:rsidR="000725BB" w:rsidRDefault="000725BB" w:rsidP="000C26DC">
      <w:pPr>
        <w:jc w:val="center"/>
        <w:rPr>
          <w:b/>
          <w:sz w:val="28"/>
          <w:szCs w:val="28"/>
        </w:rPr>
      </w:pPr>
    </w:p>
    <w:p w:rsidR="00D65A10" w:rsidRPr="000C26DC" w:rsidRDefault="00EE2B7D" w:rsidP="000C26DC">
      <w:pPr>
        <w:jc w:val="center"/>
        <w:rPr>
          <w:b/>
          <w:sz w:val="28"/>
          <w:szCs w:val="28"/>
        </w:rPr>
      </w:pPr>
      <w:r>
        <w:rPr>
          <w:b/>
          <w:sz w:val="28"/>
          <w:szCs w:val="28"/>
        </w:rPr>
        <w:t>4.</w:t>
      </w:r>
      <w:r w:rsidR="00D65A10" w:rsidRPr="000C26DC">
        <w:rPr>
          <w:b/>
          <w:sz w:val="28"/>
          <w:szCs w:val="28"/>
        </w:rPr>
        <w:t>4. ЛОКАЛЬНИЙ КОШТОРИС</w:t>
      </w:r>
    </w:p>
    <w:p w:rsidR="00D65A10" w:rsidRPr="000C26DC" w:rsidRDefault="000725BB" w:rsidP="000C26DC">
      <w:pPr>
        <w:ind w:firstLine="709"/>
        <w:jc w:val="both"/>
        <w:rPr>
          <w:sz w:val="28"/>
          <w:szCs w:val="28"/>
        </w:rPr>
      </w:pPr>
      <w:r w:rsidRPr="00235739">
        <w:rPr>
          <w:sz w:val="28"/>
          <w:szCs w:val="28"/>
        </w:rPr>
        <w:t xml:space="preserve">Локальний кошторис </w:t>
      </w:r>
      <w:r>
        <w:rPr>
          <w:sz w:val="28"/>
          <w:szCs w:val="28"/>
        </w:rPr>
        <w:t xml:space="preserve">(затверджений у встановленому порядку) розроблення генерального плану </w:t>
      </w:r>
      <w:proofErr w:type="spellStart"/>
      <w:r>
        <w:rPr>
          <w:sz w:val="28"/>
          <w:szCs w:val="28"/>
        </w:rPr>
        <w:t>с.Старий</w:t>
      </w:r>
      <w:proofErr w:type="spellEnd"/>
      <w:r>
        <w:rPr>
          <w:sz w:val="28"/>
          <w:szCs w:val="28"/>
        </w:rPr>
        <w:t xml:space="preserve"> </w:t>
      </w:r>
      <w:proofErr w:type="spellStart"/>
      <w:r>
        <w:rPr>
          <w:sz w:val="28"/>
          <w:szCs w:val="28"/>
        </w:rPr>
        <w:t>Тараж</w:t>
      </w:r>
      <w:proofErr w:type="spellEnd"/>
      <w:r>
        <w:rPr>
          <w:sz w:val="28"/>
          <w:szCs w:val="28"/>
        </w:rPr>
        <w:t xml:space="preserve"> та </w:t>
      </w:r>
      <w:proofErr w:type="spellStart"/>
      <w:r>
        <w:rPr>
          <w:sz w:val="28"/>
          <w:szCs w:val="28"/>
        </w:rPr>
        <w:t>с.Комарин</w:t>
      </w:r>
      <w:proofErr w:type="spellEnd"/>
      <w:r>
        <w:rPr>
          <w:sz w:val="28"/>
          <w:szCs w:val="28"/>
        </w:rPr>
        <w:t xml:space="preserve">  – додається</w:t>
      </w:r>
      <w:r w:rsidR="00D65A10" w:rsidRPr="000C26DC">
        <w:rPr>
          <w:sz w:val="28"/>
          <w:szCs w:val="28"/>
        </w:rPr>
        <w:t xml:space="preserve">.  </w:t>
      </w:r>
    </w:p>
    <w:p w:rsidR="00D65A10" w:rsidRPr="00B9284F" w:rsidRDefault="00D65A10" w:rsidP="000C26DC">
      <w:pPr>
        <w:ind w:firstLine="709"/>
        <w:jc w:val="both"/>
        <w:rPr>
          <w:sz w:val="28"/>
          <w:szCs w:val="16"/>
        </w:rPr>
      </w:pPr>
    </w:p>
    <w:p w:rsidR="00D65A10" w:rsidRPr="000C26DC" w:rsidRDefault="00EE2B7D" w:rsidP="000C26DC">
      <w:pPr>
        <w:jc w:val="center"/>
        <w:rPr>
          <w:b/>
          <w:sz w:val="28"/>
          <w:szCs w:val="28"/>
        </w:rPr>
      </w:pPr>
      <w:r>
        <w:rPr>
          <w:b/>
          <w:sz w:val="28"/>
          <w:szCs w:val="28"/>
        </w:rPr>
        <w:t>5</w:t>
      </w:r>
      <w:r w:rsidR="00D65A10" w:rsidRPr="000C26DC">
        <w:rPr>
          <w:b/>
          <w:sz w:val="28"/>
          <w:szCs w:val="28"/>
        </w:rPr>
        <w:t>. ІНФОРМАЦІЯ ПРО УЧАСНИКІВ РЕАЛІЗАЦІЇ ПРОЕКТУ</w:t>
      </w:r>
    </w:p>
    <w:p w:rsidR="000725BB" w:rsidRDefault="000725BB" w:rsidP="000725BB">
      <w:pPr>
        <w:tabs>
          <w:tab w:val="left" w:pos="851"/>
        </w:tabs>
        <w:ind w:right="-1"/>
        <w:jc w:val="both"/>
        <w:rPr>
          <w:sz w:val="28"/>
          <w:szCs w:val="28"/>
        </w:rPr>
      </w:pPr>
      <w:r>
        <w:rPr>
          <w:bCs/>
          <w:sz w:val="28"/>
          <w:szCs w:val="28"/>
        </w:rPr>
        <w:tab/>
      </w:r>
      <w:r w:rsidRPr="00235739">
        <w:rPr>
          <w:bCs/>
          <w:sz w:val="28"/>
          <w:szCs w:val="28"/>
        </w:rPr>
        <w:t xml:space="preserve">Учасником реалізації проекту є </w:t>
      </w:r>
      <w:r w:rsidRPr="00815CD1">
        <w:rPr>
          <w:bCs/>
          <w:sz w:val="28"/>
          <w:szCs w:val="28"/>
        </w:rPr>
        <w:t>Почаївська міська рада</w:t>
      </w:r>
      <w:r w:rsidRPr="00235739">
        <w:rPr>
          <w:bCs/>
          <w:sz w:val="28"/>
          <w:szCs w:val="28"/>
        </w:rPr>
        <w:t>, яка виступає з</w:t>
      </w:r>
      <w:r w:rsidRPr="00235739">
        <w:rPr>
          <w:sz w:val="28"/>
          <w:szCs w:val="28"/>
          <w:lang w:eastAsia="ar-SA"/>
        </w:rPr>
        <w:t xml:space="preserve">амовником розроблення генерального плану </w:t>
      </w:r>
      <w:proofErr w:type="spellStart"/>
      <w:r w:rsidRPr="00815CD1">
        <w:rPr>
          <w:sz w:val="28"/>
          <w:szCs w:val="28"/>
        </w:rPr>
        <w:t>м.Почаїв</w:t>
      </w:r>
      <w:proofErr w:type="spellEnd"/>
      <w:r w:rsidRPr="00235739">
        <w:rPr>
          <w:sz w:val="28"/>
          <w:szCs w:val="28"/>
        </w:rPr>
        <w:t xml:space="preserve"> та </w:t>
      </w:r>
      <w:r w:rsidRPr="00235739">
        <w:rPr>
          <w:bCs/>
          <w:sz w:val="28"/>
          <w:szCs w:val="28"/>
        </w:rPr>
        <w:t>заходиться за адресою</w:t>
      </w:r>
      <w:r>
        <w:rPr>
          <w:bCs/>
          <w:sz w:val="28"/>
          <w:szCs w:val="28"/>
        </w:rPr>
        <w:t>:</w:t>
      </w:r>
      <w:r w:rsidRPr="00235739">
        <w:rPr>
          <w:bCs/>
          <w:sz w:val="28"/>
          <w:szCs w:val="28"/>
        </w:rPr>
        <w:t xml:space="preserve"> </w:t>
      </w:r>
      <w:r w:rsidRPr="00815CD1">
        <w:rPr>
          <w:sz w:val="28"/>
          <w:szCs w:val="28"/>
        </w:rPr>
        <w:t xml:space="preserve">Тернопільська область, Кременецький р-н, </w:t>
      </w:r>
      <w:proofErr w:type="spellStart"/>
      <w:r w:rsidRPr="00815CD1">
        <w:rPr>
          <w:sz w:val="28"/>
          <w:szCs w:val="28"/>
        </w:rPr>
        <w:t>м.Почаїв</w:t>
      </w:r>
      <w:proofErr w:type="spellEnd"/>
      <w:r w:rsidRPr="00815CD1">
        <w:rPr>
          <w:sz w:val="28"/>
          <w:szCs w:val="28"/>
        </w:rPr>
        <w:t>, вул. Возз’єднання, буд. 16, п</w:t>
      </w:r>
      <w:r w:rsidRPr="00815CD1">
        <w:rPr>
          <w:bCs/>
          <w:sz w:val="28"/>
          <w:szCs w:val="28"/>
        </w:rPr>
        <w:t>оштовий індекс:</w:t>
      </w:r>
      <w:r w:rsidRPr="00815CD1">
        <w:rPr>
          <w:sz w:val="28"/>
          <w:szCs w:val="28"/>
        </w:rPr>
        <w:t xml:space="preserve"> </w:t>
      </w:r>
      <w:r w:rsidRPr="00815CD1">
        <w:rPr>
          <w:rStyle w:val="postal-code"/>
          <w:sz w:val="28"/>
          <w:szCs w:val="28"/>
        </w:rPr>
        <w:t>47025, к</w:t>
      </w:r>
      <w:r w:rsidRPr="00815CD1">
        <w:rPr>
          <w:bCs/>
          <w:sz w:val="28"/>
          <w:szCs w:val="28"/>
        </w:rPr>
        <w:t>онтактні телефони</w:t>
      </w:r>
      <w:r w:rsidRPr="00815CD1">
        <w:rPr>
          <w:sz w:val="28"/>
          <w:szCs w:val="28"/>
        </w:rPr>
        <w:t xml:space="preserve"> – (03546)61168 та (03546)61189</w:t>
      </w:r>
    </w:p>
    <w:p w:rsidR="000725BB" w:rsidRDefault="000725BB" w:rsidP="000725BB">
      <w:pPr>
        <w:tabs>
          <w:tab w:val="left" w:pos="7655"/>
        </w:tabs>
        <w:ind w:right="-1"/>
        <w:jc w:val="both"/>
        <w:rPr>
          <w:sz w:val="28"/>
          <w:szCs w:val="28"/>
        </w:rPr>
      </w:pPr>
    </w:p>
    <w:p w:rsidR="00B464CC" w:rsidRDefault="00B464CC" w:rsidP="000725BB">
      <w:pPr>
        <w:tabs>
          <w:tab w:val="left" w:pos="7655"/>
        </w:tabs>
        <w:ind w:right="-1"/>
        <w:jc w:val="center"/>
        <w:rPr>
          <w:b/>
          <w:sz w:val="28"/>
          <w:szCs w:val="28"/>
        </w:rPr>
      </w:pPr>
    </w:p>
    <w:p w:rsidR="00D65A10" w:rsidRDefault="00EE2B7D" w:rsidP="000725BB">
      <w:pPr>
        <w:tabs>
          <w:tab w:val="left" w:pos="7655"/>
        </w:tabs>
        <w:ind w:right="-1"/>
        <w:jc w:val="center"/>
        <w:rPr>
          <w:b/>
          <w:sz w:val="28"/>
          <w:szCs w:val="28"/>
          <w:lang w:eastAsia="ar-SA"/>
        </w:rPr>
      </w:pPr>
      <w:r>
        <w:rPr>
          <w:b/>
          <w:sz w:val="28"/>
          <w:szCs w:val="28"/>
        </w:rPr>
        <w:t>6</w:t>
      </w:r>
      <w:r w:rsidR="00D65A10">
        <w:rPr>
          <w:b/>
          <w:sz w:val="28"/>
          <w:szCs w:val="28"/>
        </w:rPr>
        <w:t xml:space="preserve">. </w:t>
      </w:r>
      <w:r w:rsidR="00D65A10">
        <w:rPr>
          <w:b/>
          <w:sz w:val="28"/>
          <w:szCs w:val="28"/>
          <w:lang w:eastAsia="ar-SA"/>
        </w:rPr>
        <w:t>ДОДАТКИ</w:t>
      </w:r>
    </w:p>
    <w:p w:rsidR="00CC2BE4" w:rsidRDefault="000725BB" w:rsidP="004A4D27">
      <w:pPr>
        <w:tabs>
          <w:tab w:val="left" w:pos="7655"/>
        </w:tabs>
        <w:ind w:right="4819"/>
        <w:jc w:val="both"/>
        <w:rPr>
          <w:color w:val="auto"/>
          <w:sz w:val="28"/>
          <w:szCs w:val="28"/>
        </w:rPr>
      </w:pPr>
      <w:r>
        <w:rPr>
          <w:sz w:val="28"/>
          <w:szCs w:val="28"/>
        </w:rPr>
        <w:t>1.</w:t>
      </w:r>
      <w:r w:rsidRPr="00235739">
        <w:rPr>
          <w:sz w:val="28"/>
          <w:szCs w:val="28"/>
        </w:rPr>
        <w:t>Локальний кошторис</w:t>
      </w:r>
    </w:p>
    <w:p w:rsidR="0047648F" w:rsidRDefault="0047648F" w:rsidP="004A4D27">
      <w:pPr>
        <w:tabs>
          <w:tab w:val="left" w:pos="7655"/>
        </w:tabs>
        <w:ind w:right="4819"/>
        <w:jc w:val="both"/>
        <w:rPr>
          <w:color w:val="auto"/>
          <w:sz w:val="28"/>
          <w:szCs w:val="28"/>
        </w:rPr>
      </w:pPr>
    </w:p>
    <w:sectPr w:rsidR="0047648F" w:rsidSect="00B9284F">
      <w:headerReference w:type="default" r:id="rId10"/>
      <w:pgSz w:w="11906" w:h="16838"/>
      <w:pgMar w:top="426" w:right="849"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179" w:rsidRDefault="00D43179" w:rsidP="004A4D27">
      <w:r>
        <w:separator/>
      </w:r>
    </w:p>
  </w:endnote>
  <w:endnote w:type="continuationSeparator" w:id="0">
    <w:p w:rsidR="00D43179" w:rsidRDefault="00D43179" w:rsidP="004A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179" w:rsidRDefault="00D43179" w:rsidP="004A4D27">
      <w:r>
        <w:separator/>
      </w:r>
    </w:p>
  </w:footnote>
  <w:footnote w:type="continuationSeparator" w:id="0">
    <w:p w:rsidR="00D43179" w:rsidRDefault="00D43179" w:rsidP="004A4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10" w:rsidRDefault="004A5B10">
    <w:pPr>
      <w:pStyle w:val="a3"/>
      <w:jc w:val="center"/>
    </w:pPr>
    <w:r>
      <w:fldChar w:fldCharType="begin"/>
    </w:r>
    <w:r>
      <w:instrText>PAGE   \* MERGEFORMAT</w:instrText>
    </w:r>
    <w:r>
      <w:fldChar w:fldCharType="separate"/>
    </w:r>
    <w:r w:rsidR="00BE2DC0">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60C0"/>
    <w:multiLevelType w:val="hybridMultilevel"/>
    <w:tmpl w:val="CE063970"/>
    <w:lvl w:ilvl="0" w:tplc="D1EA7598">
      <w:start w:val="1"/>
      <w:numFmt w:val="decimal"/>
      <w:lvlText w:val="%1."/>
      <w:lvlJc w:val="left"/>
      <w:pPr>
        <w:tabs>
          <w:tab w:val="num" w:pos="1260"/>
        </w:tabs>
        <w:ind w:left="1260" w:hanging="360"/>
      </w:pPr>
      <w:rPr>
        <w:rFonts w:cs="Times New Roman" w:hint="default"/>
        <w:b w:val="0"/>
        <w:i w:val="0"/>
        <w:u w:val="none"/>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CDB654B"/>
    <w:multiLevelType w:val="hybridMultilevel"/>
    <w:tmpl w:val="57DABB4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5528D6"/>
    <w:multiLevelType w:val="hybridMultilevel"/>
    <w:tmpl w:val="E5AC9108"/>
    <w:lvl w:ilvl="0" w:tplc="159EBA1A">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512663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325C2EA3"/>
    <w:multiLevelType w:val="hybridMultilevel"/>
    <w:tmpl w:val="C08C678E"/>
    <w:lvl w:ilvl="0" w:tplc="4FDC2FA8">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0D03124"/>
    <w:multiLevelType w:val="hybridMultilevel"/>
    <w:tmpl w:val="BDEA2C3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8B91590"/>
    <w:multiLevelType w:val="multilevel"/>
    <w:tmpl w:val="F4F84E9E"/>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DBE411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5E954D9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619A1E72"/>
    <w:multiLevelType w:val="hybridMultilevel"/>
    <w:tmpl w:val="47C2491C"/>
    <w:lvl w:ilvl="0" w:tplc="020AAC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84623F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1">
    <w:nsid w:val="68BA77E4"/>
    <w:multiLevelType w:val="hybridMultilevel"/>
    <w:tmpl w:val="C112484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5BF614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79F63276"/>
    <w:multiLevelType w:val="hybridMultilevel"/>
    <w:tmpl w:val="5288C11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D347AD6"/>
    <w:multiLevelType w:val="hybridMultilevel"/>
    <w:tmpl w:val="6304ECCC"/>
    <w:lvl w:ilvl="0" w:tplc="586813D6">
      <w:start w:val="1"/>
      <w:numFmt w:val="decimal"/>
      <w:lvlText w:val="%1."/>
      <w:lvlJc w:val="left"/>
      <w:pPr>
        <w:ind w:left="735" w:hanging="37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E763A8F"/>
    <w:multiLevelType w:val="hybridMultilevel"/>
    <w:tmpl w:val="80328188"/>
    <w:lvl w:ilvl="0" w:tplc="66D209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9"/>
  </w:num>
  <w:num w:numId="2">
    <w:abstractNumId w:val="10"/>
  </w:num>
  <w:num w:numId="3">
    <w:abstractNumId w:val="4"/>
  </w:num>
  <w:num w:numId="4">
    <w:abstractNumId w:val="12"/>
  </w:num>
  <w:num w:numId="5">
    <w:abstractNumId w:val="7"/>
  </w:num>
  <w:num w:numId="6">
    <w:abstractNumId w:val="3"/>
  </w:num>
  <w:num w:numId="7">
    <w:abstractNumId w:val="8"/>
  </w:num>
  <w:num w:numId="8">
    <w:abstractNumId w:val="0"/>
  </w:num>
  <w:num w:numId="9">
    <w:abstractNumId w:val="2"/>
  </w:num>
  <w:num w:numId="10">
    <w:abstractNumId w:val="13"/>
  </w:num>
  <w:num w:numId="11">
    <w:abstractNumId w:val="11"/>
  </w:num>
  <w:num w:numId="12">
    <w:abstractNumId w:val="5"/>
  </w:num>
  <w:num w:numId="13">
    <w:abstractNumId w:val="1"/>
  </w:num>
  <w:num w:numId="14">
    <w:abstractNumId w:val="15"/>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9F"/>
    <w:rsid w:val="000259C8"/>
    <w:rsid w:val="00026E65"/>
    <w:rsid w:val="00067CBF"/>
    <w:rsid w:val="00070EEB"/>
    <w:rsid w:val="000725BB"/>
    <w:rsid w:val="00074D2D"/>
    <w:rsid w:val="00075158"/>
    <w:rsid w:val="000822C8"/>
    <w:rsid w:val="000837E3"/>
    <w:rsid w:val="0009045E"/>
    <w:rsid w:val="000A4598"/>
    <w:rsid w:val="000C26DC"/>
    <w:rsid w:val="000E0F1F"/>
    <w:rsid w:val="00102131"/>
    <w:rsid w:val="001356D3"/>
    <w:rsid w:val="00146B65"/>
    <w:rsid w:val="00165A0A"/>
    <w:rsid w:val="001707D1"/>
    <w:rsid w:val="001C4012"/>
    <w:rsid w:val="001E602F"/>
    <w:rsid w:val="002032FD"/>
    <w:rsid w:val="002060B2"/>
    <w:rsid w:val="002128A1"/>
    <w:rsid w:val="0023680F"/>
    <w:rsid w:val="00291BDA"/>
    <w:rsid w:val="002B1DD5"/>
    <w:rsid w:val="002D18D8"/>
    <w:rsid w:val="002E6CBF"/>
    <w:rsid w:val="00326D10"/>
    <w:rsid w:val="00330DAC"/>
    <w:rsid w:val="0033779B"/>
    <w:rsid w:val="003A1DC6"/>
    <w:rsid w:val="003C2110"/>
    <w:rsid w:val="003C5922"/>
    <w:rsid w:val="003D2A07"/>
    <w:rsid w:val="003E0088"/>
    <w:rsid w:val="003E1A12"/>
    <w:rsid w:val="003E3CA8"/>
    <w:rsid w:val="00436565"/>
    <w:rsid w:val="004657A7"/>
    <w:rsid w:val="0047648F"/>
    <w:rsid w:val="00485049"/>
    <w:rsid w:val="004975E6"/>
    <w:rsid w:val="004A4D27"/>
    <w:rsid w:val="004A5B10"/>
    <w:rsid w:val="004A6D9F"/>
    <w:rsid w:val="004C41E1"/>
    <w:rsid w:val="004C5A69"/>
    <w:rsid w:val="004E2CC7"/>
    <w:rsid w:val="004E7729"/>
    <w:rsid w:val="005069ED"/>
    <w:rsid w:val="00526820"/>
    <w:rsid w:val="005421E8"/>
    <w:rsid w:val="00554EFF"/>
    <w:rsid w:val="005626BD"/>
    <w:rsid w:val="005652BE"/>
    <w:rsid w:val="0056623D"/>
    <w:rsid w:val="00570BC3"/>
    <w:rsid w:val="00572622"/>
    <w:rsid w:val="00576A3D"/>
    <w:rsid w:val="005843E1"/>
    <w:rsid w:val="005910B3"/>
    <w:rsid w:val="005C51A5"/>
    <w:rsid w:val="006441D8"/>
    <w:rsid w:val="00662096"/>
    <w:rsid w:val="0067262E"/>
    <w:rsid w:val="006842F4"/>
    <w:rsid w:val="006A0FA4"/>
    <w:rsid w:val="006A26E8"/>
    <w:rsid w:val="006C23B4"/>
    <w:rsid w:val="006E70A2"/>
    <w:rsid w:val="006F0E1D"/>
    <w:rsid w:val="006F2A15"/>
    <w:rsid w:val="0070758D"/>
    <w:rsid w:val="00711D22"/>
    <w:rsid w:val="007232AD"/>
    <w:rsid w:val="007251B8"/>
    <w:rsid w:val="00726CB7"/>
    <w:rsid w:val="007332BB"/>
    <w:rsid w:val="007464FE"/>
    <w:rsid w:val="00764104"/>
    <w:rsid w:val="00765764"/>
    <w:rsid w:val="00796DCD"/>
    <w:rsid w:val="007A4C58"/>
    <w:rsid w:val="007B5AFD"/>
    <w:rsid w:val="007E67E3"/>
    <w:rsid w:val="00821C42"/>
    <w:rsid w:val="00825AF8"/>
    <w:rsid w:val="0087558C"/>
    <w:rsid w:val="008A3DDD"/>
    <w:rsid w:val="008B34F7"/>
    <w:rsid w:val="008C1368"/>
    <w:rsid w:val="008C18E8"/>
    <w:rsid w:val="008E5C64"/>
    <w:rsid w:val="00901DA2"/>
    <w:rsid w:val="009351F0"/>
    <w:rsid w:val="00957D2B"/>
    <w:rsid w:val="00960DB2"/>
    <w:rsid w:val="00972020"/>
    <w:rsid w:val="009A3D14"/>
    <w:rsid w:val="009B057C"/>
    <w:rsid w:val="009B1942"/>
    <w:rsid w:val="009B6600"/>
    <w:rsid w:val="009D03B3"/>
    <w:rsid w:val="009E20C0"/>
    <w:rsid w:val="009F179D"/>
    <w:rsid w:val="00A0132E"/>
    <w:rsid w:val="00A128C3"/>
    <w:rsid w:val="00A14D1E"/>
    <w:rsid w:val="00A32BE5"/>
    <w:rsid w:val="00A370CE"/>
    <w:rsid w:val="00A46122"/>
    <w:rsid w:val="00A717C3"/>
    <w:rsid w:val="00A76494"/>
    <w:rsid w:val="00A94D87"/>
    <w:rsid w:val="00AA2F39"/>
    <w:rsid w:val="00AA3F07"/>
    <w:rsid w:val="00AB17DD"/>
    <w:rsid w:val="00AC015A"/>
    <w:rsid w:val="00AE49E6"/>
    <w:rsid w:val="00AE525E"/>
    <w:rsid w:val="00B120D7"/>
    <w:rsid w:val="00B23E5F"/>
    <w:rsid w:val="00B464CC"/>
    <w:rsid w:val="00B51530"/>
    <w:rsid w:val="00B71E61"/>
    <w:rsid w:val="00B9284F"/>
    <w:rsid w:val="00BB7F63"/>
    <w:rsid w:val="00BC5D20"/>
    <w:rsid w:val="00BE0061"/>
    <w:rsid w:val="00BE2DC0"/>
    <w:rsid w:val="00BE44DC"/>
    <w:rsid w:val="00BF43DD"/>
    <w:rsid w:val="00BF54E9"/>
    <w:rsid w:val="00C01D0D"/>
    <w:rsid w:val="00C01E81"/>
    <w:rsid w:val="00C068C6"/>
    <w:rsid w:val="00C124F8"/>
    <w:rsid w:val="00C26DD3"/>
    <w:rsid w:val="00C81E56"/>
    <w:rsid w:val="00C92580"/>
    <w:rsid w:val="00C956E2"/>
    <w:rsid w:val="00C95E9F"/>
    <w:rsid w:val="00CC2BE4"/>
    <w:rsid w:val="00CC69E8"/>
    <w:rsid w:val="00CD1353"/>
    <w:rsid w:val="00CD498C"/>
    <w:rsid w:val="00CF52B0"/>
    <w:rsid w:val="00D01CE6"/>
    <w:rsid w:val="00D10131"/>
    <w:rsid w:val="00D17AC6"/>
    <w:rsid w:val="00D2235C"/>
    <w:rsid w:val="00D25A66"/>
    <w:rsid w:val="00D43179"/>
    <w:rsid w:val="00D43D11"/>
    <w:rsid w:val="00D63C0A"/>
    <w:rsid w:val="00D65A10"/>
    <w:rsid w:val="00DC2783"/>
    <w:rsid w:val="00DD67C4"/>
    <w:rsid w:val="00DF45C2"/>
    <w:rsid w:val="00E2083F"/>
    <w:rsid w:val="00E25373"/>
    <w:rsid w:val="00E41174"/>
    <w:rsid w:val="00E46691"/>
    <w:rsid w:val="00E47AD5"/>
    <w:rsid w:val="00E70E98"/>
    <w:rsid w:val="00EA0AB5"/>
    <w:rsid w:val="00EB7218"/>
    <w:rsid w:val="00ED4417"/>
    <w:rsid w:val="00EE2B7D"/>
    <w:rsid w:val="00EE668C"/>
    <w:rsid w:val="00F00B74"/>
    <w:rsid w:val="00F03A55"/>
    <w:rsid w:val="00F30253"/>
    <w:rsid w:val="00F43A40"/>
    <w:rsid w:val="00F73B93"/>
    <w:rsid w:val="00F75CBC"/>
    <w:rsid w:val="00F760E6"/>
    <w:rsid w:val="00F85D94"/>
    <w:rsid w:val="00FC4DD0"/>
    <w:rsid w:val="00FD35C2"/>
    <w:rsid w:val="00FD4ECE"/>
    <w:rsid w:val="00FD6B77"/>
    <w:rsid w:val="00FF51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A4D27"/>
    <w:rPr>
      <w:rFonts w:ascii="Times New Roman" w:eastAsia="Times New Roman" w:hAnsi="Times New Roman"/>
      <w:color w:val="000000"/>
      <w:sz w:val="24"/>
      <w:szCs w:val="24"/>
      <w:lang w:eastAsia="ru-RU"/>
    </w:rPr>
  </w:style>
  <w:style w:type="paragraph" w:styleId="1">
    <w:name w:val="heading 1"/>
    <w:basedOn w:val="a"/>
    <w:next w:val="a"/>
    <w:link w:val="10"/>
    <w:uiPriority w:val="99"/>
    <w:qFormat/>
    <w:rsid w:val="004A4D27"/>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4A4D27"/>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9"/>
    <w:qFormat/>
    <w:rsid w:val="004A4D27"/>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3E0088"/>
    <w:pPr>
      <w:keepNext/>
      <w:keepLines/>
      <w:spacing w:before="200"/>
      <w:outlineLvl w:val="4"/>
    </w:pPr>
    <w:rPr>
      <w:rFonts w:ascii="Cambria" w:hAnsi="Cambria"/>
      <w:color w:val="243F60"/>
    </w:rPr>
  </w:style>
  <w:style w:type="paragraph" w:styleId="6">
    <w:name w:val="heading 6"/>
    <w:basedOn w:val="a"/>
    <w:next w:val="a"/>
    <w:link w:val="60"/>
    <w:uiPriority w:val="99"/>
    <w:qFormat/>
    <w:rsid w:val="004A4D27"/>
    <w:pPr>
      <w:spacing w:before="240" w:after="60"/>
      <w:outlineLvl w:val="5"/>
    </w:pPr>
    <w:rPr>
      <w:b/>
      <w:bCs/>
      <w:color w:val="auto"/>
      <w:sz w:val="22"/>
      <w:szCs w:val="22"/>
      <w:lang w:val="ru-RU"/>
    </w:rPr>
  </w:style>
  <w:style w:type="paragraph" w:styleId="7">
    <w:name w:val="heading 7"/>
    <w:basedOn w:val="a"/>
    <w:next w:val="a"/>
    <w:link w:val="70"/>
    <w:uiPriority w:val="99"/>
    <w:qFormat/>
    <w:rsid w:val="004A4D27"/>
    <w:pPr>
      <w:spacing w:before="240" w:after="60"/>
      <w:outlineLvl w:val="6"/>
    </w:pPr>
    <w:rPr>
      <w:color w:val="auto"/>
      <w:lang w:val="ru-RU"/>
    </w:rPr>
  </w:style>
  <w:style w:type="paragraph" w:styleId="8">
    <w:name w:val="heading 8"/>
    <w:basedOn w:val="a"/>
    <w:next w:val="a"/>
    <w:link w:val="80"/>
    <w:uiPriority w:val="99"/>
    <w:qFormat/>
    <w:rsid w:val="00972020"/>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A4D27"/>
    <w:rPr>
      <w:rFonts w:ascii="Cambria" w:hAnsi="Cambria" w:cs="Times New Roman"/>
      <w:b/>
      <w:bCs/>
      <w:color w:val="365F91"/>
      <w:sz w:val="28"/>
      <w:szCs w:val="28"/>
      <w:lang w:val="uk-UA" w:eastAsia="ru-RU"/>
    </w:rPr>
  </w:style>
  <w:style w:type="character" w:customStyle="1" w:styleId="20">
    <w:name w:val="Заголовок 2 Знак"/>
    <w:basedOn w:val="a0"/>
    <w:link w:val="2"/>
    <w:uiPriority w:val="99"/>
    <w:locked/>
    <w:rsid w:val="004A4D27"/>
    <w:rPr>
      <w:rFonts w:ascii="Cambria" w:hAnsi="Cambria" w:cs="Times New Roman"/>
      <w:b/>
      <w:bCs/>
      <w:color w:val="4F81BD"/>
      <w:sz w:val="26"/>
      <w:szCs w:val="26"/>
      <w:lang w:val="uk-UA" w:eastAsia="ru-RU"/>
    </w:rPr>
  </w:style>
  <w:style w:type="character" w:customStyle="1" w:styleId="40">
    <w:name w:val="Заголовок 4 Знак"/>
    <w:basedOn w:val="a0"/>
    <w:link w:val="4"/>
    <w:uiPriority w:val="99"/>
    <w:semiHidden/>
    <w:locked/>
    <w:rsid w:val="004A4D27"/>
    <w:rPr>
      <w:rFonts w:ascii="Cambria" w:hAnsi="Cambria" w:cs="Times New Roman"/>
      <w:b/>
      <w:bCs/>
      <w:i/>
      <w:iCs/>
      <w:color w:val="4F81BD"/>
      <w:sz w:val="24"/>
      <w:szCs w:val="24"/>
      <w:lang w:val="uk-UA" w:eastAsia="ru-RU"/>
    </w:rPr>
  </w:style>
  <w:style w:type="character" w:customStyle="1" w:styleId="50">
    <w:name w:val="Заголовок 5 Знак"/>
    <w:basedOn w:val="a0"/>
    <w:link w:val="5"/>
    <w:uiPriority w:val="99"/>
    <w:semiHidden/>
    <w:locked/>
    <w:rsid w:val="003E0088"/>
    <w:rPr>
      <w:rFonts w:ascii="Cambria" w:hAnsi="Cambria" w:cs="Times New Roman"/>
      <w:color w:val="243F60"/>
      <w:sz w:val="24"/>
      <w:szCs w:val="24"/>
      <w:lang w:val="uk-UA" w:eastAsia="ru-RU"/>
    </w:rPr>
  </w:style>
  <w:style w:type="character" w:customStyle="1" w:styleId="60">
    <w:name w:val="Заголовок 6 Знак"/>
    <w:basedOn w:val="a0"/>
    <w:link w:val="6"/>
    <w:uiPriority w:val="99"/>
    <w:locked/>
    <w:rsid w:val="004A4D27"/>
    <w:rPr>
      <w:rFonts w:ascii="Times New Roman" w:hAnsi="Times New Roman" w:cs="Times New Roman"/>
      <w:b/>
      <w:bCs/>
      <w:lang w:eastAsia="ru-RU"/>
    </w:rPr>
  </w:style>
  <w:style w:type="character" w:customStyle="1" w:styleId="70">
    <w:name w:val="Заголовок 7 Знак"/>
    <w:basedOn w:val="a0"/>
    <w:link w:val="7"/>
    <w:uiPriority w:val="99"/>
    <w:locked/>
    <w:rsid w:val="004A4D27"/>
    <w:rPr>
      <w:rFonts w:ascii="Times New Roman" w:hAnsi="Times New Roman" w:cs="Times New Roman"/>
      <w:sz w:val="24"/>
      <w:szCs w:val="24"/>
      <w:lang w:eastAsia="ru-RU"/>
    </w:rPr>
  </w:style>
  <w:style w:type="character" w:customStyle="1" w:styleId="80">
    <w:name w:val="Заголовок 8 Знак"/>
    <w:basedOn w:val="a0"/>
    <w:link w:val="8"/>
    <w:uiPriority w:val="99"/>
    <w:semiHidden/>
    <w:locked/>
    <w:rsid w:val="00972020"/>
    <w:rPr>
      <w:rFonts w:ascii="Cambria" w:hAnsi="Cambria" w:cs="Times New Roman"/>
      <w:color w:val="404040"/>
      <w:sz w:val="20"/>
      <w:szCs w:val="20"/>
      <w:lang w:val="uk-UA" w:eastAsia="ru-RU"/>
    </w:rPr>
  </w:style>
  <w:style w:type="paragraph" w:styleId="a3">
    <w:name w:val="header"/>
    <w:basedOn w:val="a"/>
    <w:link w:val="a4"/>
    <w:uiPriority w:val="99"/>
    <w:rsid w:val="004A4D27"/>
    <w:pPr>
      <w:tabs>
        <w:tab w:val="center" w:pos="4677"/>
        <w:tab w:val="right" w:pos="9355"/>
      </w:tabs>
    </w:pPr>
  </w:style>
  <w:style w:type="character" w:customStyle="1" w:styleId="a4">
    <w:name w:val="Верхний колонтитул Знак"/>
    <w:basedOn w:val="a0"/>
    <w:link w:val="a3"/>
    <w:uiPriority w:val="99"/>
    <w:locked/>
    <w:rsid w:val="004A4D27"/>
    <w:rPr>
      <w:rFonts w:ascii="Times New Roman" w:hAnsi="Times New Roman" w:cs="Times New Roman"/>
      <w:color w:val="000000"/>
      <w:sz w:val="24"/>
      <w:szCs w:val="24"/>
      <w:lang w:val="uk-UA" w:eastAsia="ru-RU"/>
    </w:rPr>
  </w:style>
  <w:style w:type="paragraph" w:styleId="a5">
    <w:name w:val="footer"/>
    <w:basedOn w:val="a"/>
    <w:link w:val="a6"/>
    <w:uiPriority w:val="99"/>
    <w:rsid w:val="004A4D27"/>
    <w:pPr>
      <w:tabs>
        <w:tab w:val="center" w:pos="4677"/>
        <w:tab w:val="right" w:pos="9355"/>
      </w:tabs>
    </w:pPr>
  </w:style>
  <w:style w:type="character" w:customStyle="1" w:styleId="a6">
    <w:name w:val="Нижний колонтитул Знак"/>
    <w:basedOn w:val="a0"/>
    <w:link w:val="a5"/>
    <w:uiPriority w:val="99"/>
    <w:locked/>
    <w:rsid w:val="004A4D27"/>
    <w:rPr>
      <w:rFonts w:ascii="Times New Roman" w:hAnsi="Times New Roman" w:cs="Times New Roman"/>
      <w:color w:val="000000"/>
      <w:sz w:val="24"/>
      <w:szCs w:val="24"/>
      <w:lang w:val="uk-UA" w:eastAsia="ru-RU"/>
    </w:rPr>
  </w:style>
  <w:style w:type="paragraph" w:styleId="a7">
    <w:name w:val="Balloon Text"/>
    <w:basedOn w:val="a"/>
    <w:link w:val="a8"/>
    <w:uiPriority w:val="99"/>
    <w:semiHidden/>
    <w:rsid w:val="00B120D7"/>
    <w:rPr>
      <w:rFonts w:ascii="Tahoma" w:hAnsi="Tahoma" w:cs="Tahoma"/>
      <w:sz w:val="16"/>
      <w:szCs w:val="16"/>
    </w:rPr>
  </w:style>
  <w:style w:type="character" w:customStyle="1" w:styleId="a8">
    <w:name w:val="Текст выноски Знак"/>
    <w:basedOn w:val="a0"/>
    <w:link w:val="a7"/>
    <w:uiPriority w:val="99"/>
    <w:semiHidden/>
    <w:locked/>
    <w:rsid w:val="00B120D7"/>
    <w:rPr>
      <w:rFonts w:ascii="Tahoma" w:hAnsi="Tahoma" w:cs="Tahoma"/>
      <w:color w:val="000000"/>
      <w:sz w:val="16"/>
      <w:szCs w:val="16"/>
      <w:lang w:val="uk-UA" w:eastAsia="ru-RU"/>
    </w:rPr>
  </w:style>
  <w:style w:type="paragraph" w:styleId="a9">
    <w:name w:val="List Paragraph"/>
    <w:basedOn w:val="a"/>
    <w:uiPriority w:val="99"/>
    <w:qFormat/>
    <w:rsid w:val="0087558C"/>
    <w:pPr>
      <w:ind w:left="720"/>
      <w:contextualSpacing/>
    </w:pPr>
  </w:style>
  <w:style w:type="paragraph" w:styleId="3">
    <w:name w:val="Body Text 3"/>
    <w:basedOn w:val="a"/>
    <w:link w:val="30"/>
    <w:uiPriority w:val="99"/>
    <w:rsid w:val="0087558C"/>
    <w:pPr>
      <w:jc w:val="both"/>
    </w:pPr>
    <w:rPr>
      <w:color w:val="auto"/>
      <w:sz w:val="26"/>
      <w:szCs w:val="20"/>
      <w:lang w:val="ru-RU"/>
    </w:rPr>
  </w:style>
  <w:style w:type="character" w:customStyle="1" w:styleId="30">
    <w:name w:val="Основной текст 3 Знак"/>
    <w:basedOn w:val="a0"/>
    <w:link w:val="3"/>
    <w:uiPriority w:val="99"/>
    <w:locked/>
    <w:rsid w:val="0087558C"/>
    <w:rPr>
      <w:rFonts w:ascii="Times New Roman" w:hAnsi="Times New Roman" w:cs="Times New Roman"/>
      <w:sz w:val="20"/>
      <w:szCs w:val="20"/>
      <w:lang w:eastAsia="ru-RU"/>
    </w:rPr>
  </w:style>
  <w:style w:type="paragraph" w:customStyle="1" w:styleId="rvps2">
    <w:name w:val="rvps2"/>
    <w:basedOn w:val="a"/>
    <w:uiPriority w:val="99"/>
    <w:rsid w:val="0087558C"/>
    <w:pPr>
      <w:spacing w:before="100" w:beforeAutospacing="1" w:after="100" w:afterAutospacing="1"/>
    </w:pPr>
    <w:rPr>
      <w:color w:val="auto"/>
      <w:lang w:eastAsia="uk-UA"/>
    </w:rPr>
  </w:style>
  <w:style w:type="paragraph" w:styleId="aa">
    <w:name w:val="Body Text Indent"/>
    <w:basedOn w:val="a"/>
    <w:link w:val="ab"/>
    <w:uiPriority w:val="99"/>
    <w:rsid w:val="003E0088"/>
    <w:pPr>
      <w:spacing w:after="120"/>
      <w:ind w:left="283"/>
    </w:pPr>
    <w:rPr>
      <w:color w:val="auto"/>
      <w:sz w:val="20"/>
      <w:szCs w:val="20"/>
      <w:lang w:val="ru-RU"/>
    </w:rPr>
  </w:style>
  <w:style w:type="character" w:customStyle="1" w:styleId="ab">
    <w:name w:val="Основной текст с отступом Знак"/>
    <w:basedOn w:val="a0"/>
    <w:link w:val="aa"/>
    <w:uiPriority w:val="99"/>
    <w:locked/>
    <w:rsid w:val="003E0088"/>
    <w:rPr>
      <w:rFonts w:ascii="Times New Roman" w:hAnsi="Times New Roman" w:cs="Times New Roman"/>
      <w:sz w:val="20"/>
      <w:szCs w:val="20"/>
      <w:lang w:eastAsia="ru-RU"/>
    </w:rPr>
  </w:style>
  <w:style w:type="paragraph" w:customStyle="1" w:styleId="ac">
    <w:name w:val="Знак"/>
    <w:basedOn w:val="a"/>
    <w:rsid w:val="003A1DC6"/>
    <w:rPr>
      <w:rFonts w:ascii="Verdana" w:hAnsi="Verdana"/>
      <w:color w:val="auto"/>
      <w:sz w:val="20"/>
      <w:szCs w:val="20"/>
      <w:lang w:val="en-US" w:eastAsia="en-US"/>
    </w:rPr>
  </w:style>
  <w:style w:type="character" w:customStyle="1" w:styleId="rvts0">
    <w:name w:val="rvts0"/>
    <w:rsid w:val="0070758D"/>
  </w:style>
  <w:style w:type="paragraph" w:styleId="HTML">
    <w:name w:val="HTML Preformatted"/>
    <w:basedOn w:val="a"/>
    <w:link w:val="HTML0"/>
    <w:uiPriority w:val="99"/>
    <w:unhideWhenUsed/>
    <w:rsid w:val="0093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eastAsia="uk-UA"/>
    </w:rPr>
  </w:style>
  <w:style w:type="character" w:customStyle="1" w:styleId="HTML0">
    <w:name w:val="Стандартный HTML Знак"/>
    <w:basedOn w:val="a0"/>
    <w:link w:val="HTML"/>
    <w:uiPriority w:val="99"/>
    <w:rsid w:val="009351F0"/>
    <w:rPr>
      <w:rFonts w:ascii="Courier New" w:eastAsia="Times New Roman" w:hAnsi="Courier New" w:cs="Courier New"/>
      <w:sz w:val="20"/>
      <w:szCs w:val="20"/>
    </w:rPr>
  </w:style>
  <w:style w:type="character" w:customStyle="1" w:styleId="postal-code">
    <w:name w:val="postal-code"/>
    <w:rsid w:val="000725BB"/>
  </w:style>
  <w:style w:type="character" w:styleId="ad">
    <w:name w:val="Hyperlink"/>
    <w:basedOn w:val="a0"/>
    <w:uiPriority w:val="99"/>
    <w:unhideWhenUsed/>
    <w:rsid w:val="00DC27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A4D27"/>
    <w:rPr>
      <w:rFonts w:ascii="Times New Roman" w:eastAsia="Times New Roman" w:hAnsi="Times New Roman"/>
      <w:color w:val="000000"/>
      <w:sz w:val="24"/>
      <w:szCs w:val="24"/>
      <w:lang w:eastAsia="ru-RU"/>
    </w:rPr>
  </w:style>
  <w:style w:type="paragraph" w:styleId="1">
    <w:name w:val="heading 1"/>
    <w:basedOn w:val="a"/>
    <w:next w:val="a"/>
    <w:link w:val="10"/>
    <w:uiPriority w:val="99"/>
    <w:qFormat/>
    <w:rsid w:val="004A4D27"/>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4A4D27"/>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9"/>
    <w:qFormat/>
    <w:rsid w:val="004A4D27"/>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3E0088"/>
    <w:pPr>
      <w:keepNext/>
      <w:keepLines/>
      <w:spacing w:before="200"/>
      <w:outlineLvl w:val="4"/>
    </w:pPr>
    <w:rPr>
      <w:rFonts w:ascii="Cambria" w:hAnsi="Cambria"/>
      <w:color w:val="243F60"/>
    </w:rPr>
  </w:style>
  <w:style w:type="paragraph" w:styleId="6">
    <w:name w:val="heading 6"/>
    <w:basedOn w:val="a"/>
    <w:next w:val="a"/>
    <w:link w:val="60"/>
    <w:uiPriority w:val="99"/>
    <w:qFormat/>
    <w:rsid w:val="004A4D27"/>
    <w:pPr>
      <w:spacing w:before="240" w:after="60"/>
      <w:outlineLvl w:val="5"/>
    </w:pPr>
    <w:rPr>
      <w:b/>
      <w:bCs/>
      <w:color w:val="auto"/>
      <w:sz w:val="22"/>
      <w:szCs w:val="22"/>
      <w:lang w:val="ru-RU"/>
    </w:rPr>
  </w:style>
  <w:style w:type="paragraph" w:styleId="7">
    <w:name w:val="heading 7"/>
    <w:basedOn w:val="a"/>
    <w:next w:val="a"/>
    <w:link w:val="70"/>
    <w:uiPriority w:val="99"/>
    <w:qFormat/>
    <w:rsid w:val="004A4D27"/>
    <w:pPr>
      <w:spacing w:before="240" w:after="60"/>
      <w:outlineLvl w:val="6"/>
    </w:pPr>
    <w:rPr>
      <w:color w:val="auto"/>
      <w:lang w:val="ru-RU"/>
    </w:rPr>
  </w:style>
  <w:style w:type="paragraph" w:styleId="8">
    <w:name w:val="heading 8"/>
    <w:basedOn w:val="a"/>
    <w:next w:val="a"/>
    <w:link w:val="80"/>
    <w:uiPriority w:val="99"/>
    <w:qFormat/>
    <w:rsid w:val="00972020"/>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A4D27"/>
    <w:rPr>
      <w:rFonts w:ascii="Cambria" w:hAnsi="Cambria" w:cs="Times New Roman"/>
      <w:b/>
      <w:bCs/>
      <w:color w:val="365F91"/>
      <w:sz w:val="28"/>
      <w:szCs w:val="28"/>
      <w:lang w:val="uk-UA" w:eastAsia="ru-RU"/>
    </w:rPr>
  </w:style>
  <w:style w:type="character" w:customStyle="1" w:styleId="20">
    <w:name w:val="Заголовок 2 Знак"/>
    <w:basedOn w:val="a0"/>
    <w:link w:val="2"/>
    <w:uiPriority w:val="99"/>
    <w:locked/>
    <w:rsid w:val="004A4D27"/>
    <w:rPr>
      <w:rFonts w:ascii="Cambria" w:hAnsi="Cambria" w:cs="Times New Roman"/>
      <w:b/>
      <w:bCs/>
      <w:color w:val="4F81BD"/>
      <w:sz w:val="26"/>
      <w:szCs w:val="26"/>
      <w:lang w:val="uk-UA" w:eastAsia="ru-RU"/>
    </w:rPr>
  </w:style>
  <w:style w:type="character" w:customStyle="1" w:styleId="40">
    <w:name w:val="Заголовок 4 Знак"/>
    <w:basedOn w:val="a0"/>
    <w:link w:val="4"/>
    <w:uiPriority w:val="99"/>
    <w:semiHidden/>
    <w:locked/>
    <w:rsid w:val="004A4D27"/>
    <w:rPr>
      <w:rFonts w:ascii="Cambria" w:hAnsi="Cambria" w:cs="Times New Roman"/>
      <w:b/>
      <w:bCs/>
      <w:i/>
      <w:iCs/>
      <w:color w:val="4F81BD"/>
      <w:sz w:val="24"/>
      <w:szCs w:val="24"/>
      <w:lang w:val="uk-UA" w:eastAsia="ru-RU"/>
    </w:rPr>
  </w:style>
  <w:style w:type="character" w:customStyle="1" w:styleId="50">
    <w:name w:val="Заголовок 5 Знак"/>
    <w:basedOn w:val="a0"/>
    <w:link w:val="5"/>
    <w:uiPriority w:val="99"/>
    <w:semiHidden/>
    <w:locked/>
    <w:rsid w:val="003E0088"/>
    <w:rPr>
      <w:rFonts w:ascii="Cambria" w:hAnsi="Cambria" w:cs="Times New Roman"/>
      <w:color w:val="243F60"/>
      <w:sz w:val="24"/>
      <w:szCs w:val="24"/>
      <w:lang w:val="uk-UA" w:eastAsia="ru-RU"/>
    </w:rPr>
  </w:style>
  <w:style w:type="character" w:customStyle="1" w:styleId="60">
    <w:name w:val="Заголовок 6 Знак"/>
    <w:basedOn w:val="a0"/>
    <w:link w:val="6"/>
    <w:uiPriority w:val="99"/>
    <w:locked/>
    <w:rsid w:val="004A4D27"/>
    <w:rPr>
      <w:rFonts w:ascii="Times New Roman" w:hAnsi="Times New Roman" w:cs="Times New Roman"/>
      <w:b/>
      <w:bCs/>
      <w:lang w:eastAsia="ru-RU"/>
    </w:rPr>
  </w:style>
  <w:style w:type="character" w:customStyle="1" w:styleId="70">
    <w:name w:val="Заголовок 7 Знак"/>
    <w:basedOn w:val="a0"/>
    <w:link w:val="7"/>
    <w:uiPriority w:val="99"/>
    <w:locked/>
    <w:rsid w:val="004A4D27"/>
    <w:rPr>
      <w:rFonts w:ascii="Times New Roman" w:hAnsi="Times New Roman" w:cs="Times New Roman"/>
      <w:sz w:val="24"/>
      <w:szCs w:val="24"/>
      <w:lang w:eastAsia="ru-RU"/>
    </w:rPr>
  </w:style>
  <w:style w:type="character" w:customStyle="1" w:styleId="80">
    <w:name w:val="Заголовок 8 Знак"/>
    <w:basedOn w:val="a0"/>
    <w:link w:val="8"/>
    <w:uiPriority w:val="99"/>
    <w:semiHidden/>
    <w:locked/>
    <w:rsid w:val="00972020"/>
    <w:rPr>
      <w:rFonts w:ascii="Cambria" w:hAnsi="Cambria" w:cs="Times New Roman"/>
      <w:color w:val="404040"/>
      <w:sz w:val="20"/>
      <w:szCs w:val="20"/>
      <w:lang w:val="uk-UA" w:eastAsia="ru-RU"/>
    </w:rPr>
  </w:style>
  <w:style w:type="paragraph" w:styleId="a3">
    <w:name w:val="header"/>
    <w:basedOn w:val="a"/>
    <w:link w:val="a4"/>
    <w:uiPriority w:val="99"/>
    <w:rsid w:val="004A4D27"/>
    <w:pPr>
      <w:tabs>
        <w:tab w:val="center" w:pos="4677"/>
        <w:tab w:val="right" w:pos="9355"/>
      </w:tabs>
    </w:pPr>
  </w:style>
  <w:style w:type="character" w:customStyle="1" w:styleId="a4">
    <w:name w:val="Верхний колонтитул Знак"/>
    <w:basedOn w:val="a0"/>
    <w:link w:val="a3"/>
    <w:uiPriority w:val="99"/>
    <w:locked/>
    <w:rsid w:val="004A4D27"/>
    <w:rPr>
      <w:rFonts w:ascii="Times New Roman" w:hAnsi="Times New Roman" w:cs="Times New Roman"/>
      <w:color w:val="000000"/>
      <w:sz w:val="24"/>
      <w:szCs w:val="24"/>
      <w:lang w:val="uk-UA" w:eastAsia="ru-RU"/>
    </w:rPr>
  </w:style>
  <w:style w:type="paragraph" w:styleId="a5">
    <w:name w:val="footer"/>
    <w:basedOn w:val="a"/>
    <w:link w:val="a6"/>
    <w:uiPriority w:val="99"/>
    <w:rsid w:val="004A4D27"/>
    <w:pPr>
      <w:tabs>
        <w:tab w:val="center" w:pos="4677"/>
        <w:tab w:val="right" w:pos="9355"/>
      </w:tabs>
    </w:pPr>
  </w:style>
  <w:style w:type="character" w:customStyle="1" w:styleId="a6">
    <w:name w:val="Нижний колонтитул Знак"/>
    <w:basedOn w:val="a0"/>
    <w:link w:val="a5"/>
    <w:uiPriority w:val="99"/>
    <w:locked/>
    <w:rsid w:val="004A4D27"/>
    <w:rPr>
      <w:rFonts w:ascii="Times New Roman" w:hAnsi="Times New Roman" w:cs="Times New Roman"/>
      <w:color w:val="000000"/>
      <w:sz w:val="24"/>
      <w:szCs w:val="24"/>
      <w:lang w:val="uk-UA" w:eastAsia="ru-RU"/>
    </w:rPr>
  </w:style>
  <w:style w:type="paragraph" w:styleId="a7">
    <w:name w:val="Balloon Text"/>
    <w:basedOn w:val="a"/>
    <w:link w:val="a8"/>
    <w:uiPriority w:val="99"/>
    <w:semiHidden/>
    <w:rsid w:val="00B120D7"/>
    <w:rPr>
      <w:rFonts w:ascii="Tahoma" w:hAnsi="Tahoma" w:cs="Tahoma"/>
      <w:sz w:val="16"/>
      <w:szCs w:val="16"/>
    </w:rPr>
  </w:style>
  <w:style w:type="character" w:customStyle="1" w:styleId="a8">
    <w:name w:val="Текст выноски Знак"/>
    <w:basedOn w:val="a0"/>
    <w:link w:val="a7"/>
    <w:uiPriority w:val="99"/>
    <w:semiHidden/>
    <w:locked/>
    <w:rsid w:val="00B120D7"/>
    <w:rPr>
      <w:rFonts w:ascii="Tahoma" w:hAnsi="Tahoma" w:cs="Tahoma"/>
      <w:color w:val="000000"/>
      <w:sz w:val="16"/>
      <w:szCs w:val="16"/>
      <w:lang w:val="uk-UA" w:eastAsia="ru-RU"/>
    </w:rPr>
  </w:style>
  <w:style w:type="paragraph" w:styleId="a9">
    <w:name w:val="List Paragraph"/>
    <w:basedOn w:val="a"/>
    <w:uiPriority w:val="99"/>
    <w:qFormat/>
    <w:rsid w:val="0087558C"/>
    <w:pPr>
      <w:ind w:left="720"/>
      <w:contextualSpacing/>
    </w:pPr>
  </w:style>
  <w:style w:type="paragraph" w:styleId="3">
    <w:name w:val="Body Text 3"/>
    <w:basedOn w:val="a"/>
    <w:link w:val="30"/>
    <w:uiPriority w:val="99"/>
    <w:rsid w:val="0087558C"/>
    <w:pPr>
      <w:jc w:val="both"/>
    </w:pPr>
    <w:rPr>
      <w:color w:val="auto"/>
      <w:sz w:val="26"/>
      <w:szCs w:val="20"/>
      <w:lang w:val="ru-RU"/>
    </w:rPr>
  </w:style>
  <w:style w:type="character" w:customStyle="1" w:styleId="30">
    <w:name w:val="Основной текст 3 Знак"/>
    <w:basedOn w:val="a0"/>
    <w:link w:val="3"/>
    <w:uiPriority w:val="99"/>
    <w:locked/>
    <w:rsid w:val="0087558C"/>
    <w:rPr>
      <w:rFonts w:ascii="Times New Roman" w:hAnsi="Times New Roman" w:cs="Times New Roman"/>
      <w:sz w:val="20"/>
      <w:szCs w:val="20"/>
      <w:lang w:eastAsia="ru-RU"/>
    </w:rPr>
  </w:style>
  <w:style w:type="paragraph" w:customStyle="1" w:styleId="rvps2">
    <w:name w:val="rvps2"/>
    <w:basedOn w:val="a"/>
    <w:uiPriority w:val="99"/>
    <w:rsid w:val="0087558C"/>
    <w:pPr>
      <w:spacing w:before="100" w:beforeAutospacing="1" w:after="100" w:afterAutospacing="1"/>
    </w:pPr>
    <w:rPr>
      <w:color w:val="auto"/>
      <w:lang w:eastAsia="uk-UA"/>
    </w:rPr>
  </w:style>
  <w:style w:type="paragraph" w:styleId="aa">
    <w:name w:val="Body Text Indent"/>
    <w:basedOn w:val="a"/>
    <w:link w:val="ab"/>
    <w:uiPriority w:val="99"/>
    <w:rsid w:val="003E0088"/>
    <w:pPr>
      <w:spacing w:after="120"/>
      <w:ind w:left="283"/>
    </w:pPr>
    <w:rPr>
      <w:color w:val="auto"/>
      <w:sz w:val="20"/>
      <w:szCs w:val="20"/>
      <w:lang w:val="ru-RU"/>
    </w:rPr>
  </w:style>
  <w:style w:type="character" w:customStyle="1" w:styleId="ab">
    <w:name w:val="Основной текст с отступом Знак"/>
    <w:basedOn w:val="a0"/>
    <w:link w:val="aa"/>
    <w:uiPriority w:val="99"/>
    <w:locked/>
    <w:rsid w:val="003E0088"/>
    <w:rPr>
      <w:rFonts w:ascii="Times New Roman" w:hAnsi="Times New Roman" w:cs="Times New Roman"/>
      <w:sz w:val="20"/>
      <w:szCs w:val="20"/>
      <w:lang w:eastAsia="ru-RU"/>
    </w:rPr>
  </w:style>
  <w:style w:type="paragraph" w:customStyle="1" w:styleId="ac">
    <w:name w:val="Знак"/>
    <w:basedOn w:val="a"/>
    <w:rsid w:val="003A1DC6"/>
    <w:rPr>
      <w:rFonts w:ascii="Verdana" w:hAnsi="Verdana"/>
      <w:color w:val="auto"/>
      <w:sz w:val="20"/>
      <w:szCs w:val="20"/>
      <w:lang w:val="en-US" w:eastAsia="en-US"/>
    </w:rPr>
  </w:style>
  <w:style w:type="character" w:customStyle="1" w:styleId="rvts0">
    <w:name w:val="rvts0"/>
    <w:rsid w:val="0070758D"/>
  </w:style>
  <w:style w:type="paragraph" w:styleId="HTML">
    <w:name w:val="HTML Preformatted"/>
    <w:basedOn w:val="a"/>
    <w:link w:val="HTML0"/>
    <w:uiPriority w:val="99"/>
    <w:unhideWhenUsed/>
    <w:rsid w:val="0093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eastAsia="uk-UA"/>
    </w:rPr>
  </w:style>
  <w:style w:type="character" w:customStyle="1" w:styleId="HTML0">
    <w:name w:val="Стандартный HTML Знак"/>
    <w:basedOn w:val="a0"/>
    <w:link w:val="HTML"/>
    <w:uiPriority w:val="99"/>
    <w:rsid w:val="009351F0"/>
    <w:rPr>
      <w:rFonts w:ascii="Courier New" w:eastAsia="Times New Roman" w:hAnsi="Courier New" w:cs="Courier New"/>
      <w:sz w:val="20"/>
      <w:szCs w:val="20"/>
    </w:rPr>
  </w:style>
  <w:style w:type="character" w:customStyle="1" w:styleId="postal-code">
    <w:name w:val="postal-code"/>
    <w:rsid w:val="000725BB"/>
  </w:style>
  <w:style w:type="character" w:styleId="ad">
    <w:name w:val="Hyperlink"/>
    <w:basedOn w:val="a0"/>
    <w:uiPriority w:val="99"/>
    <w:unhideWhenUsed/>
    <w:rsid w:val="00DC27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chaiv_rada@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04144-E392-47C0-9B73-C7DFFDB4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7</Pages>
  <Words>1564</Words>
  <Characters>11268</Characters>
  <Application>Microsoft Office Word</Application>
  <DocSecurity>0</DocSecurity>
  <Lines>93</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SPecialiST RePack</Company>
  <LinksUpToDate>false</LinksUpToDate>
  <CharactersWithSpaces>12807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Бабич Роман Борисович</dc:creator>
  <cp:keywords/>
  <dc:description/>
  <cp:lastModifiedBy>Андрій</cp:lastModifiedBy>
  <cp:revision>16</cp:revision>
  <cp:lastPrinted>2016-05-20T05:55:00Z</cp:lastPrinted>
  <dcterms:created xsi:type="dcterms:W3CDTF">2016-04-04T10:11:00Z</dcterms:created>
  <dcterms:modified xsi:type="dcterms:W3CDTF">2016-06-23T07:22:00Z</dcterms:modified>
</cp:coreProperties>
</file>